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>Method can return the output after execution of logic which is known as return typ</w:t>
      </w:r>
      <w:r w:rsidR="00902E86"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Pr="00425875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6EA" w:rsidRPr="0042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6"/>
  </w:num>
  <w:num w:numId="3" w16cid:durableId="2034333608">
    <w:abstractNumId w:val="3"/>
  </w:num>
  <w:num w:numId="4" w16cid:durableId="770323620">
    <w:abstractNumId w:val="16"/>
  </w:num>
  <w:num w:numId="5" w16cid:durableId="775097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5"/>
  </w:num>
  <w:num w:numId="12" w16cid:durableId="341324541">
    <w:abstractNumId w:val="13"/>
  </w:num>
  <w:num w:numId="13" w16cid:durableId="1174688230">
    <w:abstractNumId w:val="5"/>
  </w:num>
  <w:num w:numId="14" w16cid:durableId="898249433">
    <w:abstractNumId w:val="4"/>
  </w:num>
  <w:num w:numId="15" w16cid:durableId="1539393764">
    <w:abstractNumId w:val="17"/>
  </w:num>
  <w:num w:numId="16" w16cid:durableId="437335301">
    <w:abstractNumId w:val="12"/>
  </w:num>
  <w:num w:numId="17" w16cid:durableId="399333623">
    <w:abstractNumId w:val="11"/>
  </w:num>
  <w:num w:numId="18" w16cid:durableId="54869117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14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1682</cp:revision>
  <dcterms:created xsi:type="dcterms:W3CDTF">2023-03-01T01:32:00Z</dcterms:created>
  <dcterms:modified xsi:type="dcterms:W3CDTF">2023-08-10T03:50:00Z</dcterms:modified>
</cp:coreProperties>
</file>