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15AFF" w14:textId="77777777" w:rsidR="00E434BF" w:rsidRPr="00934A53" w:rsidRDefault="00E434BF" w:rsidP="004D1BEB">
      <w:pPr>
        <w:pStyle w:val="Heading1"/>
        <w:pBdr>
          <w:bottom w:val="single" w:sz="6" w:space="0" w:color="auto"/>
        </w:pBdr>
        <w:spacing w:before="60" w:after="60"/>
        <w:rPr>
          <w:rFonts w:ascii="Book Antiqua" w:hAnsi="Book Antiqua"/>
          <w:sz w:val="24"/>
          <w:szCs w:val="24"/>
        </w:rPr>
      </w:pPr>
      <w:r w:rsidRPr="002B4438">
        <w:rPr>
          <w:rFonts w:ascii="Book Antiqua" w:hAnsi="Book Antiqua"/>
          <w:sz w:val="24"/>
          <w:szCs w:val="24"/>
        </w:rPr>
        <w:t>Education</w:t>
      </w:r>
    </w:p>
    <w:p w14:paraId="66D4833D" w14:textId="17DC49CF" w:rsidR="00112A93" w:rsidRPr="00112A93" w:rsidRDefault="00112A93" w:rsidP="004D1BEB">
      <w:pPr>
        <w:pStyle w:val="BodyText"/>
        <w:spacing w:after="60" w:line="240" w:lineRule="auto"/>
        <w:rPr>
          <w:rFonts w:ascii="Book Antiqua" w:hAnsi="Book Antiqua"/>
        </w:rPr>
      </w:pPr>
      <w:r>
        <w:rPr>
          <w:rFonts w:ascii="Book Antiqua" w:hAnsi="Book Antiqua"/>
          <w:b/>
          <w:bCs/>
        </w:rPr>
        <w:t>Stanford</w:t>
      </w:r>
      <w:r>
        <w:rPr>
          <w:rFonts w:ascii="Book Antiqua" w:hAnsi="Book Antiqua"/>
        </w:rPr>
        <w:t>, Graduate Certificate (Courses in Artificial Intelligence/Statistics), 2019-2021</w:t>
      </w:r>
    </w:p>
    <w:p w14:paraId="2EBCA4BB" w14:textId="3899295C" w:rsidR="00E434BF" w:rsidRDefault="00E434BF" w:rsidP="004D1BEB">
      <w:pPr>
        <w:pStyle w:val="BodyText"/>
        <w:spacing w:after="60" w:line="240" w:lineRule="auto"/>
        <w:rPr>
          <w:rFonts w:ascii="Book Antiqua" w:hAnsi="Book Antiqua"/>
        </w:rPr>
      </w:pPr>
      <w:r w:rsidRPr="00E434BF">
        <w:rPr>
          <w:rFonts w:ascii="Book Antiqua" w:hAnsi="Book Antiqua"/>
          <w:b/>
        </w:rPr>
        <w:t>UC Berkeley</w:t>
      </w:r>
      <w:r w:rsidRPr="00E434BF">
        <w:rPr>
          <w:rFonts w:ascii="Book Antiqua" w:hAnsi="Book Antiqua"/>
        </w:rPr>
        <w:t xml:space="preserve">, </w:t>
      </w:r>
      <w:r w:rsidR="008B13C7">
        <w:rPr>
          <w:rFonts w:ascii="Book Antiqua" w:hAnsi="Book Antiqua"/>
        </w:rPr>
        <w:t xml:space="preserve">B.A. </w:t>
      </w:r>
      <w:r w:rsidR="007C6FE0" w:rsidRPr="00D1759B">
        <w:rPr>
          <w:rFonts w:ascii="Book Antiqua" w:hAnsi="Book Antiqua"/>
          <w:b/>
          <w:i/>
        </w:rPr>
        <w:t>Statistics</w:t>
      </w:r>
      <w:r w:rsidR="008B13C7">
        <w:rPr>
          <w:rFonts w:ascii="Book Antiqua" w:hAnsi="Book Antiqua"/>
        </w:rPr>
        <w:t xml:space="preserve">, B.A. </w:t>
      </w:r>
      <w:r w:rsidR="008B13C7" w:rsidRPr="00D1759B">
        <w:rPr>
          <w:rFonts w:ascii="Book Antiqua" w:hAnsi="Book Antiqua"/>
          <w:b/>
          <w:i/>
        </w:rPr>
        <w:t>Applied Mathematics</w:t>
      </w:r>
      <w:r w:rsidR="008B13C7">
        <w:rPr>
          <w:rFonts w:ascii="Book Antiqua" w:hAnsi="Book Antiqua"/>
        </w:rPr>
        <w:t xml:space="preserve">, </w:t>
      </w:r>
      <w:r w:rsidR="00AF7FBE">
        <w:rPr>
          <w:rFonts w:ascii="Book Antiqua" w:hAnsi="Book Antiqua"/>
        </w:rPr>
        <w:t>August</w:t>
      </w:r>
      <w:r w:rsidR="002A458A">
        <w:rPr>
          <w:rFonts w:ascii="Book Antiqua" w:hAnsi="Book Antiqua"/>
        </w:rPr>
        <w:t xml:space="preserve"> </w:t>
      </w:r>
      <w:r w:rsidR="00F470E6">
        <w:rPr>
          <w:rFonts w:ascii="Book Antiqua" w:hAnsi="Book Antiqua"/>
        </w:rPr>
        <w:t>2017</w:t>
      </w:r>
    </w:p>
    <w:p w14:paraId="6820BFDE" w14:textId="602988A9" w:rsidR="00222EE7" w:rsidRPr="00E434BF" w:rsidRDefault="00222EE7" w:rsidP="004D1BEB">
      <w:pPr>
        <w:pStyle w:val="BodyText"/>
        <w:spacing w:after="60" w:line="240" w:lineRule="auto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College of San Mateo, </w:t>
      </w:r>
      <w:r>
        <w:rPr>
          <w:rFonts w:ascii="Book Antiqua" w:hAnsi="Book Antiqua"/>
        </w:rPr>
        <w:t>A.S. Computer Science, Expected 20</w:t>
      </w:r>
      <w:r w:rsidR="00C857DE">
        <w:rPr>
          <w:rFonts w:ascii="Book Antiqua" w:hAnsi="Book Antiqua"/>
        </w:rPr>
        <w:t>2</w:t>
      </w:r>
      <w:r w:rsidR="00A44B3E">
        <w:rPr>
          <w:rFonts w:ascii="Book Antiqua" w:hAnsi="Book Antiqua"/>
        </w:rPr>
        <w:t>1</w:t>
      </w:r>
    </w:p>
    <w:p w14:paraId="3D791D31" w14:textId="45968AFC" w:rsidR="002B4438" w:rsidRDefault="00E434BF" w:rsidP="004D1BEB">
      <w:pPr>
        <w:pStyle w:val="BodyText"/>
        <w:spacing w:after="60" w:line="240" w:lineRule="auto"/>
        <w:rPr>
          <w:rFonts w:ascii="Book Antiqua" w:hAnsi="Book Antiqua"/>
        </w:rPr>
      </w:pPr>
      <w:r w:rsidRPr="00E434BF">
        <w:rPr>
          <w:rFonts w:ascii="Book Antiqua" w:hAnsi="Book Antiqua"/>
          <w:b/>
        </w:rPr>
        <w:t xml:space="preserve">De Anza College, </w:t>
      </w:r>
      <w:r w:rsidRPr="00E434BF">
        <w:rPr>
          <w:rFonts w:ascii="Book Antiqua" w:hAnsi="Book Antiqua"/>
        </w:rPr>
        <w:t>A.S. Biological Sciences, Magna C</w:t>
      </w:r>
      <w:r w:rsidR="009C40B8">
        <w:rPr>
          <w:rFonts w:ascii="Book Antiqua" w:hAnsi="Book Antiqua"/>
        </w:rPr>
        <w:softHyphen/>
      </w:r>
      <w:r w:rsidRPr="00E434BF">
        <w:rPr>
          <w:rFonts w:ascii="Book Antiqua" w:hAnsi="Book Antiqua"/>
        </w:rPr>
        <w:t>um Laude, Honors Scholar, Phi Theta Kappa, June 2014</w:t>
      </w:r>
    </w:p>
    <w:p w14:paraId="1630947E" w14:textId="2C298F6E" w:rsidR="002B4438" w:rsidRPr="002B4438" w:rsidRDefault="002B4438" w:rsidP="004D1BEB">
      <w:pPr>
        <w:pStyle w:val="BodyText"/>
        <w:spacing w:after="60" w:line="240" w:lineRule="auto"/>
        <w:rPr>
          <w:rFonts w:ascii="Book Antiqua" w:hAnsi="Book Antiqua"/>
        </w:rPr>
      </w:pPr>
      <w:r>
        <w:rPr>
          <w:rFonts w:ascii="Book Antiqua" w:hAnsi="Book Antiqua"/>
          <w:b/>
        </w:rPr>
        <w:t>Coursework:</w:t>
      </w:r>
      <w:r>
        <w:rPr>
          <w:rFonts w:ascii="Book Antiqua" w:hAnsi="Book Antiqua"/>
        </w:rPr>
        <w:t xml:space="preserve"> </w:t>
      </w:r>
      <w:r w:rsidR="004523E0">
        <w:rPr>
          <w:rFonts w:ascii="Book Antiqua" w:hAnsi="Book Antiqua"/>
        </w:rPr>
        <w:t xml:space="preserve">ANOVA/Regression Models, </w:t>
      </w:r>
      <w:r w:rsidR="00D04C85">
        <w:rPr>
          <w:rFonts w:ascii="Book Antiqua" w:hAnsi="Book Antiqua"/>
        </w:rPr>
        <w:t xml:space="preserve">Deep Learning, </w:t>
      </w:r>
      <w:r>
        <w:rPr>
          <w:rFonts w:ascii="Book Antiqua" w:hAnsi="Book Antiqua"/>
        </w:rPr>
        <w:t xml:space="preserve">Machine Learning, </w:t>
      </w:r>
      <w:r w:rsidR="001032C9">
        <w:rPr>
          <w:rFonts w:ascii="Book Antiqua" w:hAnsi="Book Antiqua"/>
        </w:rPr>
        <w:t xml:space="preserve">Data Science &amp; Visualization, </w:t>
      </w:r>
      <w:r w:rsidR="004523E0">
        <w:rPr>
          <w:rFonts w:ascii="Book Antiqua" w:hAnsi="Book Antiqua"/>
        </w:rPr>
        <w:t>OOP in Python</w:t>
      </w:r>
      <w:r>
        <w:rPr>
          <w:rFonts w:ascii="Book Antiqua" w:hAnsi="Book Antiqua"/>
        </w:rPr>
        <w:t>,</w:t>
      </w:r>
      <w:r w:rsidR="00D9612D">
        <w:rPr>
          <w:rFonts w:ascii="Book Antiqua" w:hAnsi="Book Antiqua"/>
        </w:rPr>
        <w:t xml:space="preserve"> Numerical Analysis,</w:t>
      </w:r>
      <w:r>
        <w:rPr>
          <w:rFonts w:ascii="Book Antiqua" w:hAnsi="Book Antiqua"/>
        </w:rPr>
        <w:t xml:space="preserve"> </w:t>
      </w:r>
      <w:r w:rsidR="00E92158">
        <w:rPr>
          <w:rFonts w:ascii="Book Antiqua" w:hAnsi="Book Antiqua"/>
        </w:rPr>
        <w:t xml:space="preserve">Time Series, Optimization Models in Engineering, </w:t>
      </w:r>
      <w:r>
        <w:rPr>
          <w:rFonts w:ascii="Book Antiqua" w:hAnsi="Book Antiqua"/>
        </w:rPr>
        <w:t>Probability, Mathematical Statistics &amp; Data Analysis, Linear Algebra</w:t>
      </w:r>
      <w:r w:rsidR="00222EE7">
        <w:rPr>
          <w:rFonts w:ascii="Book Antiqua" w:hAnsi="Book Antiqua"/>
        </w:rPr>
        <w:t>, Object Oriented Programming in Java</w:t>
      </w:r>
      <w:r w:rsidR="00907968">
        <w:rPr>
          <w:rFonts w:ascii="Book Antiqua" w:hAnsi="Book Antiqua"/>
        </w:rPr>
        <w:t>, Data Structures</w:t>
      </w:r>
      <w:r w:rsidR="00D04C85">
        <w:rPr>
          <w:rFonts w:ascii="Book Antiqua" w:hAnsi="Book Antiqua"/>
        </w:rPr>
        <w:t>, Enterprise Database Management</w:t>
      </w:r>
    </w:p>
    <w:p w14:paraId="43EB641C" w14:textId="77777777" w:rsidR="002B4438" w:rsidRDefault="002B4438" w:rsidP="00907968">
      <w:pPr>
        <w:pStyle w:val="Heading1"/>
        <w:pBdr>
          <w:bottom w:val="single" w:sz="6" w:space="1" w:color="auto"/>
        </w:pBdr>
        <w:spacing w:before="100" w:beforeAutospacing="1" w:after="60"/>
        <w:rPr>
          <w:rFonts w:ascii="Book Antiqua" w:hAnsi="Book Antiqua"/>
          <w:sz w:val="24"/>
          <w:szCs w:val="24"/>
        </w:rPr>
      </w:pPr>
      <w:r w:rsidRPr="002B4438">
        <w:rPr>
          <w:rFonts w:ascii="Book Antiqua" w:hAnsi="Book Antiqua"/>
          <w:sz w:val="24"/>
          <w:szCs w:val="24"/>
        </w:rPr>
        <w:t>Skills</w:t>
      </w:r>
    </w:p>
    <w:p w14:paraId="6EBB345E" w14:textId="399C2855" w:rsidR="00D1759B" w:rsidRPr="00D1759B" w:rsidRDefault="00D1759B" w:rsidP="004D1BEB">
      <w:pPr>
        <w:pStyle w:val="ListBullet"/>
        <w:numPr>
          <w:ilvl w:val="0"/>
          <w:numId w:val="0"/>
        </w:numPr>
        <w:spacing w:after="60" w:line="240" w:lineRule="auto"/>
        <w:rPr>
          <w:rFonts w:ascii="Book Antiqua" w:hAnsi="Book Antiqua"/>
        </w:rPr>
      </w:pPr>
      <w:r>
        <w:rPr>
          <w:rFonts w:ascii="Book Antiqua" w:hAnsi="Book Antiqua"/>
          <w:b/>
        </w:rPr>
        <w:t>Languages:</w:t>
      </w:r>
      <w:r>
        <w:rPr>
          <w:rFonts w:ascii="Book Antiqua" w:hAnsi="Book Antiqua"/>
        </w:rPr>
        <w:t xml:space="preserve"> </w:t>
      </w:r>
      <w:r w:rsidR="00D04C85">
        <w:rPr>
          <w:rFonts w:ascii="Book Antiqua" w:hAnsi="Book Antiqua"/>
        </w:rPr>
        <w:t xml:space="preserve">Python, </w:t>
      </w:r>
      <w:r w:rsidR="00222EE7">
        <w:rPr>
          <w:rFonts w:ascii="Book Antiqua" w:hAnsi="Book Antiqua"/>
        </w:rPr>
        <w:t xml:space="preserve">Oracle </w:t>
      </w:r>
      <w:r>
        <w:rPr>
          <w:rFonts w:ascii="Book Antiqua" w:hAnsi="Book Antiqua"/>
        </w:rPr>
        <w:t xml:space="preserve">SQL, </w:t>
      </w:r>
      <w:r w:rsidR="00222EE7">
        <w:rPr>
          <w:rFonts w:ascii="Book Antiqua" w:hAnsi="Book Antiqua"/>
        </w:rPr>
        <w:t xml:space="preserve">MySQL, </w:t>
      </w:r>
      <w:r w:rsidR="00D04C85">
        <w:rPr>
          <w:rFonts w:ascii="Book Antiqua" w:hAnsi="Book Antiqua"/>
        </w:rPr>
        <w:t xml:space="preserve">Linux/Shell Scripting, </w:t>
      </w:r>
      <w:r w:rsidR="00222EE7">
        <w:rPr>
          <w:rFonts w:ascii="Book Antiqua" w:hAnsi="Book Antiqua"/>
        </w:rPr>
        <w:t xml:space="preserve">Java, R, </w:t>
      </w:r>
      <w:proofErr w:type="spellStart"/>
      <w:r>
        <w:rPr>
          <w:rFonts w:ascii="Book Antiqua" w:hAnsi="Book Antiqua"/>
        </w:rPr>
        <w:t>Matlab</w:t>
      </w:r>
      <w:proofErr w:type="spellEnd"/>
      <w:r>
        <w:rPr>
          <w:rFonts w:ascii="Book Antiqua" w:hAnsi="Book Antiqua"/>
        </w:rPr>
        <w:t xml:space="preserve">, XML, </w:t>
      </w:r>
      <w:proofErr w:type="spellStart"/>
      <w:r>
        <w:rPr>
          <w:rFonts w:ascii="Book Antiqua" w:hAnsi="Book Antiqua"/>
        </w:rPr>
        <w:t>Javascript</w:t>
      </w:r>
      <w:proofErr w:type="spellEnd"/>
      <w:r>
        <w:rPr>
          <w:rFonts w:ascii="Book Antiqua" w:hAnsi="Book Antiqua"/>
        </w:rPr>
        <w:t xml:space="preserve">, MS </w:t>
      </w:r>
      <w:r w:rsidR="00222EE7">
        <w:rPr>
          <w:rFonts w:ascii="Book Antiqua" w:hAnsi="Book Antiqua"/>
        </w:rPr>
        <w:t>Office</w:t>
      </w:r>
    </w:p>
    <w:p w14:paraId="6A61C5BA" w14:textId="17B57691" w:rsidR="002B4438" w:rsidRDefault="002B4438" w:rsidP="004D1BEB">
      <w:pPr>
        <w:pStyle w:val="ListBullet"/>
        <w:numPr>
          <w:ilvl w:val="0"/>
          <w:numId w:val="0"/>
        </w:numPr>
        <w:spacing w:after="60" w:line="240" w:lineRule="auto"/>
        <w:rPr>
          <w:rFonts w:ascii="Book Antiqua" w:hAnsi="Book Antiqua"/>
        </w:rPr>
      </w:pPr>
      <w:r w:rsidRPr="00E434BF">
        <w:rPr>
          <w:rFonts w:ascii="Book Antiqua" w:hAnsi="Book Antiqua"/>
          <w:b/>
        </w:rPr>
        <w:t>Technical:</w:t>
      </w:r>
      <w:r w:rsidR="00F803AF">
        <w:rPr>
          <w:rFonts w:ascii="Book Antiqua" w:hAnsi="Book Antiqua"/>
        </w:rPr>
        <w:t xml:space="preserve"> </w:t>
      </w:r>
      <w:proofErr w:type="gramStart"/>
      <w:r w:rsidR="00D04C85">
        <w:rPr>
          <w:rFonts w:ascii="Book Antiqua" w:hAnsi="Book Antiqua"/>
        </w:rPr>
        <w:t>Git,  Docker</w:t>
      </w:r>
      <w:proofErr w:type="gramEnd"/>
      <w:r w:rsidR="00D04C85">
        <w:rPr>
          <w:rFonts w:ascii="Book Antiqua" w:hAnsi="Book Antiqua"/>
        </w:rPr>
        <w:t xml:space="preserve">, </w:t>
      </w:r>
      <w:proofErr w:type="spellStart"/>
      <w:r w:rsidR="00222EE7">
        <w:rPr>
          <w:rFonts w:ascii="Book Antiqua" w:hAnsi="Book Antiqua"/>
        </w:rPr>
        <w:t>Jupyter</w:t>
      </w:r>
      <w:proofErr w:type="spellEnd"/>
      <w:r w:rsidR="00222EE7">
        <w:rPr>
          <w:rFonts w:ascii="Book Antiqua" w:hAnsi="Book Antiqua"/>
        </w:rPr>
        <w:t xml:space="preserve">, </w:t>
      </w:r>
      <w:r w:rsidR="00D1759B">
        <w:rPr>
          <w:rFonts w:ascii="Book Antiqua" w:hAnsi="Book Antiqua"/>
        </w:rPr>
        <w:t xml:space="preserve">Scikit-learn, Pandas, </w:t>
      </w:r>
      <w:proofErr w:type="spellStart"/>
      <w:r w:rsidR="00D1759B">
        <w:rPr>
          <w:rFonts w:ascii="Book Antiqua" w:hAnsi="Book Antiqua"/>
        </w:rPr>
        <w:t>Numpy</w:t>
      </w:r>
      <w:proofErr w:type="spellEnd"/>
      <w:r w:rsidR="00D1759B">
        <w:rPr>
          <w:rFonts w:ascii="Book Antiqua" w:hAnsi="Book Antiqua"/>
        </w:rPr>
        <w:t xml:space="preserve">, SciPy, </w:t>
      </w:r>
      <w:r w:rsidR="00222EE7">
        <w:rPr>
          <w:rFonts w:ascii="Book Antiqua" w:hAnsi="Book Antiqua"/>
        </w:rPr>
        <w:t xml:space="preserve">TensorFlow, OpenCV, </w:t>
      </w:r>
      <w:r w:rsidR="00D1759B">
        <w:rPr>
          <w:rFonts w:ascii="Book Antiqua" w:hAnsi="Book Antiqua"/>
        </w:rPr>
        <w:t>LaTeX, ggplot2</w:t>
      </w:r>
    </w:p>
    <w:p w14:paraId="3C866110" w14:textId="523D5FCC" w:rsidR="00C347D0" w:rsidRDefault="002B4438" w:rsidP="00907968">
      <w:pPr>
        <w:pStyle w:val="Heading1"/>
        <w:pBdr>
          <w:bottom w:val="single" w:sz="6" w:space="1" w:color="auto"/>
        </w:pBdr>
        <w:spacing w:before="240" w:after="60"/>
        <w:rPr>
          <w:rFonts w:ascii="Book Antiqua" w:hAnsi="Book Antiqua"/>
          <w:sz w:val="24"/>
          <w:szCs w:val="24"/>
        </w:rPr>
      </w:pPr>
      <w:r w:rsidRPr="002B4438">
        <w:rPr>
          <w:rFonts w:ascii="Book Antiqua" w:hAnsi="Book Antiqua"/>
          <w:sz w:val="24"/>
          <w:szCs w:val="24"/>
        </w:rPr>
        <w:t>Professional Experience</w:t>
      </w:r>
    </w:p>
    <w:p w14:paraId="085C471F" w14:textId="7F0E167D" w:rsidR="0008333D" w:rsidRDefault="0008333D" w:rsidP="0008333D">
      <w:pPr>
        <w:pStyle w:val="BodyText"/>
        <w:tabs>
          <w:tab w:val="right" w:pos="10710"/>
        </w:tabs>
        <w:spacing w:after="60" w:line="240" w:lineRule="auto"/>
        <w:rPr>
          <w:rFonts w:ascii="Book Antiqua" w:hAnsi="Book Antiqua"/>
        </w:rPr>
      </w:pPr>
      <w:r>
        <w:rPr>
          <w:rFonts w:ascii="Book Antiqua" w:hAnsi="Book Antiqua"/>
          <w:b/>
        </w:rPr>
        <w:t>Data Scientist</w:t>
      </w:r>
      <w:r w:rsidR="00AD11A7">
        <w:rPr>
          <w:rFonts w:ascii="Book Antiqua" w:hAnsi="Book Antiqua"/>
          <w:b/>
        </w:rPr>
        <w:t xml:space="preserve"> II</w:t>
      </w:r>
      <w:r>
        <w:rPr>
          <w:rFonts w:ascii="Book Antiqua" w:hAnsi="Book Antiqua"/>
          <w:b/>
        </w:rPr>
        <w:t>,</w:t>
      </w:r>
      <w:r>
        <w:rPr>
          <w:rFonts w:ascii="Book Antiqua" w:hAnsi="Book Antiqua"/>
        </w:rPr>
        <w:t xml:space="preserve"> Oracle, Redwood Shores, CA</w:t>
      </w:r>
      <w:r>
        <w:rPr>
          <w:rFonts w:ascii="Book Antiqua" w:hAnsi="Book Antiqua"/>
        </w:rPr>
        <w:tab/>
      </w:r>
      <w:r>
        <w:rPr>
          <w:rFonts w:ascii="Book Antiqua" w:hAnsi="Book Antiqua"/>
          <w:i/>
        </w:rPr>
        <w:t>June 2018 - Present</w:t>
      </w:r>
    </w:p>
    <w:p w14:paraId="32750329" w14:textId="5F76B851" w:rsidR="00C857DE" w:rsidRDefault="00AC41B5" w:rsidP="0008333D">
      <w:pPr>
        <w:pStyle w:val="ListBullet"/>
        <w:spacing w:after="60" w:line="240" w:lineRule="auto"/>
        <w:rPr>
          <w:rFonts w:ascii="Book Antiqua" w:hAnsi="Book Antiqua"/>
        </w:rPr>
      </w:pPr>
      <w:r>
        <w:rPr>
          <w:rFonts w:ascii="Book Antiqua" w:hAnsi="Book Antiqua"/>
        </w:rPr>
        <w:t>Productized 2</w:t>
      </w:r>
      <w:r w:rsidR="00C857DE">
        <w:rPr>
          <w:rFonts w:ascii="Book Antiqua" w:hAnsi="Book Antiqua"/>
        </w:rPr>
        <w:t xml:space="preserve"> enterprise AI products</w:t>
      </w:r>
      <w:r>
        <w:rPr>
          <w:rFonts w:ascii="Book Antiqua" w:hAnsi="Book Antiqua"/>
        </w:rPr>
        <w:t xml:space="preserve"> with $500</w:t>
      </w:r>
      <w:r w:rsidR="00337FA6">
        <w:rPr>
          <w:rFonts w:ascii="Book Antiqua" w:hAnsi="Book Antiqua"/>
        </w:rPr>
        <w:t>k</w:t>
      </w:r>
      <w:r>
        <w:rPr>
          <w:rFonts w:ascii="Book Antiqua" w:hAnsi="Book Antiqua"/>
        </w:rPr>
        <w:t>+ ARR</w:t>
      </w:r>
      <w:r w:rsidR="00C857DE">
        <w:rPr>
          <w:rFonts w:ascii="Book Antiqua" w:hAnsi="Book Antiqua"/>
        </w:rPr>
        <w:t xml:space="preserve"> (customer churn, </w:t>
      </w:r>
      <w:r>
        <w:rPr>
          <w:rFonts w:ascii="Book Antiqua" w:hAnsi="Book Antiqua"/>
        </w:rPr>
        <w:t xml:space="preserve">engagement scoring, </w:t>
      </w:r>
      <w:r w:rsidR="00C857DE">
        <w:rPr>
          <w:rFonts w:ascii="Book Antiqua" w:hAnsi="Book Antiqua"/>
        </w:rPr>
        <w:t>lookalike modeling)</w:t>
      </w:r>
    </w:p>
    <w:p w14:paraId="57211C65" w14:textId="05A1FD09" w:rsidR="0008333D" w:rsidRDefault="00C857DE" w:rsidP="0008333D">
      <w:pPr>
        <w:pStyle w:val="ListBullet"/>
        <w:spacing w:after="60" w:line="240" w:lineRule="auto"/>
        <w:rPr>
          <w:rFonts w:ascii="Book Antiqua" w:hAnsi="Book Antiqua"/>
        </w:rPr>
      </w:pPr>
      <w:r>
        <w:rPr>
          <w:rFonts w:ascii="Book Antiqua" w:hAnsi="Book Antiqua"/>
        </w:rPr>
        <w:t>Completed data science projects from product requirements assessment, MVP scoping, research, implementation, testing, and deployment (using Docker, Jenkins, unit testing, etc.)</w:t>
      </w:r>
    </w:p>
    <w:p w14:paraId="74E53F1E" w14:textId="41CC8DF9" w:rsidR="0008333D" w:rsidRDefault="0008333D" w:rsidP="0008333D">
      <w:pPr>
        <w:pStyle w:val="ListBullet"/>
        <w:spacing w:after="60" w:line="240" w:lineRule="auto"/>
        <w:rPr>
          <w:rFonts w:ascii="Book Antiqua" w:hAnsi="Book Antiqua"/>
        </w:rPr>
      </w:pPr>
      <w:r>
        <w:rPr>
          <w:rFonts w:ascii="Book Antiqua" w:hAnsi="Book Antiqua"/>
        </w:rPr>
        <w:t>Employ</w:t>
      </w:r>
      <w:r w:rsidR="00222EE7">
        <w:rPr>
          <w:rFonts w:ascii="Book Antiqua" w:hAnsi="Book Antiqua"/>
        </w:rPr>
        <w:t>ed</w:t>
      </w:r>
      <w:r>
        <w:rPr>
          <w:rFonts w:ascii="Book Antiqua" w:hAnsi="Book Antiqua"/>
        </w:rPr>
        <w:t xml:space="preserve"> </w:t>
      </w:r>
      <w:r w:rsidR="00C857DE">
        <w:rPr>
          <w:rFonts w:ascii="Book Antiqua" w:hAnsi="Book Antiqua"/>
        </w:rPr>
        <w:t xml:space="preserve">reinforcement learning (MAB, MDP, contextual bandits), </w:t>
      </w:r>
      <w:r>
        <w:rPr>
          <w:rFonts w:ascii="Book Antiqua" w:hAnsi="Book Antiqua"/>
        </w:rPr>
        <w:t xml:space="preserve">clustering analysis, statistical methods, </w:t>
      </w:r>
      <w:r w:rsidR="00AC41B5">
        <w:rPr>
          <w:rFonts w:ascii="Book Antiqua" w:hAnsi="Book Antiqua"/>
        </w:rPr>
        <w:t>etc. for proof-of-concept development of new features</w:t>
      </w:r>
    </w:p>
    <w:p w14:paraId="4D2EA51C" w14:textId="06B614E3" w:rsidR="00AC41B5" w:rsidRDefault="00AC41B5" w:rsidP="0008333D">
      <w:pPr>
        <w:pStyle w:val="ListBullet"/>
        <w:spacing w:after="60" w:line="24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Created </w:t>
      </w:r>
      <w:r w:rsidR="00537ABB">
        <w:rPr>
          <w:rFonts w:ascii="Book Antiqua" w:hAnsi="Book Antiqua"/>
        </w:rPr>
        <w:t>three</w:t>
      </w:r>
      <w:r>
        <w:rPr>
          <w:rFonts w:ascii="Book Antiqua" w:hAnsi="Book Antiqua"/>
        </w:rPr>
        <w:t xml:space="preserve"> pending patents that are productized in Responsys/Eloqua Marketing Cloud product environments</w:t>
      </w:r>
    </w:p>
    <w:p w14:paraId="5074D816" w14:textId="08B81382" w:rsidR="000C6B94" w:rsidRDefault="000C6B94" w:rsidP="0008333D">
      <w:pPr>
        <w:pStyle w:val="ListBullet"/>
        <w:spacing w:after="60" w:line="240" w:lineRule="auto"/>
        <w:rPr>
          <w:rFonts w:ascii="Book Antiqua" w:hAnsi="Book Antiqua"/>
        </w:rPr>
      </w:pPr>
      <w:r>
        <w:rPr>
          <w:rFonts w:ascii="Book Antiqua" w:hAnsi="Book Antiqua"/>
        </w:rPr>
        <w:t>Interfaced with cross-functional teams (</w:t>
      </w:r>
      <w:r w:rsidR="00C857DE">
        <w:rPr>
          <w:rFonts w:ascii="Book Antiqua" w:hAnsi="Book Antiqua"/>
        </w:rPr>
        <w:t>product, UX, UI, backend engineering/ETL, management</w:t>
      </w:r>
      <w:r>
        <w:rPr>
          <w:rFonts w:ascii="Book Antiqua" w:hAnsi="Book Antiqua"/>
        </w:rPr>
        <w:t xml:space="preserve">) </w:t>
      </w:r>
      <w:r w:rsidR="00C857DE">
        <w:rPr>
          <w:rFonts w:ascii="Book Antiqua" w:hAnsi="Book Antiqua"/>
        </w:rPr>
        <w:t>to develop product strategy and decisions based on data analysis</w:t>
      </w:r>
    </w:p>
    <w:p w14:paraId="43334C4C" w14:textId="404AF23C" w:rsidR="000C6B94" w:rsidRDefault="000C6B94" w:rsidP="0008333D">
      <w:pPr>
        <w:pStyle w:val="ListBullet"/>
        <w:spacing w:after="60" w:line="240" w:lineRule="auto"/>
        <w:rPr>
          <w:rFonts w:ascii="Book Antiqua" w:hAnsi="Book Antiqua"/>
        </w:rPr>
      </w:pPr>
      <w:r>
        <w:rPr>
          <w:rFonts w:ascii="Book Antiqua" w:hAnsi="Book Antiqua"/>
        </w:rPr>
        <w:t>Organized</w:t>
      </w:r>
      <w:r w:rsidR="007B5DEA">
        <w:rPr>
          <w:rFonts w:ascii="Book Antiqua" w:hAnsi="Book Antiqua"/>
        </w:rPr>
        <w:t xml:space="preserve"> and participated in</w:t>
      </w:r>
      <w:r>
        <w:rPr>
          <w:rFonts w:ascii="Book Antiqua" w:hAnsi="Book Antiqua"/>
        </w:rPr>
        <w:t xml:space="preserve"> hackathon for 200+ engineers for rapid idea generation, innovation, </w:t>
      </w:r>
      <w:r w:rsidR="0083226B">
        <w:rPr>
          <w:rFonts w:ascii="Book Antiqua" w:hAnsi="Book Antiqua"/>
        </w:rPr>
        <w:t>productization</w:t>
      </w:r>
    </w:p>
    <w:p w14:paraId="6AC1E5E7" w14:textId="252CE6AF" w:rsidR="006D3FA3" w:rsidRDefault="00D9612D" w:rsidP="006D3FA3">
      <w:pPr>
        <w:pStyle w:val="BodyText"/>
        <w:tabs>
          <w:tab w:val="right" w:pos="10710"/>
        </w:tabs>
        <w:spacing w:after="60" w:line="240" w:lineRule="auto"/>
        <w:rPr>
          <w:rFonts w:ascii="Book Antiqua" w:hAnsi="Book Antiqua"/>
        </w:rPr>
      </w:pPr>
      <w:r>
        <w:rPr>
          <w:rFonts w:ascii="Book Antiqua" w:hAnsi="Book Antiqua"/>
          <w:b/>
        </w:rPr>
        <w:t>Machine Learning Research Assistant,</w:t>
      </w:r>
      <w:r>
        <w:rPr>
          <w:rFonts w:ascii="Book Antiqua" w:hAnsi="Book Antiqua"/>
        </w:rPr>
        <w:t xml:space="preserve"> Oracle Labs, Redwood Shores, CA</w:t>
      </w:r>
      <w:r>
        <w:rPr>
          <w:rFonts w:ascii="Book Antiqua" w:hAnsi="Book Antiqua"/>
        </w:rPr>
        <w:tab/>
      </w:r>
      <w:r>
        <w:rPr>
          <w:rFonts w:ascii="Book Antiqua" w:hAnsi="Book Antiqua"/>
          <w:i/>
        </w:rPr>
        <w:t xml:space="preserve">July 2017 </w:t>
      </w:r>
      <w:r w:rsidR="0008333D">
        <w:rPr>
          <w:rFonts w:ascii="Book Antiqua" w:hAnsi="Book Antiqua"/>
          <w:i/>
        </w:rPr>
        <w:t>–</w:t>
      </w:r>
      <w:r>
        <w:rPr>
          <w:rFonts w:ascii="Book Antiqua" w:hAnsi="Book Antiqua"/>
          <w:i/>
        </w:rPr>
        <w:t xml:space="preserve"> </w:t>
      </w:r>
      <w:r w:rsidR="0008333D">
        <w:rPr>
          <w:rFonts w:ascii="Book Antiqua" w:hAnsi="Book Antiqua"/>
          <w:i/>
        </w:rPr>
        <w:t>October 2017</w:t>
      </w:r>
    </w:p>
    <w:p w14:paraId="2B9DBE30" w14:textId="77777777" w:rsidR="006D3FA3" w:rsidRDefault="006D3FA3" w:rsidP="006D3FA3">
      <w:pPr>
        <w:pStyle w:val="ListBullet"/>
        <w:spacing w:after="60" w:line="240" w:lineRule="auto"/>
        <w:rPr>
          <w:rFonts w:ascii="Book Antiqua" w:hAnsi="Book Antiqua"/>
        </w:rPr>
      </w:pPr>
      <w:r>
        <w:rPr>
          <w:rFonts w:ascii="Book Antiqua" w:hAnsi="Book Antiqua"/>
        </w:rPr>
        <w:t>Performed bound and bottleneck analysis on state-of-the-art algorithms such as convolutional neural networks and support vector machines, yielding 99%, 80% and 73% test set accuracy on MNIST image recognition classification.</w:t>
      </w:r>
    </w:p>
    <w:p w14:paraId="37ABF201" w14:textId="1BC86563" w:rsidR="00D1759B" w:rsidRDefault="00D1759B" w:rsidP="004D1BEB">
      <w:pPr>
        <w:pStyle w:val="ListBullet"/>
        <w:spacing w:after="60" w:line="24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Developed Python based tools for profiling, including runtime and memory profiling that observes analysis within call-stack of each function, performance counters to identify hardware-specific bottlenecks of algorithms </w:t>
      </w:r>
    </w:p>
    <w:p w14:paraId="07A2CAD1" w14:textId="674A611E" w:rsidR="00D1759B" w:rsidRDefault="00D1759B" w:rsidP="004D1BEB">
      <w:pPr>
        <w:pStyle w:val="ListBullet"/>
        <w:spacing w:after="60" w:line="24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Assisted in instruction of 90% of Ph.D. and </w:t>
      </w:r>
      <w:proofErr w:type="gramStart"/>
      <w:r>
        <w:rPr>
          <w:rFonts w:ascii="Book Antiqua" w:hAnsi="Book Antiqua"/>
        </w:rPr>
        <w:t>Masters</w:t>
      </w:r>
      <w:proofErr w:type="gramEnd"/>
      <w:r>
        <w:rPr>
          <w:rFonts w:ascii="Book Antiqua" w:hAnsi="Book Antiqua"/>
        </w:rPr>
        <w:t xml:space="preserve"> level engineers about machine learning theory and optimized computation frameworks such as TensorFlow, yielding in almost </w:t>
      </w:r>
      <w:r w:rsidR="004D1BEB">
        <w:rPr>
          <w:rFonts w:ascii="Book Antiqua" w:hAnsi="Book Antiqua"/>
        </w:rPr>
        <w:t>60</w:t>
      </w:r>
      <w:r>
        <w:rPr>
          <w:rFonts w:ascii="Book Antiqua" w:hAnsi="Book Antiqua"/>
        </w:rPr>
        <w:t xml:space="preserve">% retention in usage of TensorFlow </w:t>
      </w:r>
      <w:r w:rsidR="0008333D">
        <w:rPr>
          <w:rFonts w:ascii="Book Antiqua" w:hAnsi="Book Antiqua"/>
        </w:rPr>
        <w:t>for team use.</w:t>
      </w:r>
    </w:p>
    <w:p w14:paraId="60A014DA" w14:textId="7098129C" w:rsidR="00A74ECA" w:rsidRDefault="00A74ECA" w:rsidP="004D1BEB">
      <w:pPr>
        <w:pStyle w:val="BodyText"/>
        <w:tabs>
          <w:tab w:val="right" w:pos="10710"/>
        </w:tabs>
        <w:spacing w:after="60" w:line="240" w:lineRule="auto"/>
        <w:rPr>
          <w:rFonts w:ascii="Book Antiqua" w:hAnsi="Book Antiqua"/>
        </w:rPr>
      </w:pPr>
      <w:r>
        <w:rPr>
          <w:rFonts w:ascii="Book Antiqua" w:hAnsi="Book Antiqua"/>
          <w:b/>
        </w:rPr>
        <w:t>Data Science Intern,</w:t>
      </w:r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Gronade</w:t>
      </w:r>
      <w:proofErr w:type="spellEnd"/>
      <w:r>
        <w:rPr>
          <w:rFonts w:ascii="Book Antiqua" w:hAnsi="Book Antiqua"/>
        </w:rPr>
        <w:t>, Sydney, NSW, Australia</w:t>
      </w:r>
      <w:r>
        <w:rPr>
          <w:rFonts w:ascii="Book Antiqua" w:hAnsi="Book Antiqua"/>
        </w:rPr>
        <w:tab/>
      </w:r>
      <w:r>
        <w:rPr>
          <w:rFonts w:ascii="Book Antiqua" w:hAnsi="Book Antiqua"/>
          <w:i/>
        </w:rPr>
        <w:t>May 2017 – July 2017</w:t>
      </w:r>
    </w:p>
    <w:p w14:paraId="784CD339" w14:textId="756ABF6D" w:rsidR="00A74ECA" w:rsidRDefault="00FF3D4B" w:rsidP="004D1BEB">
      <w:pPr>
        <w:pStyle w:val="ListBullet"/>
        <w:spacing w:after="60" w:line="240" w:lineRule="auto"/>
        <w:rPr>
          <w:rFonts w:ascii="Book Antiqua" w:hAnsi="Book Antiqua"/>
        </w:rPr>
      </w:pPr>
      <w:r>
        <w:rPr>
          <w:rFonts w:ascii="Book Antiqua" w:hAnsi="Book Antiqua"/>
        </w:rPr>
        <w:t>Trai</w:t>
      </w:r>
      <w:r w:rsidR="00A74ECA">
        <w:rPr>
          <w:rFonts w:ascii="Book Antiqua" w:hAnsi="Book Antiqua"/>
        </w:rPr>
        <w:t>ned image classification models using contour pattern recognition to detect image labels for 95% test accuracy</w:t>
      </w:r>
    </w:p>
    <w:p w14:paraId="1BA17398" w14:textId="5BC55789" w:rsidR="00D9612D" w:rsidRPr="00AB5B6D" w:rsidRDefault="00AB5B6D" w:rsidP="004D1BEB">
      <w:pPr>
        <w:pStyle w:val="ListBullet"/>
        <w:spacing w:after="60" w:line="240" w:lineRule="auto"/>
        <w:rPr>
          <w:rFonts w:ascii="Book Antiqua" w:hAnsi="Book Antiqua"/>
        </w:rPr>
      </w:pPr>
      <w:r>
        <w:rPr>
          <w:rFonts w:ascii="Book Antiqua" w:hAnsi="Book Antiqua"/>
        </w:rPr>
        <w:t>Worked with databases to develop time series analysis plots for use in online marketing platform</w:t>
      </w:r>
    </w:p>
    <w:p w14:paraId="78694D85" w14:textId="7A87832C" w:rsidR="002D3CC8" w:rsidRDefault="002D3CC8" w:rsidP="002D3CC8">
      <w:pPr>
        <w:pStyle w:val="BodyText"/>
        <w:spacing w:after="60"/>
        <w:rPr>
          <w:rFonts w:ascii="Book Antiqua" w:hAnsi="Book Antiqua"/>
        </w:rPr>
      </w:pPr>
      <w:r>
        <w:rPr>
          <w:rFonts w:ascii="Book Antiqua" w:hAnsi="Book Antiqua"/>
          <w:b/>
        </w:rPr>
        <w:t>Data Analytics Research Assistant,</w:t>
      </w:r>
      <w:r>
        <w:rPr>
          <w:rFonts w:ascii="Book Antiqua" w:hAnsi="Book Antiqua"/>
        </w:rPr>
        <w:t xml:space="preserve"> UCSF Multiple Sclerosis Lab, San Francisco, CA </w:t>
      </w:r>
      <w:r>
        <w:rPr>
          <w:rFonts w:ascii="Book Antiqua" w:hAnsi="Book Antiqua"/>
        </w:rPr>
        <w:tab/>
      </w:r>
      <w:r w:rsidRPr="002B4438">
        <w:rPr>
          <w:rFonts w:ascii="Book Antiqua" w:hAnsi="Book Antiqua"/>
          <w:i/>
        </w:rPr>
        <w:t xml:space="preserve">September 2016 </w:t>
      </w:r>
      <w:r w:rsidR="00946E56">
        <w:rPr>
          <w:rFonts w:ascii="Book Antiqua" w:hAnsi="Book Antiqua"/>
          <w:i/>
        </w:rPr>
        <w:t>–</w:t>
      </w:r>
      <w:r w:rsidRPr="002B4438">
        <w:rPr>
          <w:rFonts w:ascii="Book Antiqua" w:hAnsi="Book Antiqua"/>
          <w:i/>
        </w:rPr>
        <w:t xml:space="preserve"> </w:t>
      </w:r>
      <w:r w:rsidR="00946E56">
        <w:rPr>
          <w:rFonts w:ascii="Book Antiqua" w:hAnsi="Book Antiqua"/>
          <w:i/>
        </w:rPr>
        <w:t>September 2017</w:t>
      </w:r>
    </w:p>
    <w:p w14:paraId="7ACFD7C8" w14:textId="58892080" w:rsidR="002D3CC8" w:rsidRPr="003209AF" w:rsidRDefault="00631824" w:rsidP="002D3CC8">
      <w:pPr>
        <w:pStyle w:val="ListBullet"/>
        <w:spacing w:after="60"/>
        <w:rPr>
          <w:rFonts w:ascii="Book Antiqua" w:hAnsi="Book Antiqua"/>
        </w:rPr>
      </w:pPr>
      <w:r>
        <w:rPr>
          <w:rFonts w:ascii="Book Antiqua" w:hAnsi="Book Antiqua"/>
        </w:rPr>
        <w:t>Prototyped and cleaned</w:t>
      </w:r>
      <w:r w:rsidR="002D3CC8">
        <w:rPr>
          <w:rFonts w:ascii="Book Antiqua" w:hAnsi="Book Antiqua"/>
        </w:rPr>
        <w:t xml:space="preserve"> large-scale 27 million case data</w:t>
      </w:r>
      <w:r>
        <w:rPr>
          <w:rFonts w:ascii="Book Antiqua" w:hAnsi="Book Antiqua"/>
        </w:rPr>
        <w:t xml:space="preserve"> of patient records</w:t>
      </w:r>
      <w:r w:rsidR="002D3CC8">
        <w:rPr>
          <w:rFonts w:ascii="Book Antiqua" w:hAnsi="Book Antiqua"/>
        </w:rPr>
        <w:t>, optimizing implementation by 25%</w:t>
      </w:r>
    </w:p>
    <w:p w14:paraId="1296063A" w14:textId="77777777" w:rsidR="002D3CC8" w:rsidRDefault="002D3CC8" w:rsidP="002D3CC8">
      <w:pPr>
        <w:pStyle w:val="ListBullet"/>
        <w:spacing w:after="60"/>
        <w:rPr>
          <w:rFonts w:ascii="Book Antiqua" w:hAnsi="Book Antiqua"/>
        </w:rPr>
      </w:pPr>
      <w:r>
        <w:rPr>
          <w:rFonts w:ascii="Book Antiqua" w:hAnsi="Book Antiqua"/>
        </w:rPr>
        <w:t>Designed over 10 data cleaning, data mining, extractions, and statistical analyses algorithms on patient data</w:t>
      </w:r>
    </w:p>
    <w:p w14:paraId="29691194" w14:textId="16C2BCCF" w:rsidR="00934A53" w:rsidRPr="00934A53" w:rsidRDefault="00271140" w:rsidP="00907968">
      <w:pPr>
        <w:pStyle w:val="Heading1"/>
        <w:pBdr>
          <w:bottom w:val="single" w:sz="6" w:space="1" w:color="auto"/>
        </w:pBdr>
        <w:tabs>
          <w:tab w:val="left" w:pos="1498"/>
        </w:tabs>
        <w:spacing w:before="240" w:after="6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Projects</w:t>
      </w:r>
      <w:r w:rsidR="00907968">
        <w:rPr>
          <w:rFonts w:ascii="Book Antiqua" w:hAnsi="Book Antiqua"/>
          <w:sz w:val="24"/>
          <w:szCs w:val="24"/>
        </w:rPr>
        <w:tab/>
      </w:r>
    </w:p>
    <w:p w14:paraId="4DD5E43D" w14:textId="4CB3137A" w:rsidR="00A67719" w:rsidRPr="00F87A1D" w:rsidRDefault="002920AA" w:rsidP="004D1BEB">
      <w:pPr>
        <w:pStyle w:val="ListBullet"/>
        <w:tabs>
          <w:tab w:val="right" w:pos="10710"/>
        </w:tabs>
        <w:spacing w:line="240" w:lineRule="auto"/>
        <w:rPr>
          <w:rFonts w:ascii="Book Antiqua" w:hAnsi="Book Antiqua"/>
        </w:rPr>
      </w:pPr>
      <w:r>
        <w:rPr>
          <w:rFonts w:ascii="Book Antiqua" w:hAnsi="Book Antiqua"/>
          <w:b/>
        </w:rPr>
        <w:t>Predicting Low Vision Patients Using Deep Neural Networks</w:t>
      </w:r>
      <w:r w:rsidR="00A67719">
        <w:rPr>
          <w:rFonts w:ascii="Book Antiqua" w:hAnsi="Book Antiqua"/>
        </w:rPr>
        <w:tab/>
      </w:r>
      <w:r>
        <w:rPr>
          <w:rFonts w:ascii="Book Antiqua" w:hAnsi="Book Antiqua"/>
          <w:i/>
        </w:rPr>
        <w:t>June 2020</w:t>
      </w:r>
    </w:p>
    <w:p w14:paraId="2A1CC3F7" w14:textId="681AB969" w:rsidR="00A67719" w:rsidRPr="00A67719" w:rsidRDefault="002920AA" w:rsidP="004D1BE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Book Antiqua" w:hAnsi="Book Antiqua"/>
        </w:rPr>
      </w:pPr>
      <w:r>
        <w:rPr>
          <w:rFonts w:ascii="Book Antiqua" w:hAnsi="Book Antiqua"/>
        </w:rPr>
        <w:t>Preprocessed structured patient visit data and clinical notes text using NLTK, word2vec word embeddings, and used MLPs and autoencoder models to predict prognosis of patients with low visual acuity, achieving</w:t>
      </w:r>
      <w:r w:rsidR="00AC41B5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AUROC of 80%. </w:t>
      </w:r>
    </w:p>
    <w:p w14:paraId="7D810EBE" w14:textId="0F758284" w:rsidR="002B4438" w:rsidRPr="00F87A1D" w:rsidRDefault="00271140" w:rsidP="004D1BEB">
      <w:pPr>
        <w:pStyle w:val="ListBullet"/>
        <w:spacing w:line="240" w:lineRule="auto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Hilary Clinton’s Unclassified Emails: Machine Learning Prediction on Sender </w:t>
      </w:r>
      <w:proofErr w:type="gramStart"/>
      <w:r w:rsidR="00934A53">
        <w:rPr>
          <w:rFonts w:ascii="Book Antiqua" w:hAnsi="Book Antiqua"/>
          <w:b/>
        </w:rPr>
        <w:t>Classification</w:t>
      </w:r>
      <w:r>
        <w:rPr>
          <w:rFonts w:ascii="Book Antiqua" w:hAnsi="Book Antiqua"/>
          <w:b/>
        </w:rPr>
        <w:t xml:space="preserve"> </w:t>
      </w:r>
      <w:r w:rsidR="002B4438" w:rsidRPr="00F87A1D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ab/>
      </w:r>
      <w:proofErr w:type="gramEnd"/>
      <w:r w:rsidR="00623474">
        <w:rPr>
          <w:rFonts w:ascii="Book Antiqua" w:hAnsi="Book Antiqua"/>
        </w:rPr>
        <w:t xml:space="preserve"> </w:t>
      </w:r>
      <w:r w:rsidR="001C3A40">
        <w:rPr>
          <w:rFonts w:ascii="Book Antiqua" w:hAnsi="Book Antiqua"/>
        </w:rPr>
        <w:t xml:space="preserve">  </w:t>
      </w:r>
      <w:r>
        <w:rPr>
          <w:rFonts w:ascii="Book Antiqua" w:hAnsi="Book Antiqua"/>
          <w:i/>
        </w:rPr>
        <w:t>November</w:t>
      </w:r>
      <w:r w:rsidR="002B4438" w:rsidRPr="002B4438">
        <w:rPr>
          <w:rFonts w:ascii="Book Antiqua" w:hAnsi="Book Antiqua"/>
          <w:i/>
        </w:rPr>
        <w:t xml:space="preserve"> 2016</w:t>
      </w:r>
    </w:p>
    <w:p w14:paraId="7BAC31AD" w14:textId="4DE27C0F" w:rsidR="00E434BF" w:rsidRPr="007B5DEA" w:rsidRDefault="00EB4D65" w:rsidP="00AC41B5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Book Antiqua" w:hAnsi="Book Antiqua"/>
        </w:rPr>
      </w:pPr>
      <w:r>
        <w:rPr>
          <w:rFonts w:ascii="Book Antiqua" w:hAnsi="Book Antiqua"/>
        </w:rPr>
        <w:t>Built</w:t>
      </w:r>
      <w:r w:rsidR="002B4438" w:rsidRPr="00F87A1D">
        <w:rPr>
          <w:rFonts w:ascii="Book Antiqua" w:hAnsi="Book Antiqua"/>
        </w:rPr>
        <w:t xml:space="preserve"> </w:t>
      </w:r>
      <w:r w:rsidR="00271140">
        <w:rPr>
          <w:rFonts w:ascii="Book Antiqua" w:hAnsi="Book Antiqua"/>
        </w:rPr>
        <w:t>classification a</w:t>
      </w:r>
      <w:r w:rsidR="001032C9">
        <w:rPr>
          <w:rFonts w:ascii="Book Antiqua" w:hAnsi="Book Antiqua"/>
        </w:rPr>
        <w:t>lgorithms such as random forests, trees</w:t>
      </w:r>
      <w:r w:rsidR="00271140">
        <w:rPr>
          <w:rFonts w:ascii="Book Antiqua" w:hAnsi="Book Antiqua"/>
        </w:rPr>
        <w:t xml:space="preserve">, support vector machines, k-means clustering, </w:t>
      </w:r>
      <w:r w:rsidR="00A67719">
        <w:rPr>
          <w:rFonts w:ascii="Book Antiqua" w:hAnsi="Book Antiqua"/>
        </w:rPr>
        <w:t xml:space="preserve">and utilized </w:t>
      </w:r>
      <w:r w:rsidR="00271140">
        <w:rPr>
          <w:rFonts w:ascii="Book Antiqua" w:hAnsi="Book Antiqua"/>
        </w:rPr>
        <w:t>natural language processing t</w:t>
      </w:r>
      <w:r w:rsidR="001032C9">
        <w:rPr>
          <w:rFonts w:ascii="Book Antiqua" w:hAnsi="Book Antiqua"/>
        </w:rPr>
        <w:t xml:space="preserve">o parse documents </w:t>
      </w:r>
      <w:r w:rsidR="00271140">
        <w:rPr>
          <w:rFonts w:ascii="Book Antiqua" w:hAnsi="Book Antiqua"/>
        </w:rPr>
        <w:t>and predict and classify common words for each sender.</w:t>
      </w:r>
    </w:p>
    <w:sectPr w:rsidR="00E434BF" w:rsidRPr="007B5DEA" w:rsidSect="002B44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2A4CA2" w14:textId="77777777" w:rsidR="00720B38" w:rsidRDefault="00720B38" w:rsidP="00E434BF">
      <w:pPr>
        <w:spacing w:line="240" w:lineRule="auto"/>
      </w:pPr>
      <w:r>
        <w:separator/>
      </w:r>
    </w:p>
  </w:endnote>
  <w:endnote w:type="continuationSeparator" w:id="0">
    <w:p w14:paraId="5A3344BB" w14:textId="77777777" w:rsidR="00720B38" w:rsidRDefault="00720B38" w:rsidP="00E434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2DEE95" w14:textId="77777777" w:rsidR="00EA5480" w:rsidRDefault="00EA5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1CB663" w14:textId="77777777" w:rsidR="00EA5480" w:rsidRDefault="00EA54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1769C4" w14:textId="77777777" w:rsidR="00EA5480" w:rsidRDefault="00EA5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7097A1" w14:textId="77777777" w:rsidR="00720B38" w:rsidRDefault="00720B38" w:rsidP="00E434BF">
      <w:pPr>
        <w:spacing w:line="240" w:lineRule="auto"/>
      </w:pPr>
      <w:r>
        <w:separator/>
      </w:r>
    </w:p>
  </w:footnote>
  <w:footnote w:type="continuationSeparator" w:id="0">
    <w:p w14:paraId="0C725823" w14:textId="77777777" w:rsidR="00720B38" w:rsidRDefault="00720B38" w:rsidP="00E434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29D57" w14:textId="77777777" w:rsidR="00EA5480" w:rsidRDefault="00EA5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501D49" w14:textId="77777777" w:rsidR="00EA5480" w:rsidRDefault="00EA54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3AB751" w14:textId="77777777" w:rsidR="00624175" w:rsidRPr="00E434BF" w:rsidRDefault="00624175" w:rsidP="00E434BF">
    <w:pPr>
      <w:pStyle w:val="Title"/>
      <w:spacing w:after="60"/>
      <w:jc w:val="center"/>
      <w:rPr>
        <w:rFonts w:ascii="Book Antiqua" w:hAnsi="Book Antiqua"/>
      </w:rPr>
    </w:pPr>
    <w:r w:rsidRPr="00E434BF">
      <w:rPr>
        <w:rFonts w:ascii="Book Antiqua" w:hAnsi="Book Antiqua"/>
      </w:rPr>
      <w:t xml:space="preserve">Samba </w:t>
    </w:r>
    <w:proofErr w:type="spellStart"/>
    <w:r w:rsidRPr="00E434BF">
      <w:rPr>
        <w:rFonts w:ascii="Book Antiqua" w:hAnsi="Book Antiqua"/>
      </w:rPr>
      <w:t>Njie</w:t>
    </w:r>
    <w:proofErr w:type="spellEnd"/>
    <w:r w:rsidRPr="00E434BF">
      <w:rPr>
        <w:rFonts w:ascii="Book Antiqua" w:hAnsi="Book Antiqua"/>
      </w:rPr>
      <w:t xml:space="preserve"> Jr.</w:t>
    </w:r>
  </w:p>
  <w:p w14:paraId="153AFEE5" w14:textId="42405E37" w:rsidR="00624175" w:rsidRDefault="00882AC9" w:rsidP="002A532A">
    <w:pPr>
      <w:pStyle w:val="ContactDetails"/>
      <w:spacing w:before="0" w:after="60"/>
      <w:jc w:val="center"/>
      <w:rPr>
        <w:rFonts w:ascii="Book Antiqua" w:hAnsi="Book Antiqua"/>
        <w:sz w:val="16"/>
        <w:szCs w:val="16"/>
      </w:rPr>
    </w:pPr>
    <w:r>
      <w:rPr>
        <w:rFonts w:ascii="Book Antiqua" w:hAnsi="Book Antiqua"/>
        <w:sz w:val="16"/>
        <w:szCs w:val="16"/>
      </w:rPr>
      <w:t>Foster City, CA</w:t>
    </w:r>
    <w:r w:rsidR="00D9612D" w:rsidRPr="00934A53">
      <w:rPr>
        <w:rFonts w:ascii="Book Antiqua" w:hAnsi="Book Antiqua"/>
        <w:sz w:val="16"/>
        <w:szCs w:val="16"/>
      </w:rPr>
      <w:t>|</w:t>
    </w:r>
    <w:r w:rsidR="00624175" w:rsidRPr="00934A53">
      <w:rPr>
        <w:rFonts w:ascii="Book Antiqua" w:hAnsi="Book Antiqua"/>
        <w:sz w:val="16"/>
        <w:szCs w:val="16"/>
      </w:rPr>
      <w:t xml:space="preserve">408-250-8332 | </w:t>
    </w:r>
    <w:hyperlink r:id="rId1" w:history="1">
      <w:r w:rsidR="00D359C9" w:rsidRPr="00F96791">
        <w:rPr>
          <w:rStyle w:val="Hyperlink"/>
          <w:rFonts w:ascii="Book Antiqua" w:hAnsi="Book Antiqua"/>
          <w:sz w:val="16"/>
          <w:szCs w:val="16"/>
        </w:rPr>
        <w:t>njie.samba209@gmail.com</w:t>
      </w:r>
    </w:hyperlink>
    <w:r w:rsidR="00624175" w:rsidRPr="00934A53">
      <w:rPr>
        <w:rFonts w:ascii="Book Antiqua" w:hAnsi="Book Antiqua"/>
        <w:sz w:val="16"/>
        <w:szCs w:val="16"/>
      </w:rPr>
      <w:t xml:space="preserve"> | linkedin.com/in/</w:t>
    </w:r>
    <w:proofErr w:type="spellStart"/>
    <w:r w:rsidR="00624175" w:rsidRPr="00934A53">
      <w:rPr>
        <w:rFonts w:ascii="Book Antiqua" w:hAnsi="Book Antiqua"/>
        <w:sz w:val="16"/>
        <w:szCs w:val="16"/>
      </w:rPr>
      <w:t>sambanjie</w:t>
    </w:r>
    <w:proofErr w:type="spellEnd"/>
    <w:r w:rsidR="00624175" w:rsidRPr="00934A53">
      <w:rPr>
        <w:rFonts w:ascii="Book Antiqua" w:hAnsi="Book Antiqua"/>
        <w:sz w:val="16"/>
        <w:szCs w:val="16"/>
      </w:rPr>
      <w:t xml:space="preserve"> | </w:t>
    </w:r>
    <w:r w:rsidR="00085208" w:rsidRPr="00085208">
      <w:rPr>
        <w:rFonts w:ascii="Book Antiqua" w:hAnsi="Book Antiqua"/>
        <w:sz w:val="16"/>
        <w:szCs w:val="16"/>
      </w:rPr>
      <w:t>snjie209.github.io/Samba_Portfolio/</w:t>
    </w:r>
    <w:r w:rsidR="00CA09C7">
      <w:rPr>
        <w:rFonts w:ascii="Book Antiqua" w:hAnsi="Book Antiqua"/>
        <w:sz w:val="16"/>
        <w:szCs w:val="16"/>
      </w:rPr>
      <w:t xml:space="preserve"> </w:t>
    </w:r>
  </w:p>
  <w:p w14:paraId="42566855" w14:textId="4BDDBCAB" w:rsidR="00C86353" w:rsidRPr="00C86353" w:rsidRDefault="00C86353" w:rsidP="00C86353">
    <w:pPr>
      <w:pStyle w:val="ContactDetails"/>
      <w:pBdr>
        <w:top w:val="single" w:sz="4" w:space="1" w:color="auto"/>
      </w:pBdr>
      <w:spacing w:before="0" w:after="60"/>
      <w:jc w:val="center"/>
      <w:rPr>
        <w:rFonts w:ascii="Book Antiqua" w:hAnsi="Book Antiqua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2788D5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33474"/>
    <w:multiLevelType w:val="hybridMultilevel"/>
    <w:tmpl w:val="1A1ADC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E6291"/>
    <w:multiLevelType w:val="hybridMultilevel"/>
    <w:tmpl w:val="27B49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4BF"/>
    <w:rsid w:val="000045F9"/>
    <w:rsid w:val="0002343B"/>
    <w:rsid w:val="00037401"/>
    <w:rsid w:val="0007739A"/>
    <w:rsid w:val="0008333D"/>
    <w:rsid w:val="00085208"/>
    <w:rsid w:val="00087661"/>
    <w:rsid w:val="000B5BDD"/>
    <w:rsid w:val="000C6B94"/>
    <w:rsid w:val="000D2791"/>
    <w:rsid w:val="000F3266"/>
    <w:rsid w:val="001032C9"/>
    <w:rsid w:val="00112A93"/>
    <w:rsid w:val="001407D3"/>
    <w:rsid w:val="001513CF"/>
    <w:rsid w:val="00182490"/>
    <w:rsid w:val="001A2325"/>
    <w:rsid w:val="001B3A9A"/>
    <w:rsid w:val="001B5FE9"/>
    <w:rsid w:val="001C3A40"/>
    <w:rsid w:val="001F7DBC"/>
    <w:rsid w:val="00222EE7"/>
    <w:rsid w:val="0023390B"/>
    <w:rsid w:val="002443FB"/>
    <w:rsid w:val="00253120"/>
    <w:rsid w:val="00271140"/>
    <w:rsid w:val="00275552"/>
    <w:rsid w:val="002920AA"/>
    <w:rsid w:val="002A458A"/>
    <w:rsid w:val="002A532A"/>
    <w:rsid w:val="002B079F"/>
    <w:rsid w:val="002B4438"/>
    <w:rsid w:val="002D3CC8"/>
    <w:rsid w:val="002D45C5"/>
    <w:rsid w:val="002D6609"/>
    <w:rsid w:val="002E5BC3"/>
    <w:rsid w:val="0031158C"/>
    <w:rsid w:val="003209AF"/>
    <w:rsid w:val="00337FA6"/>
    <w:rsid w:val="00362F98"/>
    <w:rsid w:val="003800FA"/>
    <w:rsid w:val="003A58BA"/>
    <w:rsid w:val="003C0B6E"/>
    <w:rsid w:val="003C7D0D"/>
    <w:rsid w:val="003F72C8"/>
    <w:rsid w:val="00401CB2"/>
    <w:rsid w:val="00434D84"/>
    <w:rsid w:val="004523E0"/>
    <w:rsid w:val="00452DD5"/>
    <w:rsid w:val="00455D2B"/>
    <w:rsid w:val="00477759"/>
    <w:rsid w:val="004D1BEB"/>
    <w:rsid w:val="00516F3A"/>
    <w:rsid w:val="0051761C"/>
    <w:rsid w:val="00537ABB"/>
    <w:rsid w:val="00546D36"/>
    <w:rsid w:val="00556C59"/>
    <w:rsid w:val="0056566F"/>
    <w:rsid w:val="005943D5"/>
    <w:rsid w:val="005A042E"/>
    <w:rsid w:val="005A0517"/>
    <w:rsid w:val="005A2355"/>
    <w:rsid w:val="005F4FF8"/>
    <w:rsid w:val="005F5F73"/>
    <w:rsid w:val="0061409E"/>
    <w:rsid w:val="00623474"/>
    <w:rsid w:val="00624175"/>
    <w:rsid w:val="00631824"/>
    <w:rsid w:val="0066082F"/>
    <w:rsid w:val="00660E3E"/>
    <w:rsid w:val="0069767A"/>
    <w:rsid w:val="006A5BE4"/>
    <w:rsid w:val="006D3FA3"/>
    <w:rsid w:val="007007B4"/>
    <w:rsid w:val="00711CA1"/>
    <w:rsid w:val="00720B38"/>
    <w:rsid w:val="00723F5B"/>
    <w:rsid w:val="0073229E"/>
    <w:rsid w:val="0073725A"/>
    <w:rsid w:val="00742C00"/>
    <w:rsid w:val="00761FEC"/>
    <w:rsid w:val="00793F57"/>
    <w:rsid w:val="00797F95"/>
    <w:rsid w:val="007B519B"/>
    <w:rsid w:val="007B5DEA"/>
    <w:rsid w:val="007C04CF"/>
    <w:rsid w:val="007C2D31"/>
    <w:rsid w:val="007C44B7"/>
    <w:rsid w:val="007C6FE0"/>
    <w:rsid w:val="007F7A2B"/>
    <w:rsid w:val="00802750"/>
    <w:rsid w:val="00820817"/>
    <w:rsid w:val="0083226B"/>
    <w:rsid w:val="00882AC9"/>
    <w:rsid w:val="00883196"/>
    <w:rsid w:val="00895196"/>
    <w:rsid w:val="008B13C7"/>
    <w:rsid w:val="00907968"/>
    <w:rsid w:val="00934A53"/>
    <w:rsid w:val="00946E56"/>
    <w:rsid w:val="009871D0"/>
    <w:rsid w:val="00992D50"/>
    <w:rsid w:val="009A3A86"/>
    <w:rsid w:val="009A685E"/>
    <w:rsid w:val="009B1AAE"/>
    <w:rsid w:val="009B7ED5"/>
    <w:rsid w:val="009C2AED"/>
    <w:rsid w:val="009C40B8"/>
    <w:rsid w:val="009F19A5"/>
    <w:rsid w:val="00A03426"/>
    <w:rsid w:val="00A067E2"/>
    <w:rsid w:val="00A3435A"/>
    <w:rsid w:val="00A41156"/>
    <w:rsid w:val="00A44B3E"/>
    <w:rsid w:val="00A67719"/>
    <w:rsid w:val="00A74ECA"/>
    <w:rsid w:val="00A76526"/>
    <w:rsid w:val="00A95EF9"/>
    <w:rsid w:val="00AB28FB"/>
    <w:rsid w:val="00AB5B6D"/>
    <w:rsid w:val="00AC41B5"/>
    <w:rsid w:val="00AC79E2"/>
    <w:rsid w:val="00AD11A7"/>
    <w:rsid w:val="00AF7FBE"/>
    <w:rsid w:val="00B54681"/>
    <w:rsid w:val="00B70219"/>
    <w:rsid w:val="00BB6E6E"/>
    <w:rsid w:val="00BC2998"/>
    <w:rsid w:val="00BD6AEE"/>
    <w:rsid w:val="00C06B99"/>
    <w:rsid w:val="00C347D0"/>
    <w:rsid w:val="00C857DE"/>
    <w:rsid w:val="00C86353"/>
    <w:rsid w:val="00CA09C7"/>
    <w:rsid w:val="00CA6E80"/>
    <w:rsid w:val="00CB7692"/>
    <w:rsid w:val="00CC4AF1"/>
    <w:rsid w:val="00D04C85"/>
    <w:rsid w:val="00D1759B"/>
    <w:rsid w:val="00D343D7"/>
    <w:rsid w:val="00D359C9"/>
    <w:rsid w:val="00D44A05"/>
    <w:rsid w:val="00D7576F"/>
    <w:rsid w:val="00D9612D"/>
    <w:rsid w:val="00DD729D"/>
    <w:rsid w:val="00DE7DF3"/>
    <w:rsid w:val="00E434BF"/>
    <w:rsid w:val="00E60E77"/>
    <w:rsid w:val="00E77603"/>
    <w:rsid w:val="00E81878"/>
    <w:rsid w:val="00E92158"/>
    <w:rsid w:val="00E96B61"/>
    <w:rsid w:val="00EA5480"/>
    <w:rsid w:val="00EB4D65"/>
    <w:rsid w:val="00ED3E28"/>
    <w:rsid w:val="00F0346C"/>
    <w:rsid w:val="00F470E6"/>
    <w:rsid w:val="00F803AF"/>
    <w:rsid w:val="00F85BEE"/>
    <w:rsid w:val="00FD2BEE"/>
    <w:rsid w:val="00FD4FA6"/>
    <w:rsid w:val="00FF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BE91CD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434BF"/>
    <w:pPr>
      <w:spacing w:line="276" w:lineRule="auto"/>
    </w:pPr>
    <w:rPr>
      <w:sz w:val="20"/>
      <w:szCs w:val="22"/>
    </w:rPr>
  </w:style>
  <w:style w:type="paragraph" w:styleId="Heading1">
    <w:name w:val="heading 1"/>
    <w:basedOn w:val="Normal"/>
    <w:next w:val="BodyText"/>
    <w:link w:val="Heading1Char"/>
    <w:rsid w:val="00E434BF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E434BF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34BF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E434BF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E434BF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E434BF"/>
    <w:rPr>
      <w:b/>
      <w:sz w:val="20"/>
      <w:szCs w:val="22"/>
    </w:rPr>
  </w:style>
  <w:style w:type="paragraph" w:styleId="Title">
    <w:name w:val="Title"/>
    <w:basedOn w:val="Normal"/>
    <w:next w:val="Normal"/>
    <w:link w:val="TitleChar"/>
    <w:rsid w:val="00E434BF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E434BF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E434BF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E434BF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E434BF"/>
    <w:rPr>
      <w:sz w:val="20"/>
      <w:szCs w:val="22"/>
    </w:rPr>
  </w:style>
  <w:style w:type="paragraph" w:styleId="ListBullet">
    <w:name w:val="List Bullet"/>
    <w:basedOn w:val="Normal"/>
    <w:rsid w:val="00E434BF"/>
    <w:pPr>
      <w:numPr>
        <w:numId w:val="1"/>
      </w:numPr>
      <w:spacing w:after="120"/>
    </w:pPr>
  </w:style>
  <w:style w:type="paragraph" w:styleId="Footer">
    <w:name w:val="footer"/>
    <w:basedOn w:val="Normal"/>
    <w:link w:val="FooterChar"/>
    <w:unhideWhenUsed/>
    <w:rsid w:val="00E434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E434BF"/>
    <w:rPr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5A042E"/>
    <w:rPr>
      <w:color w:val="0000FF" w:themeColor="hyperlink"/>
      <w:u w:val="single"/>
    </w:rPr>
  </w:style>
  <w:style w:type="paragraph" w:customStyle="1" w:styleId="B8B1858384CDD346AA2AD3194F9BB832">
    <w:name w:val="B8B1858384CDD346AA2AD3194F9BB832"/>
    <w:rsid w:val="002B4438"/>
    <w:rPr>
      <w:lang w:eastAsia="ja-JP"/>
    </w:rPr>
  </w:style>
  <w:style w:type="paragraph" w:styleId="NoSpacing">
    <w:name w:val="No Spacing"/>
    <w:uiPriority w:val="1"/>
    <w:qFormat/>
    <w:rsid w:val="00271140"/>
    <w:rPr>
      <w:sz w:val="20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998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998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A54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97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njie.samba20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 Njie Jr.</dc:creator>
  <cp:keywords/>
  <dc:description/>
  <cp:lastModifiedBy>Samba Njie</cp:lastModifiedBy>
  <cp:revision>2</cp:revision>
  <cp:lastPrinted>2020-11-07T18:55:00Z</cp:lastPrinted>
  <dcterms:created xsi:type="dcterms:W3CDTF">2020-12-26T05:04:00Z</dcterms:created>
  <dcterms:modified xsi:type="dcterms:W3CDTF">2020-12-26T05:04:00Z</dcterms:modified>
</cp:coreProperties>
</file>