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FE6" w:rsidRDefault="00B67FE6"/>
    <w:p w:rsidR="00114FD8" w:rsidRDefault="00114FD8"/>
    <w:p w:rsidR="00114FD8" w:rsidRDefault="00114FD8">
      <w:r>
        <w:rPr>
          <w:rFonts w:hint="eastAsia"/>
        </w:rPr>
        <w:t xml:space="preserve">Least Square Estimator </w:t>
      </w:r>
    </w:p>
    <w:p w:rsidR="00114FD8" w:rsidRDefault="00F73E1D" w:rsidP="00114FD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Chapter 2. </w:t>
      </w:r>
      <w:r w:rsidR="00114FD8">
        <w:rPr>
          <w:rFonts w:hint="eastAsia"/>
        </w:rPr>
        <w:t xml:space="preserve">Impulse response </w:t>
      </w:r>
    </w:p>
    <w:p w:rsidR="00114FD8" w:rsidRDefault="00F73E1D" w:rsidP="00114FD8">
      <w:pPr>
        <w:pStyle w:val="a3"/>
        <w:ind w:leftChars="0" w:left="760"/>
      </w:pPr>
      <w:r>
        <w:rPr>
          <w:rFonts w:hint="eastAsia"/>
        </w:rPr>
        <w:t>Ex.2.2 / Ex.2.3 / Ex. 2.4</w:t>
      </w:r>
    </w:p>
    <w:p w:rsidR="00F73E1D" w:rsidRDefault="00F73E1D" w:rsidP="00F73E1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Chapter 3</w:t>
      </w:r>
    </w:p>
    <w:p w:rsidR="00F73E1D" w:rsidRDefault="00F73E1D" w:rsidP="00F73E1D">
      <w:pPr>
        <w:pStyle w:val="a3"/>
        <w:ind w:leftChars="0" w:left="760"/>
      </w:pPr>
      <w:r>
        <w:rPr>
          <w:rFonts w:hint="eastAsia"/>
        </w:rPr>
        <w:t>Ex. 3.3</w:t>
      </w:r>
    </w:p>
    <w:p w:rsidR="00114FD8" w:rsidRDefault="00114FD8" w:rsidP="00114FD8">
      <w:pPr>
        <w:pStyle w:val="a3"/>
        <w:ind w:leftChars="0" w:left="760"/>
      </w:pPr>
      <w:r>
        <w:t>P</w:t>
      </w:r>
      <w:r>
        <w:rPr>
          <w:rFonts w:hint="eastAsia"/>
        </w:rPr>
        <w:t xml:space="preserve">roblem 3.1 </w:t>
      </w:r>
    </w:p>
    <w:p w:rsidR="00114FD8" w:rsidRDefault="00114FD8" w:rsidP="00114FD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time delay estimator  - correlation method radar range  </w:t>
      </w:r>
    </w:p>
    <w:p w:rsidR="00114FD8" w:rsidRDefault="00114FD8" w:rsidP="00114FD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Linear estimator</w:t>
      </w:r>
    </w:p>
    <w:p w:rsidR="00114FD8" w:rsidRDefault="00114FD8" w:rsidP="00114FD8">
      <w:pPr>
        <w:pStyle w:val="a3"/>
        <w:ind w:leftChars="0" w:left="760"/>
      </w:pPr>
      <w:r>
        <w:rPr>
          <w:rFonts w:hint="eastAsia"/>
        </w:rPr>
        <w:t>Ex.5.3 / Ex. 5.8 / Ex. 5.15 Moving object</w:t>
      </w:r>
    </w:p>
    <w:p w:rsidR="002E17D3" w:rsidRDefault="002E17D3" w:rsidP="00114FD8">
      <w:pPr>
        <w:pStyle w:val="a3"/>
        <w:ind w:leftChars="0" w:left="760"/>
      </w:pPr>
      <w:r>
        <w:rPr>
          <w:rFonts w:hint="eastAsia"/>
        </w:rPr>
        <w:t xml:space="preserve">Week_10_supplement </w:t>
      </w:r>
    </w:p>
    <w:p w:rsidR="00007CDC" w:rsidRDefault="00007CDC" w:rsidP="00114FD8">
      <w:pPr>
        <w:pStyle w:val="a3"/>
        <w:ind w:leftChars="0" w:left="760"/>
      </w:pPr>
      <w:r>
        <w:rPr>
          <w:rFonts w:hint="eastAsia"/>
        </w:rPr>
        <w:t xml:space="preserve">Difference between LSE and </w:t>
      </w:r>
      <w:proofErr w:type="gramStart"/>
      <w:r>
        <w:rPr>
          <w:rFonts w:hint="eastAsia"/>
        </w:rPr>
        <w:t>MV :</w:t>
      </w:r>
      <w:proofErr w:type="gramEnd"/>
      <w:r>
        <w:rPr>
          <w:rFonts w:hint="eastAsia"/>
        </w:rPr>
        <w:t xml:space="preserve"> Week_11 </w:t>
      </w:r>
    </w:p>
    <w:p w:rsidR="00114FD8" w:rsidRDefault="00114FD8" w:rsidP="00114FD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Non-linear estimator</w:t>
      </w:r>
    </w:p>
    <w:p w:rsidR="00114FD8" w:rsidRDefault="00114FD8" w:rsidP="00114FD8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Ex. </w:t>
      </w:r>
      <w:proofErr w:type="gramStart"/>
      <w:r>
        <w:rPr>
          <w:rFonts w:hint="eastAsia"/>
        </w:rPr>
        <w:t>5.3  /</w:t>
      </w:r>
      <w:proofErr w:type="gramEnd"/>
      <w:r>
        <w:rPr>
          <w:rFonts w:hint="eastAsia"/>
        </w:rPr>
        <w:t xml:space="preserve"> Ex. 5.20 / Ex. 5.22</w:t>
      </w:r>
    </w:p>
    <w:p w:rsidR="00A574E0" w:rsidRDefault="00A574E0" w:rsidP="00114FD8">
      <w:pPr>
        <w:pStyle w:val="a3"/>
        <w:ind w:leftChars="0" w:left="760"/>
      </w:pPr>
      <w:r>
        <w:rPr>
          <w:rFonts w:hint="eastAsia"/>
        </w:rPr>
        <w:t>Week_12_Supplement_Non_LSE_example</w:t>
      </w:r>
      <w:bookmarkStart w:id="0" w:name="_GoBack"/>
      <w:bookmarkEnd w:id="0"/>
    </w:p>
    <w:p w:rsidR="00114FD8" w:rsidRDefault="00114FD8" w:rsidP="002E17D3">
      <w:pPr>
        <w:pStyle w:val="a3"/>
        <w:ind w:leftChars="0" w:left="760"/>
      </w:pPr>
    </w:p>
    <w:sectPr w:rsidR="00114FD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733FB"/>
    <w:multiLevelType w:val="hybridMultilevel"/>
    <w:tmpl w:val="5A9CB010"/>
    <w:lvl w:ilvl="0" w:tplc="DC16D1D6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93B"/>
    <w:rsid w:val="00007CDC"/>
    <w:rsid w:val="00114FD8"/>
    <w:rsid w:val="0025193B"/>
    <w:rsid w:val="002E17D3"/>
    <w:rsid w:val="00A574E0"/>
    <w:rsid w:val="00B67FE6"/>
    <w:rsid w:val="00F73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4FD8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4FD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김태욱</dc:creator>
  <cp:lastModifiedBy>김태욱</cp:lastModifiedBy>
  <cp:revision>4</cp:revision>
  <dcterms:created xsi:type="dcterms:W3CDTF">2021-01-28T22:17:00Z</dcterms:created>
  <dcterms:modified xsi:type="dcterms:W3CDTF">2021-01-29T05:54:00Z</dcterms:modified>
</cp:coreProperties>
</file>