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885D4D" w:rsidP="00885D4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Conditional Expectation in case of </w:t>
      </w:r>
      <w:r>
        <w:t>two</w:t>
      </w:r>
      <w:r>
        <w:rPr>
          <w:rFonts w:hint="eastAsia"/>
        </w:rPr>
        <w:t xml:space="preserve"> random variables. </w:t>
      </w:r>
    </w:p>
    <w:p w:rsidR="00885D4D" w:rsidRDefault="00885D4D" w:rsidP="00885D4D">
      <w:pPr>
        <w:pStyle w:val="a5"/>
        <w:ind w:leftChars="0" w:left="425"/>
      </w:pPr>
      <w:r>
        <w:rPr>
          <w:rFonts w:hint="eastAsia"/>
        </w:rPr>
        <w:t>Consider</w:t>
      </w:r>
    </w:p>
    <w:p w:rsidR="00885D4D" w:rsidRPr="00885D4D" w:rsidRDefault="00885D4D" w:rsidP="00885D4D">
      <w:pPr>
        <w:pStyle w:val="a5"/>
        <w:ind w:leftChars="0" w:left="425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  x+y , </m:t>
          </m:r>
        </m:oMath>
      </m:oMathPara>
    </w:p>
    <w:p w:rsidR="00867B8C" w:rsidRDefault="00885D4D" w:rsidP="00885D4D">
      <w:pPr>
        <w:pStyle w:val="a5"/>
        <w:ind w:leftChars="0" w:left="425"/>
        <w:rPr>
          <w:rFonts w:hint="eastAsia"/>
        </w:rPr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>
        <w:rPr>
          <w:rFonts w:hint="eastAsia"/>
        </w:rPr>
        <w:t xml:space="preserve"> are independent of each other and</w:t>
      </w:r>
    </w:p>
    <w:p w:rsidR="00867B8C" w:rsidRPr="00867B8C" w:rsidRDefault="00867B8C" w:rsidP="00885D4D">
      <w:pPr>
        <w:pStyle w:val="a5"/>
        <w:ind w:leftChars="0" w:left="425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2(1-x )          0≤x≤1</m:t>
                  </m:r>
                </m:e>
                <m:e>
                  <m:r>
                    <w:rPr>
                      <w:rFonts w:ascii="Cambria Math" w:hAnsi="Cambria Math"/>
                    </w:rPr>
                    <m:t>0          otherwise</m:t>
                  </m:r>
                </m:e>
              </m:eqArr>
            </m:e>
          </m:d>
        </m:oMath>
      </m:oMathPara>
    </w:p>
    <w:p w:rsidR="00867B8C" w:rsidRPr="00867B8C" w:rsidRDefault="00867B8C" w:rsidP="00885D4D">
      <w:pPr>
        <w:pStyle w:val="a5"/>
        <w:ind w:leftChars="0" w:left="425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   0≤y≤1</m:t>
                  </m:r>
                </m:e>
                <m:e>
                  <m:r>
                    <w:rPr>
                      <w:rFonts w:ascii="Cambria Math" w:hAnsi="Cambria Math"/>
                    </w:rPr>
                    <m:t>0       otherwise</m:t>
                  </m:r>
                </m:e>
              </m:eqArr>
            </m:e>
          </m:d>
        </m:oMath>
      </m:oMathPara>
    </w:p>
    <w:p w:rsidR="00885D4D" w:rsidRDefault="00885D4D" w:rsidP="00867B8C">
      <w:pPr>
        <w:ind w:firstLineChars="100" w:firstLine="200"/>
      </w:pPr>
      <w:r>
        <w:rPr>
          <w:rFonts w:hint="eastAsia"/>
        </w:rPr>
        <w:t xml:space="preserve">Find the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(z)</m:t>
        </m:r>
      </m:oMath>
    </w:p>
    <w:p w:rsidR="00867B8C" w:rsidRDefault="00867B8C" w:rsidP="00867B8C">
      <w:pPr>
        <w:pStyle w:val="a5"/>
        <w:numPr>
          <w:ilvl w:val="0"/>
          <w:numId w:val="1"/>
        </w:numPr>
        <w:ind w:leftChars="0"/>
        <w:rPr>
          <w:rFonts w:ascii="맑은 고딕" w:eastAsia="맑은 고딕" w:hAnsi="맑은 고딕" w:hint="eastAsia"/>
        </w:rPr>
      </w:pPr>
      <w:r w:rsidRPr="00867B8C">
        <w:rPr>
          <w:rFonts w:ascii="맑은 고딕" w:eastAsia="맑은 고딕" w:hAnsi="맑은 고딕" w:hint="eastAsia"/>
        </w:rPr>
        <w:t xml:space="preserve">Given a group of people, there are two experiments as measurement of temperature and blood </w:t>
      </w:r>
      <w:r w:rsidRPr="00867B8C">
        <w:rPr>
          <w:rFonts w:ascii="맑은 고딕" w:eastAsia="맑은 고딕" w:hAnsi="맑은 고딕"/>
        </w:rPr>
        <w:t>pulse</w:t>
      </w:r>
      <w:r w:rsidRPr="00867B8C">
        <w:rPr>
          <w:rFonts w:ascii="맑은 고딕" w:eastAsia="맑은 고딕" w:hAnsi="맑은 고딕" w:hint="eastAsia"/>
        </w:rPr>
        <w:t xml:space="preserve"> rate. Let us denote </w:t>
      </w:r>
      <m:oMath>
        <m:r>
          <m:rPr>
            <m:sty m:val="p"/>
          </m:rPr>
          <w:rPr>
            <w:rFonts w:ascii="Cambria Math" w:eastAsia="맑은 고딕" w:hAnsi="Cambria Math"/>
          </w:rPr>
          <m:t xml:space="preserve">ω </m:t>
        </m:r>
      </m:oMath>
      <w:r w:rsidRPr="00867B8C">
        <w:rPr>
          <w:rFonts w:ascii="맑은 고딕" w:eastAsia="맑은 고딕" w:hAnsi="맑은 고딕" w:hint="eastAsia"/>
        </w:rPr>
        <w:t xml:space="preserve">as one person </w:t>
      </w:r>
      <w:r w:rsidR="002A7D26">
        <w:rPr>
          <w:rFonts w:ascii="맑은 고딕" w:eastAsia="맑은 고딕" w:hAnsi="맑은 고딕" w:hint="eastAsia"/>
        </w:rPr>
        <w:t>and define two R.V.</w:t>
      </w:r>
      <w:r w:rsidR="002A7D26">
        <w:rPr>
          <w:rFonts w:ascii="맑은 고딕" w:eastAsia="맑은 고딕" w:hAnsi="맑은 고딕"/>
        </w:rPr>
        <w:t>’</w:t>
      </w:r>
      <w:r w:rsidR="002A7D26">
        <w:rPr>
          <w:rFonts w:ascii="맑은 고딕" w:eastAsia="맑은 고딕" w:hAnsi="맑은 고딕" w:hint="eastAsia"/>
        </w:rPr>
        <w:t xml:space="preserve">s </w:t>
      </w:r>
      <m:oMath>
        <m:r>
          <m:rPr>
            <m:sty m:val="p"/>
          </m:rPr>
          <w:rPr>
            <w:rFonts w:ascii="Cambria Math" w:eastAsia="맑은 고딕" w:hAnsi="Cambria Math"/>
          </w:rPr>
          <m:t xml:space="preserve">X and Y </m:t>
        </m:r>
      </m:oMath>
      <w:r w:rsidR="002A7D26">
        <w:rPr>
          <w:rFonts w:ascii="맑은 고딕" w:eastAsia="맑은 고딕" w:hAnsi="맑은 고딕" w:hint="eastAsia"/>
        </w:rPr>
        <w:t>as</w:t>
      </w:r>
    </w:p>
    <w:p w:rsidR="002A7D26" w:rsidRPr="00113F85" w:rsidRDefault="002A7D26" w:rsidP="002A7D26">
      <w:pPr>
        <w:pStyle w:val="a5"/>
        <w:ind w:leftChars="0" w:left="425"/>
        <w:rPr>
          <w:rFonts w:ascii="맑은 고딕" w:eastAsia="맑은 고딕" w:hAnsi="맑은 고딕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X</m:t>
              </m:r>
              <m:d>
                <m:dPr>
                  <m:ctrlPr>
                    <w:rPr>
                      <w:rFonts w:ascii="Cambria Math" w:eastAsia="맑은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</w:rPr>
                    <m:t>ω</m:t>
                  </m:r>
                </m:e>
              </m:d>
              <m:r>
                <w:rPr>
                  <w:rFonts w:ascii="Cambria Math" w:eastAsia="맑은 고딕" w:hAnsi="Cambria Math"/>
                </w:rPr>
                <m:t>=1: high temperature</m:t>
              </m:r>
            </m:e>
          </m:d>
          <m:r>
            <w:rPr>
              <w:rFonts w:ascii="Cambria Math" w:eastAsia="맑은 고딕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X</m:t>
              </m:r>
              <m:d>
                <m:dPr>
                  <m:ctrlPr>
                    <w:rPr>
                      <w:rFonts w:ascii="Cambria Math" w:eastAsia="맑은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</w:rPr>
                    <m:t>ω</m:t>
                  </m:r>
                </m:e>
              </m:d>
              <m:r>
                <w:rPr>
                  <w:rFonts w:ascii="Cambria Math" w:eastAsia="맑은 고딕" w:hAnsi="Cambria Math"/>
                </w:rPr>
                <m:t>=0:low temperature</m:t>
              </m:r>
            </m:e>
          </m:d>
        </m:oMath>
      </m:oMathPara>
    </w:p>
    <w:p w:rsidR="002A7D26" w:rsidRPr="00783664" w:rsidRDefault="002A7D26" w:rsidP="002A7D26">
      <w:pPr>
        <w:pStyle w:val="a5"/>
        <w:ind w:leftChars="0" w:left="425"/>
        <w:rPr>
          <w:rFonts w:ascii="맑은 고딕" w:eastAsia="맑은 고딕" w:hAnsi="맑은 고딕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Y</m:t>
              </m:r>
              <m:d>
                <m:dPr>
                  <m:ctrlPr>
                    <w:rPr>
                      <w:rFonts w:ascii="Cambria Math" w:eastAsia="맑은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</w:rPr>
                    <m:t>ω</m:t>
                  </m:r>
                </m:e>
              </m:d>
              <m:r>
                <w:rPr>
                  <w:rFonts w:ascii="Cambria Math" w:eastAsia="맑은 고딕" w:hAnsi="Cambria Math"/>
                </w:rPr>
                <m:t>=1:high pulse rate</m:t>
              </m:r>
            </m:e>
          </m:d>
          <m:r>
            <w:rPr>
              <w:rFonts w:ascii="Cambria Math" w:eastAsia="맑은 고딕" w:hAnsi="Cambria Math"/>
            </w:rPr>
            <m:t>, {Y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ω</m:t>
              </m:r>
            </m:e>
          </m:d>
          <m:r>
            <w:rPr>
              <w:rFonts w:ascii="Cambria Math" w:eastAsia="맑은 고딕" w:hAnsi="Cambria Math"/>
            </w:rPr>
            <m:t xml:space="preserve">=0:low pulse rate} </m:t>
          </m:r>
        </m:oMath>
      </m:oMathPara>
    </w:p>
    <w:p w:rsidR="002A7D26" w:rsidRDefault="002A7D26" w:rsidP="002A7D26">
      <w:pPr>
        <w:ind w:firstLineChars="200" w:firstLine="4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And t</w:t>
      </w:r>
      <w:r>
        <w:rPr>
          <w:rFonts w:ascii="맑은 고딕" w:eastAsia="맑은 고딕" w:hAnsi="맑은 고딕" w:hint="eastAsia"/>
        </w:rPr>
        <w:t xml:space="preserve">he probabilities of the outcomes are </w:t>
      </w:r>
    </w:p>
    <w:p w:rsidR="002A7D26" w:rsidRPr="00716299" w:rsidRDefault="002A7D26" w:rsidP="002A7D26">
      <w:pPr>
        <w:pStyle w:val="a5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endChr m:val="}"/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X=1, Y=1</m:t>
              </m:r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=0.4, P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X=0, Y=1</m:t>
              </m:r>
            </m:e>
          </m:d>
          <m:r>
            <w:rPr>
              <w:rFonts w:ascii="Cambria Math" w:eastAsia="맑은 고딕" w:hAnsi="Cambria Math"/>
            </w:rPr>
            <m:t>=0.2</m:t>
          </m:r>
        </m:oMath>
      </m:oMathPara>
    </w:p>
    <w:p w:rsidR="002A7D26" w:rsidRPr="002A7D26" w:rsidRDefault="002A7D26" w:rsidP="002A7D26">
      <w:pPr>
        <w:pStyle w:val="a5"/>
        <w:rPr>
          <w:rFonts w:ascii="맑은 고딕" w:eastAsia="맑은 고딕" w:hAnsi="맑은 고딕" w:hint="eastAsia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endChr m:val="}"/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X=1, Y=0</m:t>
              </m:r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=0.3, P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X=0, Y=0</m:t>
              </m:r>
            </m:e>
          </m:d>
          <m:r>
            <w:rPr>
              <w:rFonts w:ascii="Cambria Math" w:eastAsia="맑은 고딕" w:hAnsi="Cambria Math"/>
            </w:rPr>
            <m:t>=0.1</m:t>
          </m:r>
        </m:oMath>
      </m:oMathPara>
    </w:p>
    <w:p w:rsidR="002A7D26" w:rsidRDefault="002A7D26" w:rsidP="002A7D26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Find the conditional Probability </w:t>
      </w:r>
      <m:oMath>
        <m:r>
          <m:rPr>
            <m:sty m:val="p"/>
          </m:rPr>
          <w:rPr>
            <w:rFonts w:ascii="Cambria Math" w:eastAsia="맑은 고딕" w:hAnsi="Cambria Math"/>
          </w:rPr>
          <m:t>P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Y=1</m:t>
            </m:r>
          </m:e>
        </m:d>
        <m:r>
          <w:rPr>
            <w:rFonts w:ascii="Cambria Math" w:eastAsia="맑은 고딕" w:hAnsi="Cambria Math"/>
          </w:rPr>
          <m:t xml:space="preserve">  and P(X|Y=0)</m:t>
        </m:r>
      </m:oMath>
    </w:p>
    <w:p w:rsidR="002A7D26" w:rsidRDefault="002A7D26" w:rsidP="002A7D26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Find </w:t>
      </w:r>
      <m:oMath>
        <m:r>
          <m:rPr>
            <m:sty m:val="p"/>
          </m:rPr>
          <w:rPr>
            <w:rFonts w:ascii="Cambria Math" w:eastAsia="맑은 고딕" w:hAnsi="Cambria Math"/>
          </w:rPr>
          <m:t>E[X|Z]</m:t>
        </m:r>
      </m:oMath>
    </w:p>
    <w:p w:rsidR="002A7D26" w:rsidRPr="002A7D26" w:rsidRDefault="002A7D26" w:rsidP="002A7D26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Find E[E[X|Z]]</w:t>
      </w:r>
      <w:bookmarkStart w:id="0" w:name="_GoBack"/>
      <w:bookmarkEnd w:id="0"/>
    </w:p>
    <w:sectPr w:rsidR="002A7D26" w:rsidRPr="002A7D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B66" w:rsidRDefault="009A4B66" w:rsidP="00922931">
      <w:pPr>
        <w:spacing w:after="0" w:line="240" w:lineRule="auto"/>
      </w:pPr>
      <w:r>
        <w:separator/>
      </w:r>
    </w:p>
  </w:endnote>
  <w:endnote w:type="continuationSeparator" w:id="0">
    <w:p w:rsidR="009A4B66" w:rsidRDefault="009A4B66" w:rsidP="00922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B66" w:rsidRDefault="009A4B66" w:rsidP="00922931">
      <w:pPr>
        <w:spacing w:after="0" w:line="240" w:lineRule="auto"/>
      </w:pPr>
      <w:r>
        <w:separator/>
      </w:r>
    </w:p>
  </w:footnote>
  <w:footnote w:type="continuationSeparator" w:id="0">
    <w:p w:rsidR="009A4B66" w:rsidRDefault="009A4B66" w:rsidP="00922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0BD2"/>
    <w:multiLevelType w:val="hybridMultilevel"/>
    <w:tmpl w:val="E4067C66"/>
    <w:lvl w:ilvl="0" w:tplc="2B941A6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21241D7"/>
    <w:multiLevelType w:val="hybridMultilevel"/>
    <w:tmpl w:val="76F87FD6"/>
    <w:lvl w:ilvl="0" w:tplc="D5A235A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>
    <w:nsid w:val="25671FED"/>
    <w:multiLevelType w:val="multilevel"/>
    <w:tmpl w:val="D466FB38"/>
    <w:lvl w:ilvl="0">
      <w:start w:val="1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A797805"/>
    <w:multiLevelType w:val="hybridMultilevel"/>
    <w:tmpl w:val="0EDA4168"/>
    <w:lvl w:ilvl="0" w:tplc="486CEE8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D4D"/>
    <w:rsid w:val="00057E32"/>
    <w:rsid w:val="001F149F"/>
    <w:rsid w:val="002A7D26"/>
    <w:rsid w:val="00455FD0"/>
    <w:rsid w:val="004A6142"/>
    <w:rsid w:val="005C4331"/>
    <w:rsid w:val="00867B8C"/>
    <w:rsid w:val="008726A1"/>
    <w:rsid w:val="0087464F"/>
    <w:rsid w:val="00885D4D"/>
    <w:rsid w:val="008A0128"/>
    <w:rsid w:val="00922931"/>
    <w:rsid w:val="009A4B66"/>
    <w:rsid w:val="00B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D4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85D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85D4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85D4D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9229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22931"/>
  </w:style>
  <w:style w:type="paragraph" w:styleId="a7">
    <w:name w:val="footer"/>
    <w:basedOn w:val="a"/>
    <w:link w:val="Char1"/>
    <w:uiPriority w:val="99"/>
    <w:unhideWhenUsed/>
    <w:rsid w:val="009229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22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D4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85D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85D4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85D4D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9229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22931"/>
  </w:style>
  <w:style w:type="paragraph" w:styleId="a7">
    <w:name w:val="footer"/>
    <w:basedOn w:val="a"/>
    <w:link w:val="Char1"/>
    <w:uiPriority w:val="99"/>
    <w:unhideWhenUsed/>
    <w:rsid w:val="009229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2021-12-03T05:01:00Z</dcterms:created>
  <dcterms:modified xsi:type="dcterms:W3CDTF">2021-12-03T05:01:00Z</dcterms:modified>
</cp:coreProperties>
</file>