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FD0" w:rsidRDefault="006A3450">
      <w:r>
        <w:rPr>
          <w:rFonts w:hint="eastAsia"/>
        </w:rPr>
        <w:t xml:space="preserve"> Revised </w:t>
      </w:r>
      <w:r w:rsidR="00712517">
        <w:rPr>
          <w:rFonts w:hint="eastAsia"/>
        </w:rPr>
        <w:t xml:space="preserve">The </w:t>
      </w:r>
      <w:r>
        <w:rPr>
          <w:rFonts w:hint="eastAsia"/>
        </w:rPr>
        <w:t xml:space="preserve">discrete </w:t>
      </w:r>
      <w:proofErr w:type="spellStart"/>
      <w:r>
        <w:rPr>
          <w:rFonts w:hint="eastAsia"/>
        </w:rPr>
        <w:t>Kalman</w:t>
      </w:r>
      <w:proofErr w:type="spellEnd"/>
      <w:r>
        <w:rPr>
          <w:rFonts w:hint="eastAsia"/>
        </w:rPr>
        <w:t xml:space="preserve"> Filter </w:t>
      </w:r>
      <w:proofErr w:type="gramStart"/>
      <w:r>
        <w:rPr>
          <w:rFonts w:hint="eastAsia"/>
        </w:rPr>
        <w:t>( Ch.3.4</w:t>
      </w:r>
      <w:proofErr w:type="gramEnd"/>
      <w:r>
        <w:rPr>
          <w:rFonts w:hint="eastAsia"/>
        </w:rPr>
        <w:t xml:space="preserve"> )</w:t>
      </w:r>
    </w:p>
    <w:p w:rsidR="003B0EB5" w:rsidRDefault="003B0EB5">
      <w:r>
        <w:rPr>
          <w:rFonts w:hint="eastAsia"/>
        </w:rPr>
        <w:t>%%% Kim</w:t>
      </w:r>
      <w:r>
        <w:t>’</w:t>
      </w:r>
      <w:r>
        <w:rPr>
          <w:rFonts w:hint="eastAsia"/>
        </w:rPr>
        <w:t xml:space="preserve">s comment </w:t>
      </w:r>
    </w:p>
    <w:p w:rsidR="003B0EB5" w:rsidRDefault="003B0EB5">
      <w:r>
        <w:rPr>
          <w:rFonts w:hint="eastAsia"/>
        </w:rPr>
        <w:t xml:space="preserve">In the textbook there is a sign </w:t>
      </w:r>
      <w:proofErr w:type="gramStart"/>
      <w:r>
        <w:rPr>
          <w:rFonts w:hint="eastAsia"/>
        </w:rPr>
        <w:t>error  as</w:t>
      </w:r>
      <w:proofErr w:type="gramEnd"/>
    </w:p>
    <w:p w:rsidR="003B0EB5" w:rsidRDefault="008336BD" w:rsidP="003B0EB5">
      <m:oMathPara>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x</m:t>
                  </m:r>
                </m:e>
              </m:acc>
            </m:e>
            <m:sub>
              <m:r>
                <m:rPr>
                  <m:sty m:val="bi"/>
                </m:rPr>
                <w:rPr>
                  <w:rFonts w:ascii="Cambria Math" w:hAnsi="Cambria Math"/>
                </w:rPr>
                <m:t>k</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k</m:t>
                  </m:r>
                </m:sub>
              </m:sSub>
            </m:e>
          </m:d>
          <m:r>
            <m:rPr>
              <m:sty m:val="p"/>
            </m:rPr>
            <w:br/>
          </m:r>
        </m:oMath>
      </m:oMathPara>
      <w:r w:rsidR="003B0EB5" w:rsidRPr="00DE03D5">
        <w:rPr>
          <w:rFonts w:hint="eastAsia"/>
          <w:color w:val="FF0000"/>
        </w:rPr>
        <w:t xml:space="preserve"> </w:t>
      </w:r>
      <m:oMath>
        <m:r>
          <w:rPr>
            <w:rFonts w:ascii="Cambria Math" w:hAnsi="Cambria Math"/>
            <w:color w:val="FF0000"/>
          </w:rPr>
          <m:t xml:space="preserve">                                                                                             </m:t>
        </m:r>
        <m:r>
          <m:rPr>
            <m:sty m:val="bi"/>
          </m:rPr>
          <w:rPr>
            <w:rFonts w:ascii="Cambria Math" w:hAnsi="Cambria Math"/>
            <w:color w:val="FF0000"/>
          </w:rPr>
          <m:t>=</m:t>
        </m:r>
        <m:sSub>
          <m:sSubPr>
            <m:ctrlPr>
              <w:rPr>
                <w:rFonts w:ascii="Cambria Math" w:hAnsi="Cambria Math"/>
                <w:b/>
                <w:i/>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k</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P</m:t>
            </m:r>
          </m:e>
          <m:sub>
            <m:r>
              <m:rPr>
                <m:sty m:val="bi"/>
              </m:rPr>
              <w:rPr>
                <w:rFonts w:ascii="Cambria Math" w:hAnsi="Cambria Math"/>
                <w:color w:val="FF0000"/>
              </w:rPr>
              <m:t>k</m:t>
            </m:r>
          </m:sub>
        </m:sSub>
        <m:sSubSup>
          <m:sSubSupPr>
            <m:ctrlPr>
              <w:rPr>
                <w:rFonts w:ascii="Cambria Math" w:hAnsi="Cambria Math"/>
                <w:b/>
                <w:i/>
                <w:color w:val="FF0000"/>
              </w:rPr>
            </m:ctrlPr>
          </m:sSubSupPr>
          <m:e>
            <m:r>
              <m:rPr>
                <m:sty m:val="bi"/>
              </m:rPr>
              <w:rPr>
                <w:rFonts w:ascii="Cambria Math" w:hAnsi="Cambria Math"/>
                <w:color w:val="FF0000"/>
              </w:rPr>
              <m:t>H</m:t>
            </m:r>
          </m:e>
          <m:sub>
            <m:r>
              <m:rPr>
                <m:sty m:val="bi"/>
              </m:rPr>
              <w:rPr>
                <w:rFonts w:ascii="Cambria Math" w:hAnsi="Cambria Math"/>
                <w:color w:val="FF0000"/>
              </w:rPr>
              <m:t>k</m:t>
            </m:r>
          </m:sub>
          <m:sup>
            <m:r>
              <m:rPr>
                <m:sty m:val="bi"/>
              </m:rPr>
              <w:rPr>
                <w:rFonts w:ascii="Cambria Math" w:hAnsi="Cambria Math"/>
                <w:color w:val="FF0000"/>
              </w:rPr>
              <m:t>T</m:t>
            </m:r>
          </m:sup>
        </m:sSubSup>
        <m:sSubSup>
          <m:sSubSupPr>
            <m:ctrlPr>
              <w:rPr>
                <w:rFonts w:ascii="Cambria Math" w:hAnsi="Cambria Math"/>
                <w:b/>
                <w:i/>
                <w:color w:val="FF0000"/>
              </w:rPr>
            </m:ctrlPr>
          </m:sSubSupPr>
          <m:e>
            <m:r>
              <m:rPr>
                <m:sty m:val="bi"/>
              </m:rPr>
              <w:rPr>
                <w:rFonts w:ascii="Cambria Math" w:hAnsi="Cambria Math"/>
                <w:color w:val="FF0000"/>
              </w:rPr>
              <m:t>V</m:t>
            </m:r>
          </m:e>
          <m:sub>
            <m:r>
              <m:rPr>
                <m:sty m:val="bi"/>
              </m:rPr>
              <w:rPr>
                <w:rFonts w:ascii="Cambria Math" w:hAnsi="Cambria Math"/>
                <w:color w:val="FF0000"/>
              </w:rPr>
              <m:t>k</m:t>
            </m:r>
          </m:sub>
          <m:sup>
            <m:r>
              <m:rPr>
                <m:sty m:val="bi"/>
              </m:rPr>
              <w:rPr>
                <w:rFonts w:ascii="Cambria Math" w:hAnsi="Cambria Math"/>
                <w:color w:val="FF0000"/>
              </w:rPr>
              <m:t>-1</m:t>
            </m:r>
          </m:sup>
        </m:sSubSup>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z</m:t>
                </m:r>
              </m:e>
              <m:sub>
                <m:r>
                  <m:rPr>
                    <m:sty m:val="bi"/>
                  </m:rPr>
                  <w:rPr>
                    <w:rFonts w:ascii="Cambria Math" w:hAnsi="Cambria Math"/>
                    <w:color w:val="FF0000"/>
                  </w:rPr>
                  <m:t>k</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H</m:t>
                </m:r>
              </m:e>
              <m:sub>
                <m:r>
                  <m:rPr>
                    <m:sty m:val="bi"/>
                  </m:rPr>
                  <w:rPr>
                    <w:rFonts w:ascii="Cambria Math" w:hAnsi="Cambria Math"/>
                    <w:color w:val="FF0000"/>
                  </w:rPr>
                  <m:t>k</m:t>
                </m:r>
              </m:sub>
            </m:sSub>
            <m:sSub>
              <m:sSubPr>
                <m:ctrlPr>
                  <w:rPr>
                    <w:rFonts w:ascii="Cambria Math" w:hAnsi="Cambria Math"/>
                    <w:b/>
                    <w:i/>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k</m:t>
                </m:r>
              </m:sub>
            </m:sSub>
          </m:e>
        </m:d>
        <m:r>
          <w:rPr>
            <w:rFonts w:ascii="Cambria Math" w:hAnsi="Cambria Math"/>
          </w:rPr>
          <m:t xml:space="preserve">                     (3.44)</m:t>
        </m:r>
      </m:oMath>
    </w:p>
    <w:p w:rsidR="003B0EB5" w:rsidRDefault="003B0EB5" w:rsidP="003B0EB5">
      <w:r>
        <w:rPr>
          <w:rFonts w:hint="eastAsia"/>
        </w:rPr>
        <w:t xml:space="preserve">                                                                           %%%</w:t>
      </w:r>
    </w:p>
    <w:p w:rsidR="006A3450" w:rsidRDefault="006A3450" w:rsidP="006A3450">
      <w:pPr>
        <w:pStyle w:val="a3"/>
        <w:numPr>
          <w:ilvl w:val="0"/>
          <w:numId w:val="1"/>
        </w:numPr>
        <w:ind w:leftChars="0"/>
      </w:pPr>
      <w:r>
        <w:rPr>
          <w:rFonts w:hint="eastAsia"/>
        </w:rPr>
        <w:t xml:space="preserve">Problem </w:t>
      </w:r>
    </w:p>
    <w:p w:rsidR="006A3450" w:rsidRPr="00614406" w:rsidRDefault="008336BD" w:rsidP="006A3450">
      <w:pPr>
        <w:pStyle w:val="a3"/>
        <w:ind w:leftChars="0" w:left="760"/>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m:rPr>
              <m:aln/>
            </m:rP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0</m:t>
                  </m:r>
                </m:sub>
              </m:sSub>
            </m:e>
          </m:d>
          <m:r>
            <m:rPr>
              <m:sty m:val="p"/>
            </m:rPr>
            <w:rPr>
              <w:rFonts w:ascii="Cambria Math" w:hAnsi="Cambria Math"/>
            </w:rPr>
            <w:br/>
          </m:r>
        </m:oMath>
        <m:oMath>
          <m:sSub>
            <m:sSubPr>
              <m:ctrlPr>
                <w:rPr>
                  <w:rFonts w:ascii="Cambria Math" w:hAnsi="Cambria Math"/>
                  <w:i/>
                </w:rPr>
              </m:ctrlPr>
            </m:sSubPr>
            <m:e>
              <m:r>
                <w:rPr>
                  <w:rFonts w:ascii="Cambria Math" w:hAnsi="Cambria Math"/>
                </w:rPr>
                <m:t>z</m:t>
              </m:r>
            </m:e>
            <m:sub>
              <m:r>
                <w:rPr>
                  <w:rFonts w:ascii="Cambria Math" w:hAnsi="Cambria Math"/>
                </w:rPr>
                <m:t>k</m:t>
              </m:r>
            </m:sub>
          </m:sSub>
          <m:r>
            <m:rPr>
              <m:aln/>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6A3450" w:rsidRPr="00614406" w:rsidRDefault="008336BD" w:rsidP="006A3450">
      <w:pPr>
        <w:pStyle w:val="a3"/>
        <w:ind w:leftChars="0" w:left="760"/>
      </w:pPr>
      <m:oMathPara>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xml:space="preserve"> ~ N</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W</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 N</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 xml:space="preserve"> :independent  ∀ k   </m:t>
          </m:r>
        </m:oMath>
      </m:oMathPara>
    </w:p>
    <w:p w:rsidR="006A3450" w:rsidRDefault="006A3450" w:rsidP="006A3450">
      <w:pPr>
        <w:pStyle w:val="a3"/>
        <w:ind w:leftChars="0" w:left="760" w:firstLine="204"/>
      </w:pPr>
      <w:r>
        <w:rPr>
          <w:rFonts w:hint="eastAsia"/>
        </w:rPr>
        <w:t>Given the measurement data as</w:t>
      </w:r>
    </w:p>
    <w:p w:rsidR="006A3450" w:rsidRPr="006A3450" w:rsidRDefault="008336BD" w:rsidP="006A3450">
      <w:pPr>
        <w:spacing w:after="160" w:line="259" w:lineRule="auto"/>
        <w:ind w:left="1520"/>
      </w:pPr>
      <m:oMathPara>
        <m:oMath>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hAnsi="Cambria Math"/>
            </w:rPr>
            <m:t xml:space="preserve">} </m:t>
          </m:r>
        </m:oMath>
      </m:oMathPara>
    </w:p>
    <w:p w:rsidR="006A3450" w:rsidRPr="006A3450" w:rsidRDefault="006A3450" w:rsidP="006A3450">
      <w:pPr>
        <w:spacing w:after="160" w:line="259" w:lineRule="auto"/>
      </w:pPr>
      <w:r>
        <w:rPr>
          <w:rFonts w:hint="eastAsia"/>
        </w:rPr>
        <w:t xml:space="preserve">          Find the conditional estimator: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m:t>
        </m:r>
      </m:oMath>
    </w:p>
    <w:p w:rsidR="006A3450" w:rsidRDefault="006A3450" w:rsidP="006A3450">
      <w:pPr>
        <w:pStyle w:val="a3"/>
        <w:numPr>
          <w:ilvl w:val="0"/>
          <w:numId w:val="1"/>
        </w:numPr>
        <w:ind w:leftChars="0"/>
      </w:pPr>
      <w:r>
        <w:rPr>
          <w:rFonts w:hint="eastAsia"/>
        </w:rPr>
        <w:t>Solution</w:t>
      </w:r>
      <w:r w:rsidR="00CA7857">
        <w:rPr>
          <w:rFonts w:hint="eastAsia"/>
        </w:rPr>
        <w:t xml:space="preserve"> </w:t>
      </w:r>
    </w:p>
    <w:p w:rsidR="00CA7857" w:rsidRPr="00FB2755" w:rsidRDefault="00CA7857" w:rsidP="00CA7857">
      <w:pPr>
        <w:pStyle w:val="a3"/>
        <w:numPr>
          <w:ilvl w:val="1"/>
          <w:numId w:val="1"/>
        </w:numPr>
        <w:ind w:leftChars="0"/>
        <w:rPr>
          <w:b/>
        </w:rPr>
      </w:pPr>
      <w:r w:rsidRPr="00FB2755">
        <w:rPr>
          <w:rFonts w:hint="eastAsia"/>
          <w:b/>
        </w:rPr>
        <w:t>Solution in the text</w:t>
      </w:r>
      <w:r w:rsidR="00FB2755" w:rsidRPr="00FB2755">
        <w:rPr>
          <w:rFonts w:hint="eastAsia"/>
          <w:b/>
        </w:rPr>
        <w:t xml:space="preserve"> </w:t>
      </w:r>
      <w:r w:rsidR="00916FCB">
        <w:rPr>
          <w:b/>
        </w:rPr>
        <w:t>–</w:t>
      </w:r>
      <w:r w:rsidR="00916FCB">
        <w:rPr>
          <w:rFonts w:hint="eastAsia"/>
          <w:b/>
        </w:rPr>
        <w:t xml:space="preserve">two states </w:t>
      </w:r>
    </w:p>
    <w:p w:rsidR="00CA7857" w:rsidRDefault="00CA7857" w:rsidP="00CA7857">
      <w:pPr>
        <w:pStyle w:val="a3"/>
        <w:numPr>
          <w:ilvl w:val="0"/>
          <w:numId w:val="3"/>
        </w:numPr>
        <w:ind w:leftChars="0"/>
      </w:pPr>
      <w:r>
        <w:rPr>
          <w:rFonts w:hint="eastAsia"/>
        </w:rPr>
        <w:t>Prediction (a priori)</w:t>
      </w:r>
    </w:p>
    <w:p w:rsidR="00CA7857" w:rsidRDefault="00CA7857" w:rsidP="00CA7857">
      <w:pPr>
        <w:pStyle w:val="a3"/>
        <w:numPr>
          <w:ilvl w:val="0"/>
          <w:numId w:val="4"/>
        </w:numPr>
        <w:ind w:leftChars="0"/>
      </w:pPr>
      <w:r>
        <w:t>T</w:t>
      </w:r>
      <w:r>
        <w:rPr>
          <w:rFonts w:hint="eastAsia"/>
        </w:rPr>
        <w:t>he propagating conditional mean</w:t>
      </w:r>
    </w:p>
    <w:p w:rsidR="00CA7857" w:rsidRPr="0041326D" w:rsidRDefault="008336BD" w:rsidP="00CA7857">
      <w:pPr>
        <w:pStyle w:val="a3"/>
        <w:ind w:leftChars="0" w:left="112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m:rPr>
              <m:aln/>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 xml:space="preserve"> </m:t>
          </m:r>
          <m:r>
            <m:rPr>
              <m:sty m:val="p"/>
            </m:rPr>
            <w:rPr>
              <w:rFonts w:ascii="Cambria Math" w:hAnsi="Cambria Math"/>
            </w:rPr>
            <w:br/>
          </m:r>
        </m:oMath>
        <m:oMath>
          <m:r>
            <m:rPr>
              <m:aln/>
            </m:rP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 xml:space="preserve">                                                         (3.42)</m:t>
          </m:r>
        </m:oMath>
      </m:oMathPara>
    </w:p>
    <w:p w:rsidR="00CA7857" w:rsidRDefault="00CA7857" w:rsidP="00CA7857">
      <w:pPr>
        <w:pStyle w:val="a3"/>
        <w:numPr>
          <w:ilvl w:val="0"/>
          <w:numId w:val="4"/>
        </w:numPr>
        <w:ind w:leftChars="0"/>
      </w:pPr>
      <w:r>
        <w:rPr>
          <w:rFonts w:hint="eastAsia"/>
        </w:rPr>
        <w:t xml:space="preserve">The variance of the propagating </w:t>
      </w:r>
    </w:p>
    <w:p w:rsidR="00CA7857" w:rsidRPr="0041326D" w:rsidRDefault="008336BD" w:rsidP="00CA7857">
      <w:pPr>
        <w:pStyle w:val="a3"/>
        <w:ind w:leftChars="0" w:left="1480"/>
      </w:pPr>
      <m:oMathPara>
        <m:oMath>
          <m:sSub>
            <m:sSubPr>
              <m:ctrlPr>
                <w:rPr>
                  <w:rFonts w:ascii="Cambria Math" w:hAnsi="Cambria Math"/>
                  <w:i/>
                </w:rPr>
              </m:ctrlPr>
            </m:sSubPr>
            <m:e>
              <m:r>
                <w:rPr>
                  <w:rFonts w:ascii="Cambria Math" w:hAnsi="Cambria Math"/>
                </w:rPr>
                <m:t>M</m:t>
              </m:r>
            </m:e>
            <m:sub>
              <m:r>
                <w:rPr>
                  <w:rFonts w:ascii="Cambria Math" w:hAnsi="Cambria Math"/>
                </w:rPr>
                <m:t>k+1</m:t>
              </m:r>
            </m:sub>
          </m:sSub>
          <m:r>
            <m:rPr>
              <m:aln/>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 xml:space="preserve">)^T  </m:t>
              </m:r>
            </m:e>
            <m:e>
              <m:sSub>
                <m:sSubPr>
                  <m:ctrlPr>
                    <w:rPr>
                      <w:rFonts w:ascii="Cambria Math" w:hAnsi="Cambria Math"/>
                      <w:i/>
                    </w:rPr>
                  </m:ctrlPr>
                </m:sSubPr>
                <m:e>
                  <m:r>
                    <w:rPr>
                      <w:rFonts w:ascii="Cambria Math" w:hAnsi="Cambria Math"/>
                    </w:rPr>
                    <m:t>Z</m:t>
                  </m:r>
                </m:e>
                <m:sub>
                  <m:r>
                    <w:rPr>
                      <w:rFonts w:ascii="Cambria Math" w:hAnsi="Cambria Math"/>
                    </w:rPr>
                    <m:t>k</m:t>
                  </m:r>
                </m:sub>
              </m:sSub>
            </m:e>
          </m:d>
          <m:r>
            <m:rPr>
              <m:sty m:val="p"/>
            </m:rPr>
            <w:rPr>
              <w:rFonts w:ascii="Cambria Math" w:hAnsi="Cambria Math"/>
            </w:rPr>
            <w:br/>
          </m:r>
        </m:oMath>
        <m:oMath>
          <m:r>
            <m:rPr>
              <m:aln/>
            </m:rP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m:t>
              </m:r>
            </m:sub>
          </m:sSub>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k</m:t>
              </m:r>
            </m:sub>
            <m:sup>
              <m:r>
                <w:rPr>
                  <w:rFonts w:ascii="Cambria Math" w:hAnsi="Cambria Math"/>
                </w:rPr>
                <m:t>T</m:t>
              </m:r>
            </m:sup>
          </m:sSubSup>
          <m:r>
            <w:rPr>
              <w:rFonts w:ascii="Cambria Math" w:hAnsi="Cambria Math"/>
            </w:rPr>
            <m:t xml:space="preserve">                        (3.43)</m:t>
          </m:r>
        </m:oMath>
      </m:oMathPara>
    </w:p>
    <w:p w:rsidR="00CA7857" w:rsidRDefault="00CA7857" w:rsidP="00CA7857">
      <w:pPr>
        <w:pStyle w:val="a3"/>
        <w:numPr>
          <w:ilvl w:val="0"/>
          <w:numId w:val="3"/>
        </w:numPr>
        <w:ind w:leftChars="0"/>
      </w:pPr>
      <w:r>
        <w:rPr>
          <w:rFonts w:hint="eastAsia"/>
        </w:rPr>
        <w:t>Correction ( a posteriori)</w:t>
      </w:r>
    </w:p>
    <w:p w:rsidR="00CA7857" w:rsidRDefault="00CA7857" w:rsidP="00CA7857">
      <w:pPr>
        <w:pStyle w:val="a3"/>
        <w:numPr>
          <w:ilvl w:val="0"/>
          <w:numId w:val="4"/>
        </w:numPr>
        <w:ind w:leftChars="0"/>
      </w:pPr>
      <w:r>
        <w:rPr>
          <w:rFonts w:hint="eastAsia"/>
        </w:rPr>
        <w:t>The updating conditional mean</w:t>
      </w:r>
    </w:p>
    <w:p w:rsidR="00CA7857" w:rsidRDefault="008336BD" w:rsidP="00CA7857">
      <m:oMathPara>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x</m:t>
                  </m:r>
                </m:e>
              </m:acc>
            </m:e>
            <m:sub>
              <m:r>
                <m:rPr>
                  <m:sty m:val="bi"/>
                </m:rPr>
                <w:rPr>
                  <w:rFonts w:ascii="Cambria Math" w:hAnsi="Cambria Math"/>
                </w:rPr>
                <m:t>k</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k</m:t>
                  </m:r>
                </m:sub>
              </m:sSub>
            </m:e>
          </m:d>
          <m:r>
            <m:rPr>
              <m:sty m:val="p"/>
            </m:rPr>
            <w:br/>
          </m:r>
        </m:oMath>
      </m:oMathPara>
      <w:r w:rsidR="00CA7857" w:rsidRPr="0041326D">
        <w:rPr>
          <w:rFonts w:hint="eastAsia"/>
        </w:rPr>
        <w:t xml:space="preserve"> </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d>
        <m:r>
          <w:rPr>
            <w:rFonts w:ascii="Cambria Math" w:hAnsi="Cambria Math"/>
          </w:rPr>
          <m:t xml:space="preserve">                     (3.44)</m:t>
        </m:r>
      </m:oMath>
    </w:p>
    <w:p w:rsidR="00CA7857" w:rsidRPr="00CA7857" w:rsidRDefault="00CA7857" w:rsidP="00CA7857">
      <w:pPr>
        <w:pStyle w:val="a3"/>
        <w:numPr>
          <w:ilvl w:val="0"/>
          <w:numId w:val="4"/>
        </w:numPr>
        <w:ind w:leftChars="0"/>
      </w:pPr>
      <w:r>
        <w:rPr>
          <w:rFonts w:hint="eastAsia"/>
        </w:rPr>
        <w:t>The updating the covariance</w:t>
      </w:r>
    </w:p>
    <w:p w:rsidR="00CA7857" w:rsidRPr="00FB2755" w:rsidRDefault="008336BD" w:rsidP="00CA7857">
      <w:pPr>
        <w:ind w:left="112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r>
            <w:rPr>
              <w:rFonts w:ascii="Cambria Math" w:hAnsi="Cambria Math"/>
            </w:rPr>
            <m:t>≔E</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-E</m:t>
              </m:r>
              <m:sSup>
                <m:sSupPr>
                  <m:ctrlPr>
                    <w:rPr>
                      <w:rFonts w:ascii="Cambria Math" w:hAnsi="Cambria Math"/>
                      <w:i/>
                    </w:rPr>
                  </m:ctrlPr>
                </m:sSup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-1</m:t>
                      </m:r>
                    </m:sup>
                  </m:sSubSup>
                  <m:sSub>
                    <m:sSubPr>
                      <m:ctrlPr>
                        <w:rPr>
                          <w:rFonts w:ascii="Cambria Math" w:hAnsi="Cambria Math"/>
                          <w:i/>
                        </w:rPr>
                      </m:ctrlPr>
                    </m:sSubPr>
                    <m:e>
                      <m:r>
                        <w:rPr>
                          <w:rFonts w:ascii="Cambria Math" w:hAnsi="Cambria Math"/>
                        </w:rPr>
                        <m:t>H</m:t>
                      </m:r>
                    </m:e>
                    <m:sub>
                      <m:r>
                        <w:rPr>
                          <w:rFonts w:ascii="Cambria Math" w:hAnsi="Cambria Math"/>
                        </w:rPr>
                        <m:t>k</m:t>
                      </m:r>
                    </m:sub>
                  </m:sSub>
                </m:e>
              </m:d>
            </m:e>
            <m:sup>
              <m:r>
                <w:rPr>
                  <w:rFonts w:ascii="Cambria Math" w:hAnsi="Cambria Math"/>
                </w:rPr>
                <m:t>-1</m:t>
              </m:r>
            </m:sup>
          </m:sSup>
          <m:r>
            <m:rPr>
              <m:sty m:val="p"/>
            </m:rPr>
            <w:rPr>
              <w:rFonts w:ascii="Cambria Math" w:hAnsi="Cambria Math"/>
            </w:rPr>
            <m:t xml:space="preserve">   (3.45)</m:t>
          </m:r>
        </m:oMath>
      </m:oMathPara>
    </w:p>
    <w:p w:rsidR="00FB2755" w:rsidRPr="0041326D" w:rsidRDefault="00FB2755" w:rsidP="00FB2755">
      <w:r>
        <w:rPr>
          <w:rFonts w:hint="eastAsia"/>
        </w:rPr>
        <w:t xml:space="preserve">%%% </w:t>
      </w:r>
      <w:r w:rsidRPr="00FB2755">
        <w:rPr>
          <w:rFonts w:hint="eastAsia"/>
          <w:b/>
        </w:rPr>
        <w:t>In the textbook (3.44) should be changed in sign</w:t>
      </w:r>
      <w:r>
        <w:rPr>
          <w:rFonts w:hint="eastAsia"/>
        </w:rPr>
        <w:t xml:space="preserve">                %%%</w:t>
      </w:r>
    </w:p>
    <w:p w:rsidR="00CA7857" w:rsidRPr="00D1606E" w:rsidRDefault="00620E06" w:rsidP="00CA7857">
      <w:pPr>
        <w:pStyle w:val="a3"/>
        <w:numPr>
          <w:ilvl w:val="1"/>
          <w:numId w:val="1"/>
        </w:numPr>
        <w:ind w:leftChars="0"/>
        <w:rPr>
          <w:b/>
        </w:rPr>
      </w:pPr>
      <w:r w:rsidRPr="00D1606E">
        <w:rPr>
          <w:rFonts w:hint="eastAsia"/>
          <w:b/>
        </w:rPr>
        <w:t xml:space="preserve">The solution without the inverse of </w:t>
      </w:r>
      <m:oMath>
        <m:r>
          <m:rPr>
            <m:sty m:val="b"/>
          </m:rPr>
          <w:rPr>
            <w:rFonts w:ascii="Cambria Math" w:hAnsi="Cambria Math" w:hint="eastAsia"/>
          </w:rPr>
          <m:t xml:space="preserve"> </m:t>
        </m:r>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k</m:t>
            </m:r>
          </m:sub>
        </m:sSub>
      </m:oMath>
      <w:r w:rsidR="00FB2755" w:rsidRPr="00D1606E">
        <w:rPr>
          <w:rFonts w:hint="eastAsia"/>
          <w:b/>
        </w:rPr>
        <w:t xml:space="preserve"> (wiki)</w:t>
      </w:r>
      <w:r w:rsidR="00B1751A">
        <w:rPr>
          <w:rFonts w:hint="eastAsia"/>
          <w:b/>
        </w:rPr>
        <w:t>: Three States</w:t>
      </w:r>
    </w:p>
    <w:p w:rsidR="00FB2755" w:rsidRPr="00FB2755" w:rsidRDefault="00FB2755" w:rsidP="00FB2755">
      <w:pPr>
        <w:pStyle w:val="a3"/>
        <w:numPr>
          <w:ilvl w:val="0"/>
          <w:numId w:val="5"/>
        </w:numPr>
        <w:ind w:leftChars="0"/>
      </w:pPr>
      <w:r>
        <w:rPr>
          <w:rFonts w:hint="eastAsia"/>
        </w:rPr>
        <w:t>Prediction ( a priori)</w:t>
      </w:r>
    </w:p>
    <w:p w:rsidR="00FB2755" w:rsidRDefault="00FB2755" w:rsidP="00FB2755">
      <w:pPr>
        <w:pStyle w:val="a3"/>
        <w:numPr>
          <w:ilvl w:val="0"/>
          <w:numId w:val="4"/>
        </w:numPr>
        <w:ind w:leftChars="0"/>
      </w:pPr>
      <w:r>
        <w:t>T</w:t>
      </w:r>
      <w:r>
        <w:rPr>
          <w:rFonts w:hint="eastAsia"/>
        </w:rPr>
        <w:t>he propagating conditional mean</w:t>
      </w:r>
    </w:p>
    <w:p w:rsidR="00FB2755" w:rsidRPr="0041326D" w:rsidRDefault="008336BD" w:rsidP="00FB2755">
      <w:pPr>
        <w:pStyle w:val="a3"/>
        <w:ind w:leftChars="0" w:left="112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m:rPr>
              <m:aln/>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 xml:space="preserve"> </m:t>
          </m:r>
          <m:r>
            <m:rPr>
              <m:sty m:val="p"/>
            </m:rPr>
            <w:rPr>
              <w:rFonts w:ascii="Cambria Math" w:hAnsi="Cambria Math"/>
            </w:rPr>
            <w:br/>
          </m:r>
        </m:oMath>
        <m:oMath>
          <m:r>
            <m:rPr>
              <m:aln/>
            </m:rP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 xml:space="preserve">                                                         (3.42)</m:t>
          </m:r>
        </m:oMath>
      </m:oMathPara>
    </w:p>
    <w:p w:rsidR="00FB2755" w:rsidRDefault="00FB2755" w:rsidP="00FB2755">
      <w:pPr>
        <w:pStyle w:val="a3"/>
        <w:numPr>
          <w:ilvl w:val="0"/>
          <w:numId w:val="4"/>
        </w:numPr>
        <w:ind w:leftChars="0"/>
      </w:pPr>
      <w:r>
        <w:rPr>
          <w:rFonts w:hint="eastAsia"/>
        </w:rPr>
        <w:t xml:space="preserve">The variance of the propagating </w:t>
      </w:r>
    </w:p>
    <w:p w:rsidR="00FB2755" w:rsidRPr="0041326D" w:rsidRDefault="008336BD" w:rsidP="00FB2755">
      <w:pPr>
        <w:pStyle w:val="a3"/>
        <w:ind w:leftChars="0" w:left="1480"/>
      </w:pPr>
      <m:oMathPara>
        <m:oMath>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m:t>
                  </m:r>
                </m:e>
                <m:sup>
                  <m:r>
                    <w:rPr>
                      <w:rFonts w:ascii="Cambria Math" w:hAnsi="Cambria Math"/>
                    </w:rPr>
                    <m:t>T</m:t>
                  </m:r>
                </m:sup>
              </m:sSup>
            </m:e>
            <m:e>
              <m:sSub>
                <m:sSubPr>
                  <m:ctrlPr>
                    <w:rPr>
                      <w:rFonts w:ascii="Cambria Math" w:hAnsi="Cambria Math"/>
                      <w:i/>
                    </w:rPr>
                  </m:ctrlPr>
                </m:sSubPr>
                <m:e>
                  <m:r>
                    <w:rPr>
                      <w:rFonts w:ascii="Cambria Math" w:hAnsi="Cambria Math"/>
                    </w:rPr>
                    <m:t>Z</m:t>
                  </m:r>
                </m:e>
                <m:sub>
                  <m:r>
                    <w:rPr>
                      <w:rFonts w:ascii="Cambria Math" w:hAnsi="Cambria Math"/>
                    </w:rPr>
                    <m:t>k</m:t>
                  </m:r>
                </m:sub>
              </m:sSub>
            </m:e>
          </m:d>
          <m:r>
            <m:rPr>
              <m:sty m:val="p"/>
            </m:rPr>
            <w:rPr>
              <w:rFonts w:ascii="Cambria Math" w:hAnsi="Cambria Math"/>
            </w:rPr>
            <w:br/>
          </m:r>
        </m:oMath>
        <m:oMath>
          <m:r>
            <m:rPr>
              <m:aln/>
            </m:rP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m:t>
              </m:r>
            </m:sub>
          </m:sSub>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k</m:t>
              </m:r>
            </m:sub>
            <m:sup>
              <m:r>
                <w:rPr>
                  <w:rFonts w:ascii="Cambria Math" w:hAnsi="Cambria Math"/>
                </w:rPr>
                <m:t>T</m:t>
              </m:r>
            </m:sup>
          </m:sSubSup>
          <m:r>
            <w:rPr>
              <w:rFonts w:ascii="Cambria Math" w:hAnsi="Cambria Math"/>
            </w:rPr>
            <m:t xml:space="preserve">                        (3.43)</m:t>
          </m:r>
        </m:oMath>
      </m:oMathPara>
    </w:p>
    <w:p w:rsidR="001D30D5" w:rsidRPr="001D30D5" w:rsidRDefault="00B1751A" w:rsidP="00D2325A">
      <w:pPr>
        <w:pStyle w:val="a3"/>
        <w:numPr>
          <w:ilvl w:val="0"/>
          <w:numId w:val="5"/>
        </w:numPr>
        <w:ind w:leftChars="0"/>
      </w:pPr>
      <w:r>
        <w:rPr>
          <w:rFonts w:hint="eastAsia"/>
        </w:rPr>
        <w:t xml:space="preserve">Innovation    </w:t>
      </w:r>
      <m:oMath>
        <m:r>
          <m:rPr>
            <m:sty m:val="p"/>
          </m:rPr>
          <w:rPr>
            <w:rFonts w:ascii="Cambria Math" w:hAnsi="Cambria Math"/>
          </w:rPr>
          <w:br/>
        </m:r>
      </m:oMath>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m:rPr>
              <m:sty m:val="p"/>
            </m:rPr>
            <w:br/>
          </m:r>
        </m:oMath>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k</m:t>
              </m:r>
            </m:sub>
          </m:sSub>
          <m:r>
            <w:rPr>
              <w:rFonts w:ascii="Cambria Math" w:hAnsi="Cambria Math"/>
            </w:rPr>
            <m:t>=E</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e>
                  </m:d>
                </m:e>
                <m:sup>
                  <m:r>
                    <w:rPr>
                      <w:rFonts w:ascii="Cambria Math" w:hAnsi="Cambria Math"/>
                    </w:rPr>
                    <m:t>T</m:t>
                  </m:r>
                </m:sup>
              </m:sSup>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FB2755" w:rsidRPr="001D30D5" w:rsidRDefault="001D30D5" w:rsidP="001D30D5">
      <w:pPr>
        <w:pStyle w:val="a3"/>
        <w:ind w:leftChars="0" w:left="1420" w:firstLineChars="150" w:firstLine="300"/>
      </w:pPr>
      <w:r>
        <w:rPr>
          <w:rFonts w:hint="eastAsia"/>
        </w:rPr>
        <w:t>**</w:t>
      </w:r>
      <w:proofErr w:type="spellStart"/>
      <w:r w:rsidR="00FB2755">
        <w:rPr>
          <w:rFonts w:hint="eastAsia"/>
        </w:rPr>
        <w:t>Kalman</w:t>
      </w:r>
      <w:proofErr w:type="spellEnd"/>
      <w:r w:rsidR="00FB2755">
        <w:rPr>
          <w:rFonts w:hint="eastAsia"/>
        </w:rPr>
        <w:t xml:space="preserve"> gain</w:t>
      </w:r>
      <w:r w:rsidR="00D1606E">
        <w:rPr>
          <w:rFonts w:hint="eastAsia"/>
        </w:rPr>
        <w:t xml:space="preserve"> (at the top of page 98)</w:t>
      </w:r>
    </w:p>
    <w:p w:rsidR="00FB2755" w:rsidRDefault="008336BD" w:rsidP="001D30D5">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-1</m:t>
              </m:r>
            </m:sup>
          </m:sSup>
        </m:oMath>
      </m:oMathPara>
    </w:p>
    <w:p w:rsidR="00381C0F" w:rsidRDefault="00620E06" w:rsidP="00D2325A">
      <w:pPr>
        <w:pStyle w:val="a3"/>
        <w:numPr>
          <w:ilvl w:val="0"/>
          <w:numId w:val="5"/>
        </w:numPr>
        <w:ind w:leftChars="0"/>
      </w:pPr>
      <w:r>
        <w:rPr>
          <w:rFonts w:hint="eastAsia"/>
        </w:rPr>
        <w:t>Correction (a posteriori)</w:t>
      </w:r>
      <w:r w:rsidR="00381C0F">
        <w:rPr>
          <w:rFonts w:hint="eastAsia"/>
        </w:rPr>
        <w:t xml:space="preserve"> </w:t>
      </w:r>
    </w:p>
    <w:p w:rsidR="000E6F70" w:rsidRDefault="000E6F70" w:rsidP="00456306">
      <w:pPr>
        <w:pStyle w:val="a3"/>
        <w:ind w:leftChars="0" w:left="1120"/>
      </w:pPr>
      <w:r>
        <w:rPr>
          <w:rFonts w:hint="eastAsia"/>
        </w:rPr>
        <w:t>The updating conditional mean</w:t>
      </w:r>
    </w:p>
    <w:p w:rsidR="00620E06" w:rsidRPr="00620E06" w:rsidRDefault="008336BD" w:rsidP="00620E06">
      <w:pPr>
        <w:pStyle w:val="a3"/>
        <w:ind w:leftChars="0" w:left="1120"/>
      </w:pPr>
      <m:oMathPara>
        <m:oMath>
          <m:sSub>
            <m:sSubPr>
              <m:ctrlPr>
                <w:rPr>
                  <w:rFonts w:ascii="Cambria Math" w:hAnsi="Cambria Math"/>
                  <w:i/>
                </w:rPr>
              </m:ctrlPr>
            </m:sSubPr>
            <m:e>
              <m:acc>
                <m:accPr>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oMath>
      </m:oMathPara>
    </w:p>
    <w:p w:rsidR="000E6F70" w:rsidRDefault="000E6F70" w:rsidP="00456306">
      <w:pPr>
        <w:pStyle w:val="a3"/>
        <w:ind w:leftChars="0" w:left="1120"/>
      </w:pPr>
      <w:r>
        <w:rPr>
          <w:rFonts w:hint="eastAsia"/>
        </w:rPr>
        <w:t>The updating the covariance</w:t>
      </w:r>
    </w:p>
    <w:p w:rsidR="000E6F70" w:rsidRPr="000E6F70" w:rsidRDefault="008336BD" w:rsidP="000E6F70">
      <w:pPr>
        <w:pStyle w:val="a3"/>
        <w:ind w:leftChars="0" w:left="148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m:rPr>
              <m:aln/>
            </m:rPr>
            <w:rPr>
              <w:rFonts w:ascii="Cambria Math" w:hAnsi="Cambria Math"/>
            </w:rPr>
            <m:t>= E</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-E</m:t>
              </m:r>
              <m:sSup>
                <m:sSupPr>
                  <m:ctrlPr>
                    <w:rPr>
                      <w:rFonts w:ascii="Cambria Math" w:hAnsi="Cambria Math"/>
                      <w:i/>
                    </w:rPr>
                  </m:ctrlPr>
                </m:sSup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e>
                <m:sup>
                  <m:r>
                    <w:rPr>
                      <w:rFonts w:ascii="Cambria Math" w:hAnsi="Cambria Math"/>
                    </w:rPr>
                    <m:t>T</m:t>
                  </m:r>
                </m:sup>
              </m:sSup>
            </m:e>
          </m:d>
          <m:r>
            <m:rPr>
              <m:sty m:val="p"/>
            </m:rPr>
            <w:br/>
          </m:r>
        </m:oMath>
        <m:oMath>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-1</m:t>
                      </m:r>
                    </m:sup>
                  </m:sSubSup>
                  <m:sSub>
                    <m:sSubPr>
                      <m:ctrlPr>
                        <w:rPr>
                          <w:rFonts w:ascii="Cambria Math" w:hAnsi="Cambria Math"/>
                          <w:i/>
                        </w:rPr>
                      </m:ctrlPr>
                    </m:sSubPr>
                    <m:e>
                      <m:r>
                        <w:rPr>
                          <w:rFonts w:ascii="Cambria Math" w:hAnsi="Cambria Math"/>
                        </w:rPr>
                        <m:t>H</m:t>
                      </m:r>
                    </m:e>
                    <m:sub>
                      <m:r>
                        <w:rPr>
                          <w:rFonts w:ascii="Cambria Math" w:hAnsi="Cambria Math"/>
                        </w:rPr>
                        <m:t>k</m:t>
                      </m:r>
                    </m:sub>
                  </m:sSub>
                </m:e>
              </m:d>
            </m:e>
            <m:sup>
              <m:r>
                <w:rPr>
                  <w:rFonts w:ascii="Cambria Math" w:hAnsi="Cambria Math"/>
                </w:rPr>
                <m:t>-1</m:t>
              </m:r>
            </m:sup>
          </m:sSup>
          <m:r>
            <m:rPr>
              <m:sty m:val="p"/>
            </m:rPr>
            <w:br/>
          </m:r>
        </m:oMath>
        <m:oMath>
          <m:r>
            <m:rPr>
              <m:sty m:val="p"/>
              <m:aln/>
            </m:rPr>
            <w:rPr>
              <w:rFonts w:ascii="Cambria Math" w:hAnsi="Cambria Math"/>
            </w:rPr>
            <m:t>=</m:t>
          </m:r>
          <m:d>
            <m:dPr>
              <m:ctrlPr>
                <w:rPr>
                  <w:rFonts w:ascii="Cambria Math" w:hAnsi="Cambria Math"/>
                </w:rPr>
              </m:ctrlPr>
            </m:dPr>
            <m:e>
              <m:r>
                <m:rPr>
                  <m:sty m:val="p"/>
                </m:rPr>
                <w:rPr>
                  <w:rFonts w:ascii="Cambria Math" w:hAnsi="Cambria Math"/>
                </w:rPr>
                <m:t>I-</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ctrlPr>
                <w:rPr>
                  <w:rFonts w:ascii="Cambria Math" w:hAnsi="Cambria Math"/>
                  <w:i/>
                </w:rPr>
              </m:ctrlPr>
            </m:e>
          </m:d>
          <m:sSub>
            <m:sSubPr>
              <m:ctrlPr>
                <w:rPr>
                  <w:rFonts w:ascii="Cambria Math" w:hAnsi="Cambria Math"/>
                  <w:i/>
                </w:rPr>
              </m:ctrlPr>
            </m:sSubPr>
            <m:e>
              <m:r>
                <w:rPr>
                  <w:rFonts w:ascii="Cambria Math" w:hAnsi="Cambria Math"/>
                </w:rPr>
                <m:t>M</m:t>
              </m:r>
            </m:e>
            <m:sub>
              <m:r>
                <w:rPr>
                  <w:rFonts w:ascii="Cambria Math" w:hAnsi="Cambria Math"/>
                </w:rPr>
                <m:t>k</m:t>
              </m:r>
            </m:sub>
          </m:sSub>
        </m:oMath>
      </m:oMathPara>
    </w:p>
    <w:p w:rsidR="00FB2755" w:rsidRDefault="00D1606E" w:rsidP="00D1606E">
      <w:r>
        <w:rPr>
          <w:rFonts w:hint="eastAsia"/>
        </w:rPr>
        <w:t xml:space="preserve">   %%% Kim</w:t>
      </w:r>
      <w:r>
        <w:t>’</w:t>
      </w:r>
      <w:r>
        <w:rPr>
          <w:rFonts w:hint="eastAsia"/>
        </w:rPr>
        <w:t xml:space="preserve">s comment </w:t>
      </w:r>
    </w:p>
    <w:p w:rsidR="00D1606E" w:rsidRDefault="00D1606E" w:rsidP="00416A70">
      <w:pPr>
        <w:pStyle w:val="a3"/>
        <w:numPr>
          <w:ilvl w:val="0"/>
          <w:numId w:val="7"/>
        </w:numPr>
        <w:ind w:leftChars="0"/>
      </w:pPr>
      <w:r>
        <w:rPr>
          <w:rFonts w:hint="eastAsia"/>
        </w:rPr>
        <w:t xml:space="preserve">Here the </w:t>
      </w:r>
      <w:proofErr w:type="spellStart"/>
      <w:r>
        <w:rPr>
          <w:rFonts w:hint="eastAsia"/>
        </w:rPr>
        <w:t>kalman</w:t>
      </w:r>
      <w:proofErr w:type="spellEnd"/>
      <w:r>
        <w:rPr>
          <w:rFonts w:hint="eastAsia"/>
        </w:rPr>
        <w:t xml:space="preserve"> gain is more robust numerically, </w:t>
      </w:r>
      <w:proofErr w:type="spellStart"/>
      <w:r>
        <w:rPr>
          <w:rFonts w:hint="eastAsia"/>
        </w:rPr>
        <w:t>i.e</w:t>
      </w:r>
      <w:proofErr w:type="spellEnd"/>
      <w:r>
        <w:rPr>
          <w:rFonts w:hint="eastAsia"/>
        </w:rPr>
        <w:t>,</w:t>
      </w:r>
    </w:p>
    <w:p w:rsidR="00D1606E" w:rsidRPr="00D1606E" w:rsidRDefault="008336BD" w:rsidP="00D1606E">
      <w:pPr>
        <w:pStyle w:val="a3"/>
        <w:ind w:leftChars="0" w:left="148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-1</m:t>
              </m:r>
            </m:sup>
          </m:sSup>
        </m:oMath>
      </m:oMathPara>
    </w:p>
    <w:p w:rsidR="00D1606E" w:rsidRDefault="00D1606E" w:rsidP="00D2325A">
      <w:pPr>
        <w:ind w:leftChars="300" w:left="600"/>
      </w:pPr>
      <w:r>
        <w:rPr>
          <w:rFonts w:hint="eastAsia"/>
        </w:rPr>
        <w:t xml:space="preserve">In the left hand side, if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oMath>
      <w:r>
        <w:rPr>
          <w:rFonts w:hint="eastAsia"/>
        </w:rPr>
        <w:t xml:space="preserve"> is small, or is not definite, then the inverse is unstable numerically. However the right hand, even if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oMath>
      <w:r>
        <w:rPr>
          <w:rFonts w:hint="eastAsia"/>
        </w:rPr>
        <w:t xml:space="preserve"> is small, </w:t>
      </w:r>
      <m:oMath>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e>
          <m:sup>
            <m:r>
              <m:rPr>
                <m:sty m:val="p"/>
              </m:rPr>
              <w:rPr>
                <w:rFonts w:ascii="Cambria Math" w:hAnsi="Cambria Math"/>
              </w:rPr>
              <m:t>-1</m:t>
            </m:r>
          </m:sup>
        </m:sSup>
      </m:oMath>
      <w:r>
        <w:rPr>
          <w:rFonts w:hint="eastAsia"/>
        </w:rPr>
        <w:t xml:space="preserve"> is more stable.</w:t>
      </w:r>
    </w:p>
    <w:p w:rsidR="00D1606E" w:rsidRDefault="00D1606E" w:rsidP="00D2325A">
      <w:pPr>
        <w:ind w:firstLineChars="300" w:firstLine="600"/>
      </w:pPr>
      <w:r>
        <w:rPr>
          <w:rFonts w:hint="eastAsia"/>
        </w:rPr>
        <w:t xml:space="preserve">How to verify it? </w:t>
      </w:r>
      <w:r>
        <w:t>I</w:t>
      </w:r>
      <w:r>
        <w:rPr>
          <w:rFonts w:hint="eastAsia"/>
        </w:rPr>
        <w:t>n the exercise 7, in chapter 3, using the matrix identity as</w:t>
      </w:r>
    </w:p>
    <w:p w:rsidR="00D1606E" w:rsidRDefault="008336BD" w:rsidP="00D1606E">
      <w:pPr>
        <w:pStyle w:val="a3"/>
        <w:ind w:leftChars="0" w:left="1480"/>
      </w:pPr>
      <m:oMathPara>
        <m:oMath>
          <m:sSup>
            <m:sSupPr>
              <m:ctrlPr>
                <w:rPr>
                  <w:rFonts w:ascii="Cambria Math" w:hAnsi="Cambria Math"/>
                  <w:i/>
                </w:rPr>
              </m:ctrlPr>
            </m:sSupPr>
            <m:e>
              <m:d>
                <m:dPr>
                  <m:ctrlPr>
                    <w:rPr>
                      <w:rFonts w:ascii="Cambria Math" w:hAnsi="Cambria Math"/>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BC</m:t>
                      </m:r>
                    </m:e>
                    <m:sup>
                      <m:r>
                        <m:rPr>
                          <m:sty m:val="p"/>
                        </m:rPr>
                        <w:rPr>
                          <w:rFonts w:ascii="Cambria Math" w:hAnsi="Cambria Math"/>
                        </w:rPr>
                        <m:t>-1</m:t>
                      </m:r>
                    </m:sup>
                  </m:sSup>
                  <m:r>
                    <w:rPr>
                      <w:rFonts w:ascii="Cambria Math" w:hAnsi="Cambria Math"/>
                    </w:rPr>
                    <m:t>D</m:t>
                  </m:r>
                  <m:ctrlPr>
                    <w:rPr>
                      <w:rFonts w:ascii="Cambria Math" w:hAnsi="Cambria Math"/>
                      <w:i/>
                    </w:rPr>
                  </m:ctrlP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C-D</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e>
              </m:d>
            </m:e>
            <m:sup>
              <m:r>
                <w:rPr>
                  <w:rFonts w:ascii="Cambria Math" w:hAnsi="Cambria Math"/>
                </w:rPr>
                <m:t>-1</m:t>
              </m:r>
            </m:sup>
          </m:sSup>
          <m:r>
            <w:rPr>
              <w:rFonts w:ascii="Cambria Math" w:hAnsi="Cambria Math"/>
            </w:rPr>
            <m:t>D</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rsidR="00D1606E" w:rsidRDefault="00D1606E" w:rsidP="00D2325A">
      <w:pPr>
        <w:ind w:firstLineChars="300" w:firstLine="600"/>
      </w:pPr>
      <w:r>
        <w:rPr>
          <w:rFonts w:hint="eastAsia"/>
        </w:rPr>
        <w:t xml:space="preserve">We may get </w:t>
      </w:r>
    </w:p>
    <w:p w:rsidR="00D1606E" w:rsidRDefault="008336BD" w:rsidP="00D1606E">
      <w:pPr>
        <w:pStyle w:val="a3"/>
        <w:ind w:leftChars="0" w:left="1480"/>
      </w:pPr>
      <m:oMathPara>
        <m:oMath>
          <m:sSup>
            <m:sSupPr>
              <m:ctrlPr>
                <w:rPr>
                  <w:rFonts w:ascii="Cambria Math" w:hAnsi="Cambria Math"/>
                </w:rPr>
              </m:ctrlPr>
            </m:sSupPr>
            <m:e>
              <m:r>
                <m:rPr>
                  <m:sty m:val="p"/>
                </m:rPr>
                <w:rPr>
                  <w:rFonts w:ascii="Cambria Math" w:hAnsi="Cambria Math"/>
                </w:rPr>
                <m:t>PH</m:t>
              </m:r>
            </m:e>
            <m:sup>
              <m:r>
                <m:rPr>
                  <m:sty m:val="p"/>
                </m:rP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m:t>
          </m:r>
          <m:sSup>
            <m:sSupPr>
              <m:ctrlPr>
                <w:rPr>
                  <w:rFonts w:ascii="Cambria Math" w:hAnsi="Cambria Math"/>
                  <w:i/>
                </w:rPr>
              </m:ctrlPr>
            </m:sSupPr>
            <m:e>
              <m:r>
                <w:rPr>
                  <w:rFonts w:ascii="Cambria Math" w:hAnsi="Cambria Math"/>
                </w:rPr>
                <m:t>H</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HM</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+V</m:t>
                  </m:r>
                </m:e>
              </m:d>
            </m:e>
            <m:sup>
              <m:r>
                <w:rPr>
                  <w:rFonts w:ascii="Cambria Math" w:hAnsi="Cambria Math"/>
                </w:rPr>
                <m:t>-1</m:t>
              </m:r>
            </m:sup>
          </m:sSup>
        </m:oMath>
      </m:oMathPara>
    </w:p>
    <w:p w:rsidR="00381C0F" w:rsidRDefault="00381C0F" w:rsidP="00416A70">
      <w:pPr>
        <w:pStyle w:val="a3"/>
        <w:numPr>
          <w:ilvl w:val="0"/>
          <w:numId w:val="7"/>
        </w:numPr>
        <w:ind w:leftChars="0"/>
      </w:pPr>
      <w:r>
        <w:rPr>
          <w:rFonts w:hint="eastAsia"/>
        </w:rPr>
        <w:t>The variance of the conditional expectation in (3.49) in the text book</w:t>
      </w:r>
    </w:p>
    <w:p w:rsidR="00D1606E" w:rsidRPr="00381C0F" w:rsidRDefault="008336BD" w:rsidP="00381C0F">
      <w:pPr>
        <w:pStyle w:val="a3"/>
        <w:ind w:leftChars="0" w:left="148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sSubSup>
            <m:sSubSupPr>
              <m:ctrlPr>
                <w:rPr>
                  <w:rFonts w:ascii="Cambria Math" w:hAnsi="Cambria Math"/>
                  <w:i/>
                </w:rPr>
              </m:ctrlPr>
            </m:sSubSupPr>
            <m:e>
              <m:r>
                <w:rPr>
                  <w:rFonts w:ascii="Cambria Math" w:hAnsi="Cambria Math"/>
                </w:rPr>
                <m:t>K</m:t>
              </m:r>
            </m:e>
            <m:sub>
              <m:r>
                <w:rPr>
                  <w:rFonts w:ascii="Cambria Math" w:hAnsi="Cambria Math"/>
                </w:rPr>
                <m:t>k</m:t>
              </m:r>
            </m:sub>
            <m:sup>
              <m:r>
                <w:rPr>
                  <w:rFonts w:ascii="Cambria Math" w:hAnsi="Cambria Math"/>
                </w:rPr>
                <m:t>T</m:t>
              </m:r>
            </m:sup>
          </m:sSubSup>
        </m:oMath>
      </m:oMathPara>
    </w:p>
    <w:p w:rsidR="00381C0F" w:rsidRPr="00381C0F" w:rsidRDefault="00381C0F" w:rsidP="00381C0F">
      <w:pPr>
        <w:pStyle w:val="a3"/>
        <w:ind w:leftChars="0" w:left="1480"/>
        <w:rPr>
          <w:b/>
        </w:rPr>
      </w:pPr>
      <w:proofErr w:type="gramStart"/>
      <w:r w:rsidRPr="00381C0F">
        <w:rPr>
          <w:rFonts w:hint="eastAsia"/>
          <w:b/>
        </w:rPr>
        <w:t>s</w:t>
      </w:r>
      <w:r w:rsidRPr="00381C0F">
        <w:rPr>
          <w:b/>
        </w:rPr>
        <w:t>hould</w:t>
      </w:r>
      <w:proofErr w:type="gramEnd"/>
      <w:r w:rsidRPr="00381C0F">
        <w:rPr>
          <w:b/>
        </w:rPr>
        <w:t xml:space="preserve"> </w:t>
      </w:r>
      <w:r w:rsidRPr="00381C0F">
        <w:rPr>
          <w:rFonts w:hint="eastAsia"/>
          <w:b/>
        </w:rPr>
        <w:t xml:space="preserve">be equivalent to </w:t>
      </w:r>
    </w:p>
    <w:p w:rsidR="00381C0F" w:rsidRPr="00381C0F" w:rsidRDefault="008336BD" w:rsidP="00381C0F">
      <w:pPr>
        <w:pStyle w:val="a3"/>
        <w:ind w:leftChars="0" w:left="148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r>
            <w:rPr>
              <w:rFonts w:ascii="Cambria Math" w:hAnsi="Cambria Math"/>
            </w:rPr>
            <m:t xml:space="preserve">                                                 (3.46)</m:t>
          </m:r>
        </m:oMath>
      </m:oMathPara>
    </w:p>
    <w:p w:rsidR="00381C0F" w:rsidRDefault="00381C0F" w:rsidP="00381C0F">
      <w:pPr>
        <w:pStyle w:val="a3"/>
        <w:ind w:leftChars="0" w:left="1480"/>
      </w:pPr>
      <w:r>
        <w:rPr>
          <w:rFonts w:hint="eastAsia"/>
        </w:rPr>
        <w:t>Is it strange? I think so</w:t>
      </w:r>
      <w:r w:rsidR="001C156E">
        <w:rPr>
          <w:rFonts w:hint="eastAsia"/>
        </w:rPr>
        <w:t xml:space="preserve">. The proof is in </w:t>
      </w:r>
      <w:r w:rsidR="00DE03D5">
        <w:rPr>
          <w:rFonts w:hint="eastAsia"/>
        </w:rPr>
        <w:t xml:space="preserve">Chapter 4 or </w:t>
      </w:r>
      <w:r w:rsidR="001C156E">
        <w:rPr>
          <w:rFonts w:hint="eastAsia"/>
        </w:rPr>
        <w:t>wiki.</w:t>
      </w:r>
      <w:r w:rsidR="00712517">
        <w:rPr>
          <w:rFonts w:hint="eastAsia"/>
        </w:rPr>
        <w:t xml:space="preserve">           %%%</w:t>
      </w:r>
    </w:p>
    <w:p w:rsidR="00864D6B" w:rsidRDefault="000A1EE7" w:rsidP="00B17E18">
      <w:pPr>
        <w:pStyle w:val="a3"/>
        <w:numPr>
          <w:ilvl w:val="0"/>
          <w:numId w:val="1"/>
        </w:numPr>
        <w:ind w:leftChars="0"/>
      </w:pPr>
      <w:r>
        <w:rPr>
          <w:rFonts w:hint="eastAsia"/>
        </w:rPr>
        <w:t>To initiate the algorithm, w</w:t>
      </w:r>
      <w:r w:rsidR="00D377AB">
        <w:rPr>
          <w:rFonts w:hint="eastAsia"/>
        </w:rPr>
        <w:t xml:space="preserve">e need the initial conditions. Let us assume </w:t>
      </w:r>
      <m:oMath>
        <m:r>
          <m:rPr>
            <m:sty m:val="p"/>
          </m:rPr>
          <w:rPr>
            <w:rFonts w:ascii="Cambria Math" w:hAnsi="Cambria Math"/>
          </w:rPr>
          <m:t xml:space="preserve">Φ, Γ,H </m:t>
        </m:r>
      </m:oMath>
      <w:r w:rsidR="00D377AB">
        <w:rPr>
          <w:rFonts w:hint="eastAsia"/>
        </w:rPr>
        <w:t xml:space="preserve"> are constant, </w:t>
      </w:r>
      <w:r w:rsidR="004A5F4A">
        <w:rPr>
          <w:rFonts w:hint="eastAsia"/>
        </w:rPr>
        <w:t>i.e., time-invariant system</w:t>
      </w:r>
    </w:p>
    <w:p w:rsidR="003D31B0" w:rsidRDefault="003D31B0" w:rsidP="000D1170">
      <w:pPr>
        <w:ind w:firstLineChars="400" w:firstLine="800"/>
      </w:pPr>
      <w:r>
        <w:rPr>
          <w:rFonts w:hint="eastAsia"/>
        </w:rPr>
        <w:t xml:space="preserve">To </w:t>
      </w:r>
      <w:proofErr w:type="gramStart"/>
      <w:r>
        <w:rPr>
          <w:rFonts w:hint="eastAsia"/>
        </w:rPr>
        <w:t>proceed</w:t>
      </w:r>
      <w:proofErr w:type="gramEnd"/>
      <w:r>
        <w:rPr>
          <w:rFonts w:hint="eastAsia"/>
        </w:rPr>
        <w:t xml:space="preserve"> the </w:t>
      </w:r>
      <w:proofErr w:type="spellStart"/>
      <w:r>
        <w:rPr>
          <w:rFonts w:hint="eastAsia"/>
        </w:rPr>
        <w:t>kalman</w:t>
      </w:r>
      <w:proofErr w:type="spellEnd"/>
      <w:r>
        <w:rPr>
          <w:rFonts w:hint="eastAsia"/>
        </w:rPr>
        <w:t xml:space="preserve"> filter, there are two arbitrary initial values. One is the estimato</w:t>
      </w:r>
      <w:r w:rsidR="005169E2">
        <w:rPr>
          <w:rFonts w:hint="eastAsia"/>
        </w:rPr>
        <w:t>r</w:t>
      </w:r>
      <w:r>
        <w:rPr>
          <w:rFonts w:hint="eastAsia"/>
        </w:rPr>
        <w:t xml:space="preserve"> and </w:t>
      </w:r>
      <w:r>
        <w:t>the</w:t>
      </w:r>
      <w:r>
        <w:rPr>
          <w:rFonts w:hint="eastAsia"/>
        </w:rPr>
        <w:t xml:space="preserve"> covariance of the estimator, </w:t>
      </w:r>
      <m:oMath>
        <m:sSub>
          <m:sSubPr>
            <m:ctrlPr>
              <w:rPr>
                <w:rFonts w:ascii="Cambria Math" w:hAnsi="Cambria Math"/>
                <w:i/>
              </w:rPr>
            </m:ctrlPr>
          </m:sSubPr>
          <m:e>
            <m:acc>
              <m:accPr>
                <m:ctrlPr>
                  <w:rPr>
                    <w:rFonts w:ascii="Cambria Math" w:hAnsi="Cambria Math"/>
                  </w:rPr>
                </m:ctrlPr>
              </m:accPr>
              <m:e>
                <m:r>
                  <w:rPr>
                    <w:rFonts w:ascii="Cambria Math" w:hAnsi="Cambria Math"/>
                  </w:rPr>
                  <m:t>x</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oMath>
    </w:p>
    <w:p w:rsidR="005169E2" w:rsidRDefault="005169E2" w:rsidP="000D1170">
      <w:pPr>
        <w:ind w:firstLineChars="400" w:firstLine="800"/>
      </w:pPr>
      <w:r>
        <w:rPr>
          <w:rFonts w:hint="eastAsia"/>
        </w:rPr>
        <w:t xml:space="preserve">Let us consider if the measurement is missed, i.e., no measurement date is obtained, in this case, we may consider the intensity of the noise variance to be infinite, so that </w:t>
      </w:r>
    </w:p>
    <w:p w:rsidR="005169E2" w:rsidRPr="005169E2" w:rsidRDefault="005169E2" w:rsidP="000D1170">
      <w:pPr>
        <w:ind w:firstLineChars="400" w:firstLine="800"/>
      </w:pPr>
      <m:oMathPara>
        <m:oMath>
          <m:r>
            <m:rPr>
              <m:sty m:val="p"/>
            </m:rPr>
            <w:rPr>
              <w:rFonts w:ascii="Cambria Math" w:hAnsi="Cambria Math"/>
            </w:rPr>
            <m:t>V-→∞ -→</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-1</m:t>
              </m:r>
            </m:sup>
          </m:sSup>
          <m:r>
            <w:rPr>
              <w:rFonts w:ascii="Cambria Math" w:hAnsi="Cambria Math"/>
            </w:rPr>
            <m:t xml:space="preserve">-→0 </m:t>
          </m:r>
        </m:oMath>
      </m:oMathPara>
    </w:p>
    <w:p w:rsidR="005169E2" w:rsidRDefault="008336BD" w:rsidP="005169E2">
      <w:pPr>
        <w:pStyle w:val="a3"/>
        <w:numPr>
          <w:ilvl w:val="0"/>
          <w:numId w:val="16"/>
        </w:numPr>
        <w:ind w:leftChars="0"/>
      </w:pPr>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x</m:t>
                </m:r>
              </m:e>
            </m:acc>
          </m:e>
          <m:sub>
            <m:r>
              <m:rPr>
                <m:sty m:val="bi"/>
              </m:rP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H</m:t>
            </m:r>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 xml:space="preserve"> </m:t>
        </m:r>
      </m:oMath>
    </w:p>
    <w:p w:rsidR="005169E2" w:rsidRDefault="008336BD" w:rsidP="005169E2">
      <w:pPr>
        <w:pStyle w:val="a3"/>
        <w:numPr>
          <w:ilvl w:val="0"/>
          <w:numId w:val="16"/>
        </w:numPr>
        <w:ind w:leftChars="0"/>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-1</m:t>
                    </m:r>
                  </m:sup>
                </m:sSubSup>
                <m:sSub>
                  <m:sSubPr>
                    <m:ctrlPr>
                      <w:rPr>
                        <w:rFonts w:ascii="Cambria Math" w:hAnsi="Cambria Math"/>
                        <w:i/>
                      </w:rPr>
                    </m:ctrlPr>
                  </m:sSubPr>
                  <m:e>
                    <m:r>
                      <w:rPr>
                        <w:rFonts w:ascii="Cambria Math" w:hAnsi="Cambria Math"/>
                      </w:rPr>
                      <m:t>H</m:t>
                    </m:r>
                  </m:e>
                  <m:sub>
                    <m:r>
                      <w:rPr>
                        <w:rFonts w:ascii="Cambria Math" w:hAnsi="Cambria Math"/>
                      </w:rPr>
                      <m:t>k</m:t>
                    </m:r>
                  </m:sub>
                </m:sSub>
              </m:e>
            </m:d>
          </m:e>
          <m:sup>
            <m:r>
              <w:rPr>
                <w:rFonts w:ascii="Cambria Math" w:hAnsi="Cambria Math"/>
              </w:rPr>
              <m:t>-1</m:t>
            </m:r>
          </m:sup>
        </m:sSup>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0</m:t>
            </m:r>
          </m:sub>
        </m:sSub>
      </m:oMath>
    </w:p>
    <w:p w:rsidR="005169E2" w:rsidRPr="005169E2" w:rsidRDefault="005169E2" w:rsidP="005169E2">
      <w:r>
        <w:rPr>
          <w:rFonts w:hint="eastAsia"/>
        </w:rPr>
        <w:t>In fact, the initial estimator, in general may be assumed to be zero, or as you want any value.</w:t>
      </w:r>
    </w:p>
    <w:p w:rsidR="001C156E" w:rsidRDefault="001C156E" w:rsidP="001C156E">
      <w:pPr>
        <w:pStyle w:val="a3"/>
        <w:numPr>
          <w:ilvl w:val="0"/>
          <w:numId w:val="1"/>
        </w:numPr>
        <w:ind w:leftChars="0"/>
      </w:pPr>
      <w:r>
        <w:rPr>
          <w:rFonts w:hint="eastAsia"/>
        </w:rPr>
        <w:t>Some comments</w:t>
      </w:r>
    </w:p>
    <w:p w:rsidR="00CA7857" w:rsidRDefault="001C156E" w:rsidP="001C156E">
      <w:pPr>
        <w:pStyle w:val="a3"/>
        <w:numPr>
          <w:ilvl w:val="0"/>
          <w:numId w:val="6"/>
        </w:numPr>
        <w:ind w:leftChars="0"/>
      </w:pPr>
      <w:r>
        <w:rPr>
          <w:rFonts w:hint="eastAsia"/>
        </w:rPr>
        <w:t>There are several algorithms to ge</w:t>
      </w:r>
      <w:r w:rsidR="004A7FA0">
        <w:rPr>
          <w:rFonts w:hint="eastAsia"/>
        </w:rPr>
        <w:t xml:space="preserve">t </w:t>
      </w:r>
      <w:proofErr w:type="spellStart"/>
      <w:r w:rsidR="004A7FA0">
        <w:rPr>
          <w:rFonts w:hint="eastAsia"/>
        </w:rPr>
        <w:t>Kalman</w:t>
      </w:r>
      <w:proofErr w:type="spellEnd"/>
      <w:r w:rsidR="004A7FA0">
        <w:rPr>
          <w:rFonts w:hint="eastAsia"/>
        </w:rPr>
        <w:t xml:space="preserve"> </w:t>
      </w:r>
      <w:proofErr w:type="gramStart"/>
      <w:r w:rsidR="004A7FA0">
        <w:rPr>
          <w:rFonts w:hint="eastAsia"/>
        </w:rPr>
        <w:t>gain{</w:t>
      </w:r>
      <w:proofErr w:type="gramEnd"/>
      <w:r w:rsidR="004A7FA0">
        <w:rPr>
          <w:rFonts w:hint="eastAsia"/>
        </w:rPr>
        <w:t>see the b</w:t>
      </w:r>
      <w:r w:rsidR="000216AA">
        <w:rPr>
          <w:rFonts w:hint="eastAsia"/>
        </w:rPr>
        <w:t>o</w:t>
      </w:r>
      <w:r w:rsidR="004A7FA0">
        <w:rPr>
          <w:rFonts w:hint="eastAsia"/>
        </w:rPr>
        <w:t>ttom</w:t>
      </w:r>
      <w:r w:rsidR="004A7FA0">
        <w:t>}</w:t>
      </w:r>
      <w:r>
        <w:rPr>
          <w:rFonts w:hint="eastAsia"/>
        </w:rPr>
        <w:t xml:space="preserve"> So which one is good? </w:t>
      </w:r>
      <w:r w:rsidR="004A7FA0">
        <w:rPr>
          <w:rFonts w:hint="eastAsia"/>
        </w:rPr>
        <w:t>(</w:t>
      </w:r>
      <w:r w:rsidR="000216AA">
        <w:t>“</w:t>
      </w:r>
      <w:proofErr w:type="spellStart"/>
      <w:r w:rsidR="004A7FA0">
        <w:rPr>
          <w:rFonts w:hint="eastAsia"/>
        </w:rPr>
        <w:t>Kalman</w:t>
      </w:r>
      <w:proofErr w:type="spellEnd"/>
      <w:r w:rsidR="004A7FA0">
        <w:rPr>
          <w:rFonts w:hint="eastAsia"/>
        </w:rPr>
        <w:t xml:space="preserve"> and Bayesian Filters in Python, 2020</w:t>
      </w:r>
      <w:r w:rsidR="000216AA">
        <w:t>”</w:t>
      </w:r>
      <w:r w:rsidR="004A7FA0">
        <w:rPr>
          <w:rFonts w:hint="eastAsia"/>
        </w:rPr>
        <w:t>)</w:t>
      </w:r>
    </w:p>
    <w:p w:rsidR="00456306" w:rsidRDefault="00456306" w:rsidP="00456306">
      <w:pPr>
        <w:pStyle w:val="a3"/>
        <w:ind w:leftChars="0" w:left="760" w:firstLineChars="150" w:firstLine="300"/>
      </w:pPr>
      <w:r>
        <w:rPr>
          <w:rFonts w:hint="eastAsia"/>
        </w:rPr>
        <w:t xml:space="preserve">One of the criteria, which </w:t>
      </w:r>
      <w:proofErr w:type="gramStart"/>
      <w:r>
        <w:rPr>
          <w:rFonts w:hint="eastAsia"/>
        </w:rPr>
        <w:t>is</w:t>
      </w:r>
      <w:proofErr w:type="gramEnd"/>
      <w:r>
        <w:rPr>
          <w:rFonts w:hint="eastAsia"/>
        </w:rPr>
        <w:t xml:space="preserve"> most important, is</w:t>
      </w:r>
      <w:r w:rsidR="001C156E">
        <w:rPr>
          <w:rFonts w:hint="eastAsia"/>
        </w:rPr>
        <w:t xml:space="preserve"> the numerical stable. Up to now, in my knowledge, in wiki it is the best. </w:t>
      </w:r>
    </w:p>
    <w:p w:rsidR="001C156E" w:rsidRPr="000A1EE7" w:rsidRDefault="001C156E" w:rsidP="001C156E">
      <w:pPr>
        <w:pStyle w:val="a3"/>
        <w:numPr>
          <w:ilvl w:val="0"/>
          <w:numId w:val="6"/>
        </w:numPr>
        <w:ind w:leftChars="0"/>
      </w:pPr>
      <w:r>
        <w:t xml:space="preserve">In the </w:t>
      </w:r>
      <w:r>
        <w:rPr>
          <w:rFonts w:hint="eastAsia"/>
        </w:rPr>
        <w:t xml:space="preserve">problem, we may only </w:t>
      </w:r>
      <w:r>
        <w:t>consider</w:t>
      </w:r>
      <w:r>
        <w:rPr>
          <w:rFonts w:hint="eastAsia"/>
        </w:rPr>
        <w:t xml:space="preserve"> the </w:t>
      </w:r>
      <w:r>
        <w:t>Gaussian</w:t>
      </w:r>
      <w:r>
        <w:rPr>
          <w:rFonts w:hint="eastAsia"/>
        </w:rPr>
        <w:t xml:space="preserve"> cases, so </w:t>
      </w:r>
      <w:r w:rsidRPr="001C156E">
        <w:rPr>
          <w:rFonts w:hint="eastAsia"/>
          <w:b/>
        </w:rPr>
        <w:t>the matter</w:t>
      </w:r>
      <w:r w:rsidR="005169E2">
        <w:rPr>
          <w:rFonts w:hint="eastAsia"/>
          <w:b/>
        </w:rPr>
        <w:t xml:space="preserve">s to be important </w:t>
      </w:r>
      <w:r w:rsidRPr="001C156E">
        <w:rPr>
          <w:rFonts w:hint="eastAsia"/>
          <w:b/>
        </w:rPr>
        <w:t xml:space="preserve">are to find mean and variance. </w:t>
      </w:r>
    </w:p>
    <w:p w:rsidR="000A1EE7" w:rsidRDefault="000A1EE7" w:rsidP="001C156E">
      <w:pPr>
        <w:pStyle w:val="a3"/>
        <w:numPr>
          <w:ilvl w:val="0"/>
          <w:numId w:val="6"/>
        </w:numPr>
        <w:ind w:leftChars="0"/>
        <w:rPr>
          <w:rFonts w:hint="eastAsia"/>
        </w:rPr>
      </w:pPr>
      <w:r w:rsidRPr="000A1EE7">
        <w:rPr>
          <w:rFonts w:hint="eastAsia"/>
        </w:rPr>
        <w:t xml:space="preserve">In </w:t>
      </w:r>
      <w:proofErr w:type="spellStart"/>
      <w:r w:rsidRPr="000A1EE7">
        <w:rPr>
          <w:rFonts w:hint="eastAsia"/>
        </w:rPr>
        <w:t>Kalman</w:t>
      </w:r>
      <w:proofErr w:type="spellEnd"/>
      <w:r w:rsidRPr="000A1EE7">
        <w:rPr>
          <w:rFonts w:hint="eastAsia"/>
        </w:rPr>
        <w:t xml:space="preserve"> filter, at every time step, the </w:t>
      </w:r>
      <w:proofErr w:type="spellStart"/>
      <w:r w:rsidRPr="000A1EE7">
        <w:rPr>
          <w:rFonts w:hint="eastAsia"/>
        </w:rPr>
        <w:t>kalman</w:t>
      </w:r>
      <w:proofErr w:type="spellEnd"/>
      <w:r w:rsidRPr="000A1EE7">
        <w:rPr>
          <w:rFonts w:hint="eastAsia"/>
        </w:rPr>
        <w:t xml:space="preserve"> gain is needed. In fact you may see the algorithm</w:t>
      </w:r>
      <w:r w:rsidRPr="000A1EE7">
        <w:rPr>
          <w:rFonts w:hint="eastAsia"/>
          <w:b/>
        </w:rPr>
        <w:t xml:space="preserve">, the </w:t>
      </w:r>
      <w:proofErr w:type="spellStart"/>
      <w:r w:rsidRPr="000A1EE7">
        <w:rPr>
          <w:rFonts w:hint="eastAsia"/>
          <w:b/>
        </w:rPr>
        <w:t>kalman</w:t>
      </w:r>
      <w:proofErr w:type="spellEnd"/>
      <w:r w:rsidRPr="000A1EE7">
        <w:rPr>
          <w:rFonts w:hint="eastAsia"/>
          <w:b/>
        </w:rPr>
        <w:t xml:space="preserve"> gain may be calculated in advance</w:t>
      </w:r>
      <w:r w:rsidRPr="000A1EE7">
        <w:rPr>
          <w:rFonts w:hint="eastAsia"/>
        </w:rPr>
        <w:t xml:space="preserve">, which mean, if the </w:t>
      </w:r>
      <w:r w:rsidRPr="000A1EE7">
        <w:rPr>
          <w:rFonts w:hint="eastAsia"/>
        </w:rPr>
        <w:lastRenderedPageBreak/>
        <w:t xml:space="preserve">noise intensities constant, to get </w:t>
      </w:r>
      <w:r w:rsidRPr="00E77DD7">
        <w:rPr>
          <w:rFonts w:hint="eastAsia"/>
          <w:b/>
        </w:rPr>
        <w:t xml:space="preserve">the </w:t>
      </w:r>
      <w:proofErr w:type="spellStart"/>
      <w:r w:rsidRPr="00E77DD7">
        <w:rPr>
          <w:rFonts w:hint="eastAsia"/>
          <w:b/>
        </w:rPr>
        <w:t>kalman</w:t>
      </w:r>
      <w:proofErr w:type="spellEnd"/>
      <w:r w:rsidRPr="00E77DD7">
        <w:rPr>
          <w:rFonts w:hint="eastAsia"/>
          <w:b/>
        </w:rPr>
        <w:t xml:space="preserve"> gain you do not need the measurement</w:t>
      </w:r>
      <w:r w:rsidRPr="000A1EE7">
        <w:rPr>
          <w:rFonts w:hint="eastAsia"/>
        </w:rPr>
        <w:t>!</w:t>
      </w:r>
    </w:p>
    <w:p w:rsidR="008336BD" w:rsidRDefault="008336BD" w:rsidP="008336BD">
      <w:pPr>
        <w:pStyle w:val="a3"/>
        <w:numPr>
          <w:ilvl w:val="0"/>
          <w:numId w:val="6"/>
        </w:numPr>
        <w:ind w:leftChars="0"/>
      </w:pPr>
      <w:r>
        <w:rPr>
          <w:rFonts w:hint="eastAsia"/>
        </w:rPr>
        <w:t xml:space="preserve">In the reality, we may not know the intensity of the noise in the process and measurement. In general, it depends on </w:t>
      </w:r>
      <w:proofErr w:type="gramStart"/>
      <w:r>
        <w:rPr>
          <w:rFonts w:hint="eastAsia"/>
        </w:rPr>
        <w:t>the your</w:t>
      </w:r>
      <w:proofErr w:type="gramEnd"/>
      <w:r>
        <w:rPr>
          <w:rFonts w:hint="eastAsia"/>
        </w:rPr>
        <w:t xml:space="preserve"> heuristic experiences. Or in the scalar case, you may guess the effects on the estimator considering the relative magnitude of two noise intensity</w:t>
      </w:r>
    </w:p>
    <w:p w:rsidR="008336BD" w:rsidRDefault="008336BD" w:rsidP="008336BD">
      <w:pPr>
        <w:pStyle w:val="a3"/>
        <w:numPr>
          <w:ilvl w:val="0"/>
          <w:numId w:val="6"/>
        </w:numPr>
        <w:ind w:leftChars="0"/>
        <w:rPr>
          <w:rFonts w:hint="eastAsia"/>
          <w:b/>
        </w:rPr>
      </w:pPr>
      <w:r>
        <w:rPr>
          <w:rFonts w:hint="eastAsia"/>
        </w:rPr>
        <w:t xml:space="preserve">Here, we may have a question. Is the </w:t>
      </w:r>
      <w:proofErr w:type="spellStart"/>
      <w:r>
        <w:rPr>
          <w:rFonts w:hint="eastAsia"/>
        </w:rPr>
        <w:t>kalman</w:t>
      </w:r>
      <w:proofErr w:type="spellEnd"/>
      <w:r>
        <w:rPr>
          <w:rFonts w:hint="eastAsia"/>
        </w:rPr>
        <w:t xml:space="preserve"> gain calculated at any case? One of the necessary condition is the </w:t>
      </w:r>
      <w:proofErr w:type="spellStart"/>
      <w:r>
        <w:rPr>
          <w:rFonts w:hint="eastAsia"/>
        </w:rPr>
        <w:t>invertibility</w:t>
      </w:r>
      <w:proofErr w:type="spellEnd"/>
      <w:r>
        <w:rPr>
          <w:rFonts w:hint="eastAsia"/>
        </w:rPr>
        <w:t xml:space="preserve"> of the noise </w:t>
      </w:r>
      <w:proofErr w:type="spellStart"/>
      <w:r>
        <w:rPr>
          <w:rFonts w:hint="eastAsia"/>
        </w:rPr>
        <w:t>intensity</w:t>
      </w:r>
      <w:proofErr w:type="gramStart"/>
      <w:r>
        <w:rPr>
          <w:rFonts w:hint="eastAsia"/>
        </w:rPr>
        <w:t>,</w:t>
      </w:r>
      <w:r>
        <w:t>i.e</w:t>
      </w:r>
      <w:proofErr w:type="spellEnd"/>
      <w:proofErr w:type="gramEnd"/>
      <w:r>
        <w:t>.,</w:t>
      </w:r>
      <w:r>
        <w:rPr>
          <w:rFonts w:hint="eastAsia"/>
        </w:rPr>
        <w:t xml:space="preserve"> </w:t>
      </w:r>
      <w:r w:rsidRPr="003966D8">
        <w:rPr>
          <w:rFonts w:hint="eastAsia"/>
          <w:b/>
        </w:rPr>
        <w:t>every sensor has to be noise!</w:t>
      </w:r>
    </w:p>
    <w:p w:rsidR="008336BD" w:rsidRPr="008336BD" w:rsidRDefault="008336BD" w:rsidP="008336BD">
      <w:pPr>
        <w:pStyle w:val="a3"/>
        <w:numPr>
          <w:ilvl w:val="0"/>
          <w:numId w:val="6"/>
        </w:numPr>
        <w:ind w:leftChars="0"/>
        <w:rPr>
          <w:rFonts w:hint="eastAsia"/>
        </w:rPr>
      </w:pPr>
      <w:r w:rsidRPr="008336BD">
        <w:rPr>
          <w:rFonts w:hint="eastAsia"/>
        </w:rPr>
        <w:t xml:space="preserve">If the measurement is missed </w:t>
      </w:r>
      <w:proofErr w:type="gramStart"/>
      <w:r w:rsidRPr="008336BD">
        <w:rPr>
          <w:rFonts w:hint="eastAsia"/>
        </w:rPr>
        <w:t xml:space="preserve">at </w:t>
      </w:r>
      <w:proofErr w:type="gramEnd"/>
      <m:oMath>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k</m:t>
            </m:r>
          </m:sub>
        </m:sSub>
      </m:oMath>
      <w:r w:rsidRPr="008336BD">
        <w:rPr>
          <w:rFonts w:hint="eastAsia"/>
        </w:rPr>
        <w:t xml:space="preserve">, how does the kalman procedure continue? </w:t>
      </w:r>
      <w:r w:rsidRPr="008336BD">
        <w:t>A</w:t>
      </w:r>
      <w:r w:rsidRPr="008336BD">
        <w:rPr>
          <w:rFonts w:hint="eastAsia"/>
        </w:rPr>
        <w:t xml:space="preserve">s in the first measurement, we may assume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r>
          <m:rPr>
            <m:sty m:val="p"/>
          </m:rPr>
          <w:rPr>
            <w:rFonts w:ascii="Cambria Math" w:hAnsi="Cambria Math"/>
          </w:rPr>
          <m:t>-→∞</m:t>
        </m:r>
      </m:oMath>
      <w:r w:rsidRPr="008336BD">
        <w:rPr>
          <w:rFonts w:hint="eastAsia"/>
        </w:rPr>
        <w:t xml:space="preserve"> so that </w:t>
      </w:r>
    </w:p>
    <w:p w:rsidR="008336BD" w:rsidRPr="008336BD" w:rsidRDefault="008336BD" w:rsidP="008336BD">
      <w:pPr>
        <w:pStyle w:val="a3"/>
        <w:ind w:leftChars="0" w:left="1120"/>
        <w:rPr>
          <w:rFonts w:hint="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=0, -→</m:t>
              </m:r>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m:oMathPara>
    </w:p>
    <w:p w:rsidR="00DE03D5" w:rsidRPr="00076BFB" w:rsidRDefault="00DE03D5" w:rsidP="00DE03D5">
      <w:bookmarkStart w:id="0" w:name="_GoBack"/>
      <w:bookmarkEnd w:id="0"/>
      <w:r>
        <w:rPr>
          <w:rFonts w:hint="eastAsia"/>
        </w:rPr>
        <w:t xml:space="preserve">%%% </w:t>
      </w:r>
      <w:proofErr w:type="spellStart"/>
      <w:r>
        <w:rPr>
          <w:rFonts w:hint="eastAsia"/>
        </w:rPr>
        <w:t>Kalman</w:t>
      </w:r>
      <w:proofErr w:type="spellEnd"/>
      <w:r>
        <w:rPr>
          <w:rFonts w:hint="eastAsia"/>
        </w:rPr>
        <w:t xml:space="preserve"> and Bayesian Filters in Python, </w:t>
      </w:r>
      <w:proofErr w:type="gramStart"/>
      <w:r>
        <w:rPr>
          <w:rFonts w:hint="eastAsia"/>
        </w:rPr>
        <w:t>2020  %</w:t>
      </w:r>
      <w:proofErr w:type="gramEnd"/>
      <w:r>
        <w:rPr>
          <w:rFonts w:hint="eastAsia"/>
        </w:rPr>
        <w:t>%%%%%%%%</w:t>
      </w:r>
    </w:p>
    <w:p w:rsidR="007B5002" w:rsidRDefault="007B5002" w:rsidP="007B5002">
      <w:pPr>
        <w:pStyle w:val="a3"/>
        <w:ind w:leftChars="0" w:left="760"/>
      </w:pPr>
      <w:r>
        <w:rPr>
          <w:noProof/>
        </w:rPr>
        <w:drawing>
          <wp:anchor distT="0" distB="0" distL="114300" distR="114300" simplePos="0" relativeHeight="251658240" behindDoc="0" locked="0" layoutInCell="1" allowOverlap="1" wp14:anchorId="05673315" wp14:editId="631F5B3C">
            <wp:simplePos x="0" y="0"/>
            <wp:positionH relativeFrom="column">
              <wp:posOffset>390525</wp:posOffset>
            </wp:positionH>
            <wp:positionV relativeFrom="paragraph">
              <wp:posOffset>147320</wp:posOffset>
            </wp:positionV>
            <wp:extent cx="4290695" cy="335788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90695" cy="3357880"/>
                    </a:xfrm>
                    <a:prstGeom prst="rect">
                      <a:avLst/>
                    </a:prstGeom>
                  </pic:spPr>
                </pic:pic>
              </a:graphicData>
            </a:graphic>
            <wp14:sizeRelH relativeFrom="page">
              <wp14:pctWidth>0</wp14:pctWidth>
            </wp14:sizeRelH>
            <wp14:sizeRelV relativeFrom="page">
              <wp14:pctHeight>0</wp14:pctHeight>
            </wp14:sizeRelV>
          </wp:anchor>
        </w:drawing>
      </w:r>
    </w:p>
    <w:p w:rsidR="007B5002" w:rsidRDefault="007B5002" w:rsidP="007B5002">
      <w:pPr>
        <w:pStyle w:val="a3"/>
        <w:ind w:leftChars="0" w:left="760"/>
      </w:pPr>
    </w:p>
    <w:p w:rsidR="007B5002" w:rsidRDefault="007B5002" w:rsidP="007B5002">
      <w:pPr>
        <w:pStyle w:val="a3"/>
        <w:ind w:leftChars="0" w:left="760"/>
      </w:pPr>
    </w:p>
    <w:p w:rsidR="001C156E" w:rsidRDefault="001C156E" w:rsidP="007B5002">
      <w:pPr>
        <w:pStyle w:val="a3"/>
        <w:ind w:leftChars="0" w:left="760"/>
      </w:pPr>
    </w:p>
    <w:p w:rsidR="007B5002" w:rsidRDefault="007B5002" w:rsidP="007B5002">
      <w:pPr>
        <w:pStyle w:val="a3"/>
        <w:ind w:leftChars="0" w:left="760"/>
      </w:pPr>
    </w:p>
    <w:p w:rsidR="007B5002" w:rsidRDefault="007B5002" w:rsidP="007B5002">
      <w:pPr>
        <w:pStyle w:val="a3"/>
        <w:ind w:leftChars="0" w:left="760"/>
      </w:pPr>
    </w:p>
    <w:p w:rsidR="007B5002" w:rsidRDefault="007B5002" w:rsidP="007B5002">
      <w:pPr>
        <w:pStyle w:val="a3"/>
        <w:ind w:leftChars="0" w:left="760"/>
      </w:pPr>
    </w:p>
    <w:p w:rsidR="007B5002" w:rsidRDefault="007B5002" w:rsidP="007B5002">
      <w:pPr>
        <w:pStyle w:val="a3"/>
        <w:ind w:leftChars="0" w:left="760"/>
      </w:pPr>
    </w:p>
    <w:p w:rsidR="007B5002" w:rsidRDefault="007B5002" w:rsidP="007B5002">
      <w:pPr>
        <w:pStyle w:val="a3"/>
        <w:ind w:leftChars="0" w:left="760"/>
      </w:pPr>
    </w:p>
    <w:p w:rsidR="007B5002" w:rsidRDefault="007B5002" w:rsidP="007B5002">
      <w:pPr>
        <w:pStyle w:val="a3"/>
        <w:ind w:leftChars="0" w:left="760"/>
      </w:pPr>
    </w:p>
    <w:p w:rsidR="007B5002" w:rsidRDefault="007B5002" w:rsidP="007B5002">
      <w:pPr>
        <w:pStyle w:val="a3"/>
        <w:ind w:leftChars="0" w:left="760"/>
        <w:rPr>
          <w:noProof/>
        </w:rPr>
      </w:pPr>
      <w:r>
        <w:rPr>
          <w:noProof/>
        </w:rPr>
        <w:drawing>
          <wp:anchor distT="0" distB="0" distL="114300" distR="114300" simplePos="0" relativeHeight="251659264" behindDoc="0" locked="0" layoutInCell="1" allowOverlap="1" wp14:anchorId="6BAE4DCE" wp14:editId="18EBC1A3">
            <wp:simplePos x="0" y="0"/>
            <wp:positionH relativeFrom="column">
              <wp:posOffset>690245</wp:posOffset>
            </wp:positionH>
            <wp:positionV relativeFrom="paragraph">
              <wp:posOffset>146050</wp:posOffset>
            </wp:positionV>
            <wp:extent cx="3940810" cy="1184275"/>
            <wp:effectExtent l="0" t="0" r="254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40810" cy="1184275"/>
                    </a:xfrm>
                    <a:prstGeom prst="rect">
                      <a:avLst/>
                    </a:prstGeom>
                  </pic:spPr>
                </pic:pic>
              </a:graphicData>
            </a:graphic>
            <wp14:sizeRelH relativeFrom="page">
              <wp14:pctWidth>0</wp14:pctWidth>
            </wp14:sizeRelH>
            <wp14:sizeRelV relativeFrom="page">
              <wp14:pctHeight>0</wp14:pctHeight>
            </wp14:sizeRelV>
          </wp:anchor>
        </w:drawing>
      </w:r>
    </w:p>
    <w:p w:rsidR="007B5002" w:rsidRDefault="007B5002" w:rsidP="007B5002">
      <w:pPr>
        <w:pStyle w:val="a3"/>
        <w:ind w:leftChars="0" w:left="760"/>
        <w:rPr>
          <w:noProof/>
        </w:rPr>
      </w:pPr>
    </w:p>
    <w:p w:rsidR="007B5002" w:rsidRDefault="007B5002" w:rsidP="007B5002">
      <w:pPr>
        <w:pStyle w:val="a3"/>
        <w:ind w:leftChars="0" w:left="760"/>
      </w:pPr>
      <w:r>
        <w:rPr>
          <w:noProof/>
        </w:rPr>
        <w:lastRenderedPageBreak/>
        <w:drawing>
          <wp:anchor distT="0" distB="0" distL="114300" distR="114300" simplePos="0" relativeHeight="251660288" behindDoc="0" locked="0" layoutInCell="1" allowOverlap="1" wp14:anchorId="5A3CBBAD" wp14:editId="66F8BB61">
            <wp:simplePos x="0" y="0"/>
            <wp:positionH relativeFrom="column">
              <wp:posOffset>523240</wp:posOffset>
            </wp:positionH>
            <wp:positionV relativeFrom="paragraph">
              <wp:posOffset>250190</wp:posOffset>
            </wp:positionV>
            <wp:extent cx="3905250" cy="3357880"/>
            <wp:effectExtent l="0" t="0" r="0"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05250" cy="3357880"/>
                    </a:xfrm>
                    <a:prstGeom prst="rect">
                      <a:avLst/>
                    </a:prstGeom>
                  </pic:spPr>
                </pic:pic>
              </a:graphicData>
            </a:graphic>
            <wp14:sizeRelH relativeFrom="page">
              <wp14:pctWidth>0</wp14:pctWidth>
            </wp14:sizeRelH>
            <wp14:sizeRelV relativeFrom="page">
              <wp14:pctHeight>0</wp14:pctHeight>
            </wp14:sizeRelV>
          </wp:anchor>
        </w:drawing>
      </w:r>
    </w:p>
    <w:p w:rsidR="007B5002" w:rsidRDefault="007B5002" w:rsidP="007B5002">
      <w:pPr>
        <w:pStyle w:val="a3"/>
        <w:ind w:leftChars="0" w:left="760"/>
      </w:pPr>
    </w:p>
    <w:p w:rsidR="007B5002" w:rsidRDefault="007B5002" w:rsidP="007B5002">
      <w:pPr>
        <w:pStyle w:val="a3"/>
        <w:ind w:leftChars="0" w:left="760"/>
      </w:pPr>
    </w:p>
    <w:sectPr w:rsidR="007B500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864" w:rsidRDefault="00AC1864" w:rsidP="000216AA">
      <w:pPr>
        <w:spacing w:after="0" w:line="240" w:lineRule="auto"/>
      </w:pPr>
      <w:r>
        <w:separator/>
      </w:r>
    </w:p>
  </w:endnote>
  <w:endnote w:type="continuationSeparator" w:id="0">
    <w:p w:rsidR="00AC1864" w:rsidRDefault="00AC1864" w:rsidP="0002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864" w:rsidRDefault="00AC1864" w:rsidP="000216AA">
      <w:pPr>
        <w:spacing w:after="0" w:line="240" w:lineRule="auto"/>
      </w:pPr>
      <w:r>
        <w:separator/>
      </w:r>
    </w:p>
  </w:footnote>
  <w:footnote w:type="continuationSeparator" w:id="0">
    <w:p w:rsidR="00AC1864" w:rsidRDefault="00AC1864" w:rsidP="000216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6EF5"/>
    <w:multiLevelType w:val="multilevel"/>
    <w:tmpl w:val="09404FDA"/>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4B94D8D"/>
    <w:multiLevelType w:val="hybridMultilevel"/>
    <w:tmpl w:val="88E40EBC"/>
    <w:lvl w:ilvl="0" w:tplc="0222501A">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nsid w:val="2F2E3F11"/>
    <w:multiLevelType w:val="hybridMultilevel"/>
    <w:tmpl w:val="946ED7D4"/>
    <w:lvl w:ilvl="0" w:tplc="51F4761C">
      <w:start w:val="1"/>
      <w:numFmt w:val="lowerLetter"/>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3">
    <w:nsid w:val="337713E6"/>
    <w:multiLevelType w:val="hybridMultilevel"/>
    <w:tmpl w:val="CBB46E38"/>
    <w:lvl w:ilvl="0" w:tplc="9BC09D94">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nsid w:val="3C0429AE"/>
    <w:multiLevelType w:val="multilevel"/>
    <w:tmpl w:val="850C82A0"/>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3C596422"/>
    <w:multiLevelType w:val="hybridMultilevel"/>
    <w:tmpl w:val="DE46AC3A"/>
    <w:lvl w:ilvl="0" w:tplc="2D706F30">
      <w:start w:val="5"/>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6">
    <w:nsid w:val="417A36A8"/>
    <w:multiLevelType w:val="hybridMultilevel"/>
    <w:tmpl w:val="23F6EFC4"/>
    <w:lvl w:ilvl="0" w:tplc="EB4E9088">
      <w:start w:val="1"/>
      <w:numFmt w:val="decimal"/>
      <w:lvlText w:val="%1)"/>
      <w:lvlJc w:val="left"/>
      <w:pPr>
        <w:ind w:left="1880" w:hanging="360"/>
      </w:pPr>
      <w:rPr>
        <w:rFonts w:hint="default"/>
      </w:r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abstractNum w:abstractNumId="7">
    <w:nsid w:val="418C5EB6"/>
    <w:multiLevelType w:val="hybridMultilevel"/>
    <w:tmpl w:val="946ED7D4"/>
    <w:lvl w:ilvl="0" w:tplc="51F4761C">
      <w:start w:val="1"/>
      <w:numFmt w:val="lowerLetter"/>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8">
    <w:nsid w:val="459D4E94"/>
    <w:multiLevelType w:val="multilevel"/>
    <w:tmpl w:val="210C133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538561B4"/>
    <w:multiLevelType w:val="multilevel"/>
    <w:tmpl w:val="838C1B40"/>
    <w:lvl w:ilvl="0">
      <w:start w:val="3"/>
      <w:numFmt w:val="decimal"/>
      <w:lvlText w:val="%1."/>
      <w:lvlJc w:val="left"/>
      <w:pPr>
        <w:ind w:left="760" w:hanging="360"/>
      </w:pPr>
      <w:rPr>
        <w:rFonts w:hint="default"/>
      </w:rPr>
    </w:lvl>
    <w:lvl w:ilvl="1">
      <w:start w:val="5"/>
      <w:numFmt w:val="decimal"/>
      <w:isLgl/>
      <w:lvlText w:val="%1.%2"/>
      <w:lvlJc w:val="left"/>
      <w:pPr>
        <w:ind w:left="1120" w:hanging="360"/>
      </w:pPr>
      <w:rPr>
        <w:rFonts w:hint="eastAsia"/>
      </w:rPr>
    </w:lvl>
    <w:lvl w:ilvl="2">
      <w:start w:val="1"/>
      <w:numFmt w:val="decimal"/>
      <w:isLgl/>
      <w:lvlText w:val="%1.%2.%3"/>
      <w:lvlJc w:val="left"/>
      <w:pPr>
        <w:ind w:left="1840" w:hanging="720"/>
      </w:pPr>
      <w:rPr>
        <w:rFonts w:hint="eastAsia"/>
      </w:rPr>
    </w:lvl>
    <w:lvl w:ilvl="3">
      <w:start w:val="1"/>
      <w:numFmt w:val="decimal"/>
      <w:isLgl/>
      <w:lvlText w:val="%1.%2.%3.%4"/>
      <w:lvlJc w:val="left"/>
      <w:pPr>
        <w:ind w:left="2200" w:hanging="720"/>
      </w:pPr>
      <w:rPr>
        <w:rFonts w:hint="eastAsia"/>
      </w:rPr>
    </w:lvl>
    <w:lvl w:ilvl="4">
      <w:start w:val="1"/>
      <w:numFmt w:val="decimal"/>
      <w:isLgl/>
      <w:lvlText w:val="%1.%2.%3.%4.%5"/>
      <w:lvlJc w:val="left"/>
      <w:pPr>
        <w:ind w:left="2920" w:hanging="1080"/>
      </w:pPr>
      <w:rPr>
        <w:rFonts w:hint="eastAsia"/>
      </w:rPr>
    </w:lvl>
    <w:lvl w:ilvl="5">
      <w:start w:val="1"/>
      <w:numFmt w:val="decimal"/>
      <w:isLgl/>
      <w:lvlText w:val="%1.%2.%3.%4.%5.%6"/>
      <w:lvlJc w:val="left"/>
      <w:pPr>
        <w:ind w:left="3280" w:hanging="1080"/>
      </w:pPr>
      <w:rPr>
        <w:rFonts w:hint="eastAsia"/>
      </w:rPr>
    </w:lvl>
    <w:lvl w:ilvl="6">
      <w:start w:val="1"/>
      <w:numFmt w:val="decimal"/>
      <w:isLgl/>
      <w:lvlText w:val="%1.%2.%3.%4.%5.%6.%7"/>
      <w:lvlJc w:val="left"/>
      <w:pPr>
        <w:ind w:left="4000" w:hanging="1440"/>
      </w:pPr>
      <w:rPr>
        <w:rFonts w:hint="eastAsia"/>
      </w:rPr>
    </w:lvl>
    <w:lvl w:ilvl="7">
      <w:start w:val="1"/>
      <w:numFmt w:val="decimal"/>
      <w:isLgl/>
      <w:lvlText w:val="%1.%2.%3.%4.%5.%6.%7.%8"/>
      <w:lvlJc w:val="left"/>
      <w:pPr>
        <w:ind w:left="4360" w:hanging="1440"/>
      </w:pPr>
      <w:rPr>
        <w:rFonts w:hint="eastAsia"/>
      </w:rPr>
    </w:lvl>
    <w:lvl w:ilvl="8">
      <w:start w:val="1"/>
      <w:numFmt w:val="decimal"/>
      <w:isLgl/>
      <w:lvlText w:val="%1.%2.%3.%4.%5.%6.%7.%8.%9"/>
      <w:lvlJc w:val="left"/>
      <w:pPr>
        <w:ind w:left="5080" w:hanging="1800"/>
      </w:pPr>
      <w:rPr>
        <w:rFonts w:hint="eastAsia"/>
      </w:rPr>
    </w:lvl>
  </w:abstractNum>
  <w:abstractNum w:abstractNumId="10">
    <w:nsid w:val="68FE2A79"/>
    <w:multiLevelType w:val="hybridMultilevel"/>
    <w:tmpl w:val="B99C482C"/>
    <w:lvl w:ilvl="0" w:tplc="04E2AC2C">
      <w:start w:val="1"/>
      <w:numFmt w:val="bullet"/>
      <w:lvlText w:val="-"/>
      <w:lvlJc w:val="left"/>
      <w:pPr>
        <w:ind w:left="1480" w:hanging="360"/>
      </w:pPr>
      <w:rPr>
        <w:rFonts w:ascii="맑은 고딕" w:eastAsia="맑은 고딕" w:hAnsi="맑은 고딕" w:cstheme="minorBidi" w:hint="eastAsia"/>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1">
    <w:nsid w:val="6AB03B29"/>
    <w:multiLevelType w:val="hybridMultilevel"/>
    <w:tmpl w:val="D9B45D90"/>
    <w:lvl w:ilvl="0" w:tplc="856E53CA">
      <w:start w:val="1"/>
      <w:numFmt w:val="decimal"/>
      <w:lvlText w:val="%1)"/>
      <w:lvlJc w:val="left"/>
      <w:pPr>
        <w:ind w:left="1760" w:hanging="360"/>
      </w:pPr>
      <w:rPr>
        <w:rFonts w:hint="eastAsia"/>
      </w:rPr>
    </w:lvl>
    <w:lvl w:ilvl="1" w:tplc="04090019" w:tentative="1">
      <w:start w:val="1"/>
      <w:numFmt w:val="upperLetter"/>
      <w:lvlText w:val="%2."/>
      <w:lvlJc w:val="left"/>
      <w:pPr>
        <w:ind w:left="2200" w:hanging="400"/>
      </w:pPr>
    </w:lvl>
    <w:lvl w:ilvl="2" w:tplc="0409001B" w:tentative="1">
      <w:start w:val="1"/>
      <w:numFmt w:val="lowerRoman"/>
      <w:lvlText w:val="%3."/>
      <w:lvlJc w:val="right"/>
      <w:pPr>
        <w:ind w:left="2600" w:hanging="400"/>
      </w:pPr>
    </w:lvl>
    <w:lvl w:ilvl="3" w:tplc="0409000F" w:tentative="1">
      <w:start w:val="1"/>
      <w:numFmt w:val="decimal"/>
      <w:lvlText w:val="%4."/>
      <w:lvlJc w:val="left"/>
      <w:pPr>
        <w:ind w:left="3000" w:hanging="400"/>
      </w:pPr>
    </w:lvl>
    <w:lvl w:ilvl="4" w:tplc="04090019" w:tentative="1">
      <w:start w:val="1"/>
      <w:numFmt w:val="upperLetter"/>
      <w:lvlText w:val="%5."/>
      <w:lvlJc w:val="left"/>
      <w:pPr>
        <w:ind w:left="3400" w:hanging="400"/>
      </w:pPr>
    </w:lvl>
    <w:lvl w:ilvl="5" w:tplc="0409001B" w:tentative="1">
      <w:start w:val="1"/>
      <w:numFmt w:val="lowerRoman"/>
      <w:lvlText w:val="%6."/>
      <w:lvlJc w:val="right"/>
      <w:pPr>
        <w:ind w:left="3800" w:hanging="400"/>
      </w:pPr>
    </w:lvl>
    <w:lvl w:ilvl="6" w:tplc="0409000F" w:tentative="1">
      <w:start w:val="1"/>
      <w:numFmt w:val="decimal"/>
      <w:lvlText w:val="%7."/>
      <w:lvlJc w:val="left"/>
      <w:pPr>
        <w:ind w:left="4200" w:hanging="400"/>
      </w:pPr>
    </w:lvl>
    <w:lvl w:ilvl="7" w:tplc="04090019" w:tentative="1">
      <w:start w:val="1"/>
      <w:numFmt w:val="upperLetter"/>
      <w:lvlText w:val="%8."/>
      <w:lvlJc w:val="left"/>
      <w:pPr>
        <w:ind w:left="4600" w:hanging="400"/>
      </w:pPr>
    </w:lvl>
    <w:lvl w:ilvl="8" w:tplc="0409001B" w:tentative="1">
      <w:start w:val="1"/>
      <w:numFmt w:val="lowerRoman"/>
      <w:lvlText w:val="%9."/>
      <w:lvlJc w:val="right"/>
      <w:pPr>
        <w:ind w:left="5000" w:hanging="400"/>
      </w:pPr>
    </w:lvl>
  </w:abstractNum>
  <w:abstractNum w:abstractNumId="12">
    <w:nsid w:val="745E1C91"/>
    <w:multiLevelType w:val="hybridMultilevel"/>
    <w:tmpl w:val="96D28E3E"/>
    <w:lvl w:ilvl="0" w:tplc="04090001">
      <w:start w:val="1"/>
      <w:numFmt w:val="bullet"/>
      <w:lvlText w:val=""/>
      <w:lvlJc w:val="left"/>
      <w:pPr>
        <w:ind w:left="1400" w:hanging="400"/>
      </w:pPr>
      <w:rPr>
        <w:rFonts w:ascii="Wingdings" w:hAnsi="Wingdings" w:hint="default"/>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13">
    <w:nsid w:val="78361471"/>
    <w:multiLevelType w:val="hybridMultilevel"/>
    <w:tmpl w:val="A29A54DC"/>
    <w:lvl w:ilvl="0" w:tplc="B98E195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4">
    <w:nsid w:val="7C4419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7EF374DB"/>
    <w:multiLevelType w:val="multilevel"/>
    <w:tmpl w:val="99D4FDF6"/>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eastAsia"/>
      </w:rPr>
    </w:lvl>
    <w:lvl w:ilvl="2">
      <w:start w:val="1"/>
      <w:numFmt w:val="decimal"/>
      <w:isLgl/>
      <w:lvlText w:val="%1.%2.%3"/>
      <w:lvlJc w:val="left"/>
      <w:pPr>
        <w:ind w:left="1840" w:hanging="720"/>
      </w:pPr>
      <w:rPr>
        <w:rFonts w:hint="eastAsia"/>
      </w:rPr>
    </w:lvl>
    <w:lvl w:ilvl="3">
      <w:start w:val="1"/>
      <w:numFmt w:val="decimal"/>
      <w:isLgl/>
      <w:lvlText w:val="%1.%2.%3.%4"/>
      <w:lvlJc w:val="left"/>
      <w:pPr>
        <w:ind w:left="2200" w:hanging="720"/>
      </w:pPr>
      <w:rPr>
        <w:rFonts w:hint="eastAsia"/>
      </w:rPr>
    </w:lvl>
    <w:lvl w:ilvl="4">
      <w:start w:val="1"/>
      <w:numFmt w:val="decimal"/>
      <w:isLgl/>
      <w:lvlText w:val="%1.%2.%3.%4.%5"/>
      <w:lvlJc w:val="left"/>
      <w:pPr>
        <w:ind w:left="2920" w:hanging="1080"/>
      </w:pPr>
      <w:rPr>
        <w:rFonts w:hint="eastAsia"/>
      </w:rPr>
    </w:lvl>
    <w:lvl w:ilvl="5">
      <w:start w:val="1"/>
      <w:numFmt w:val="decimal"/>
      <w:isLgl/>
      <w:lvlText w:val="%1.%2.%3.%4.%5.%6"/>
      <w:lvlJc w:val="left"/>
      <w:pPr>
        <w:ind w:left="3280" w:hanging="1080"/>
      </w:pPr>
      <w:rPr>
        <w:rFonts w:hint="eastAsia"/>
      </w:rPr>
    </w:lvl>
    <w:lvl w:ilvl="6">
      <w:start w:val="1"/>
      <w:numFmt w:val="decimal"/>
      <w:isLgl/>
      <w:lvlText w:val="%1.%2.%3.%4.%5.%6.%7"/>
      <w:lvlJc w:val="left"/>
      <w:pPr>
        <w:ind w:left="4000" w:hanging="1440"/>
      </w:pPr>
      <w:rPr>
        <w:rFonts w:hint="eastAsia"/>
      </w:rPr>
    </w:lvl>
    <w:lvl w:ilvl="7">
      <w:start w:val="1"/>
      <w:numFmt w:val="decimal"/>
      <w:isLgl/>
      <w:lvlText w:val="%1.%2.%3.%4.%5.%6.%7.%8"/>
      <w:lvlJc w:val="left"/>
      <w:pPr>
        <w:ind w:left="4360" w:hanging="1440"/>
      </w:pPr>
      <w:rPr>
        <w:rFonts w:hint="eastAsia"/>
      </w:rPr>
    </w:lvl>
    <w:lvl w:ilvl="8">
      <w:start w:val="1"/>
      <w:numFmt w:val="decimal"/>
      <w:isLgl/>
      <w:lvlText w:val="%1.%2.%3.%4.%5.%6.%7.%8.%9"/>
      <w:lvlJc w:val="left"/>
      <w:pPr>
        <w:ind w:left="5080" w:hanging="1800"/>
      </w:pPr>
      <w:rPr>
        <w:rFonts w:hint="eastAsia"/>
      </w:rPr>
    </w:lvl>
  </w:abstractNum>
  <w:num w:numId="1">
    <w:abstractNumId w:val="15"/>
  </w:num>
  <w:num w:numId="2">
    <w:abstractNumId w:val="6"/>
  </w:num>
  <w:num w:numId="3">
    <w:abstractNumId w:val="13"/>
  </w:num>
  <w:num w:numId="4">
    <w:abstractNumId w:val="10"/>
  </w:num>
  <w:num w:numId="5">
    <w:abstractNumId w:val="1"/>
  </w:num>
  <w:num w:numId="6">
    <w:abstractNumId w:val="3"/>
  </w:num>
  <w:num w:numId="7">
    <w:abstractNumId w:val="12"/>
  </w:num>
  <w:num w:numId="8">
    <w:abstractNumId w:val="14"/>
  </w:num>
  <w:num w:numId="9">
    <w:abstractNumId w:val="8"/>
  </w:num>
  <w:num w:numId="10">
    <w:abstractNumId w:val="4"/>
  </w:num>
  <w:num w:numId="11">
    <w:abstractNumId w:val="0"/>
  </w:num>
  <w:num w:numId="12">
    <w:abstractNumId w:val="9"/>
  </w:num>
  <w:num w:numId="13">
    <w:abstractNumId w:val="11"/>
  </w:num>
  <w:num w:numId="14">
    <w:abstractNumId w:val="7"/>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450"/>
    <w:rsid w:val="000216AA"/>
    <w:rsid w:val="000308EE"/>
    <w:rsid w:val="00053A8A"/>
    <w:rsid w:val="00075462"/>
    <w:rsid w:val="00076BFB"/>
    <w:rsid w:val="000A1EE7"/>
    <w:rsid w:val="000D1170"/>
    <w:rsid w:val="000E6F70"/>
    <w:rsid w:val="00135CEB"/>
    <w:rsid w:val="001C156E"/>
    <w:rsid w:val="001D30D5"/>
    <w:rsid w:val="00230CBF"/>
    <w:rsid w:val="002914C8"/>
    <w:rsid w:val="002A34B2"/>
    <w:rsid w:val="002F5984"/>
    <w:rsid w:val="00381C0F"/>
    <w:rsid w:val="003A5521"/>
    <w:rsid w:val="003B0EB5"/>
    <w:rsid w:val="003D31B0"/>
    <w:rsid w:val="0041326D"/>
    <w:rsid w:val="00416A70"/>
    <w:rsid w:val="0042030B"/>
    <w:rsid w:val="00455FD0"/>
    <w:rsid w:val="00456306"/>
    <w:rsid w:val="004A5F4A"/>
    <w:rsid w:val="004A6142"/>
    <w:rsid w:val="004A7FA0"/>
    <w:rsid w:val="00512C4F"/>
    <w:rsid w:val="005169E2"/>
    <w:rsid w:val="00620E06"/>
    <w:rsid w:val="006373A9"/>
    <w:rsid w:val="00643A42"/>
    <w:rsid w:val="00665A28"/>
    <w:rsid w:val="006A3450"/>
    <w:rsid w:val="00712517"/>
    <w:rsid w:val="007B5002"/>
    <w:rsid w:val="00832E8B"/>
    <w:rsid w:val="008336BD"/>
    <w:rsid w:val="00864D6B"/>
    <w:rsid w:val="008726A1"/>
    <w:rsid w:val="008A0128"/>
    <w:rsid w:val="008D6E80"/>
    <w:rsid w:val="009145D9"/>
    <w:rsid w:val="00916FCB"/>
    <w:rsid w:val="00932DBE"/>
    <w:rsid w:val="00AC1864"/>
    <w:rsid w:val="00AC370E"/>
    <w:rsid w:val="00B1751A"/>
    <w:rsid w:val="00B17E18"/>
    <w:rsid w:val="00B25778"/>
    <w:rsid w:val="00CA7857"/>
    <w:rsid w:val="00D1606E"/>
    <w:rsid w:val="00D2325A"/>
    <w:rsid w:val="00D377AB"/>
    <w:rsid w:val="00DE03D5"/>
    <w:rsid w:val="00E77DD7"/>
    <w:rsid w:val="00FB27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450"/>
    <w:pPr>
      <w:ind w:leftChars="400" w:left="800"/>
    </w:pPr>
  </w:style>
  <w:style w:type="paragraph" w:styleId="a4">
    <w:name w:val="Balloon Text"/>
    <w:basedOn w:val="a"/>
    <w:link w:val="Char"/>
    <w:uiPriority w:val="99"/>
    <w:semiHidden/>
    <w:unhideWhenUsed/>
    <w:rsid w:val="006A345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6A3450"/>
    <w:rPr>
      <w:rFonts w:asciiTheme="majorHAnsi" w:eastAsiaTheme="majorEastAsia" w:hAnsiTheme="majorHAnsi" w:cstheme="majorBidi"/>
      <w:sz w:val="18"/>
      <w:szCs w:val="18"/>
    </w:rPr>
  </w:style>
  <w:style w:type="character" w:styleId="a5">
    <w:name w:val="Placeholder Text"/>
    <w:basedOn w:val="a0"/>
    <w:uiPriority w:val="99"/>
    <w:semiHidden/>
    <w:rsid w:val="006A3450"/>
    <w:rPr>
      <w:color w:val="808080"/>
    </w:rPr>
  </w:style>
  <w:style w:type="paragraph" w:styleId="a6">
    <w:name w:val="header"/>
    <w:basedOn w:val="a"/>
    <w:link w:val="Char0"/>
    <w:uiPriority w:val="99"/>
    <w:unhideWhenUsed/>
    <w:rsid w:val="000216AA"/>
    <w:pPr>
      <w:tabs>
        <w:tab w:val="center" w:pos="4513"/>
        <w:tab w:val="right" w:pos="9026"/>
      </w:tabs>
      <w:snapToGrid w:val="0"/>
    </w:pPr>
  </w:style>
  <w:style w:type="character" w:customStyle="1" w:styleId="Char0">
    <w:name w:val="머리글 Char"/>
    <w:basedOn w:val="a0"/>
    <w:link w:val="a6"/>
    <w:uiPriority w:val="99"/>
    <w:rsid w:val="000216AA"/>
  </w:style>
  <w:style w:type="paragraph" w:styleId="a7">
    <w:name w:val="footer"/>
    <w:basedOn w:val="a"/>
    <w:link w:val="Char1"/>
    <w:uiPriority w:val="99"/>
    <w:unhideWhenUsed/>
    <w:rsid w:val="000216AA"/>
    <w:pPr>
      <w:tabs>
        <w:tab w:val="center" w:pos="4513"/>
        <w:tab w:val="right" w:pos="9026"/>
      </w:tabs>
      <w:snapToGrid w:val="0"/>
    </w:pPr>
  </w:style>
  <w:style w:type="character" w:customStyle="1" w:styleId="Char1">
    <w:name w:val="바닥글 Char"/>
    <w:basedOn w:val="a0"/>
    <w:link w:val="a7"/>
    <w:uiPriority w:val="99"/>
    <w:rsid w:val="000216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450"/>
    <w:pPr>
      <w:ind w:leftChars="400" w:left="800"/>
    </w:pPr>
  </w:style>
  <w:style w:type="paragraph" w:styleId="a4">
    <w:name w:val="Balloon Text"/>
    <w:basedOn w:val="a"/>
    <w:link w:val="Char"/>
    <w:uiPriority w:val="99"/>
    <w:semiHidden/>
    <w:unhideWhenUsed/>
    <w:rsid w:val="006A345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6A3450"/>
    <w:rPr>
      <w:rFonts w:asciiTheme="majorHAnsi" w:eastAsiaTheme="majorEastAsia" w:hAnsiTheme="majorHAnsi" w:cstheme="majorBidi"/>
      <w:sz w:val="18"/>
      <w:szCs w:val="18"/>
    </w:rPr>
  </w:style>
  <w:style w:type="character" w:styleId="a5">
    <w:name w:val="Placeholder Text"/>
    <w:basedOn w:val="a0"/>
    <w:uiPriority w:val="99"/>
    <w:semiHidden/>
    <w:rsid w:val="006A3450"/>
    <w:rPr>
      <w:color w:val="808080"/>
    </w:rPr>
  </w:style>
  <w:style w:type="paragraph" w:styleId="a6">
    <w:name w:val="header"/>
    <w:basedOn w:val="a"/>
    <w:link w:val="Char0"/>
    <w:uiPriority w:val="99"/>
    <w:unhideWhenUsed/>
    <w:rsid w:val="000216AA"/>
    <w:pPr>
      <w:tabs>
        <w:tab w:val="center" w:pos="4513"/>
        <w:tab w:val="right" w:pos="9026"/>
      </w:tabs>
      <w:snapToGrid w:val="0"/>
    </w:pPr>
  </w:style>
  <w:style w:type="character" w:customStyle="1" w:styleId="Char0">
    <w:name w:val="머리글 Char"/>
    <w:basedOn w:val="a0"/>
    <w:link w:val="a6"/>
    <w:uiPriority w:val="99"/>
    <w:rsid w:val="000216AA"/>
  </w:style>
  <w:style w:type="paragraph" w:styleId="a7">
    <w:name w:val="footer"/>
    <w:basedOn w:val="a"/>
    <w:link w:val="Char1"/>
    <w:uiPriority w:val="99"/>
    <w:unhideWhenUsed/>
    <w:rsid w:val="000216AA"/>
    <w:pPr>
      <w:tabs>
        <w:tab w:val="center" w:pos="4513"/>
        <w:tab w:val="right" w:pos="9026"/>
      </w:tabs>
      <w:snapToGrid w:val="0"/>
    </w:pPr>
  </w:style>
  <w:style w:type="character" w:customStyle="1" w:styleId="Char1">
    <w:name w:val="바닥글 Char"/>
    <w:basedOn w:val="a0"/>
    <w:link w:val="a7"/>
    <w:uiPriority w:val="99"/>
    <w:rsid w:val="00021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835</Words>
  <Characters>4765</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김태욱</dc:creator>
  <cp:lastModifiedBy>김태욱</cp:lastModifiedBy>
  <cp:revision>2</cp:revision>
  <cp:lastPrinted>2021-12-13T10:31:00Z</cp:lastPrinted>
  <dcterms:created xsi:type="dcterms:W3CDTF">2021-12-15T06:21:00Z</dcterms:created>
  <dcterms:modified xsi:type="dcterms:W3CDTF">2021-12-15T06:21:00Z</dcterms:modified>
</cp:coreProperties>
</file>