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53" w:rsidRDefault="00CD6B53">
      <w:pPr>
        <w:rPr>
          <w:rFonts w:hint="eastAsia"/>
          <w:noProof/>
        </w:rPr>
      </w:pPr>
      <w:r>
        <w:rPr>
          <w:rFonts w:hint="eastAsia"/>
          <w:noProof/>
        </w:rPr>
        <w:t>P.6.1-1 page 284</w:t>
      </w:r>
    </w:p>
    <w:p w:rsidR="00706921" w:rsidRDefault="00706921">
      <w:pPr>
        <w:rPr>
          <w:rFonts w:hint="eastAsia"/>
          <w:noProof/>
        </w:rPr>
      </w:pPr>
      <w:r>
        <w:rPr>
          <w:rFonts w:hint="eastAsia"/>
          <w:noProof/>
        </w:rPr>
        <w:t>1. Dynamic Programming</w:t>
      </w:r>
    </w:p>
    <w:p w:rsidR="00CD6B53" w:rsidRDefault="00CD6B5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820EC" wp14:editId="4103B482">
            <wp:simplePos x="0" y="0"/>
            <wp:positionH relativeFrom="column">
              <wp:posOffset>133350</wp:posOffset>
            </wp:positionH>
            <wp:positionV relativeFrom="paragraph">
              <wp:posOffset>57785</wp:posOffset>
            </wp:positionV>
            <wp:extent cx="4414520" cy="4292600"/>
            <wp:effectExtent l="0" t="0" r="508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706921">
      <w:pPr>
        <w:rPr>
          <w:rFonts w:hint="eastAsia"/>
        </w:rPr>
      </w:pPr>
      <w:r>
        <w:rPr>
          <w:rFonts w:hint="eastAsia"/>
        </w:rPr>
        <w:t xml:space="preserve">  -Solution </w:t>
      </w: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p w:rsidR="00CD6B53" w:rsidRDefault="00CD6B53">
      <w:pPr>
        <w:rPr>
          <w:rFonts w:hint="eastAsia"/>
        </w:rPr>
      </w:pPr>
    </w:p>
    <w:tbl>
      <w:tblPr>
        <w:tblW w:w="596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58"/>
        <w:gridCol w:w="1060"/>
        <w:gridCol w:w="1086"/>
        <w:gridCol w:w="1060"/>
        <w:gridCol w:w="2005"/>
      </w:tblGrid>
      <w:tr w:rsidR="00CD6B53" w:rsidRPr="00CD6B53" w:rsidTr="00CD6B53">
        <w:trPr>
          <w:trHeight w:val="34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Bellman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Optimal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V(N)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V(O)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V(K)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V(L)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V(M)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bookmarkStart w:id="0" w:name="_GoBack"/>
        <w:bookmarkEnd w:id="0"/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V(G)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V(H)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V(I)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V(J)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E)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V(F)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8+V(J)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10+V(D)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V(B)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5+V(F)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7+V(B)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V(A)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 C)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path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ABDGKNP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Value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</w:tr>
    </w:tbl>
    <w:p w:rsidR="00781702" w:rsidRDefault="00781702">
      <w:pPr>
        <w:rPr>
          <w:rFonts w:hint="eastAsia"/>
        </w:rPr>
      </w:pPr>
    </w:p>
    <w:p w:rsidR="00CD6B53" w:rsidRDefault="00781702">
      <w:pPr>
        <w:rPr>
          <w:rFonts w:hint="eastAsia"/>
        </w:rPr>
      </w:pPr>
      <w:r>
        <w:rPr>
          <w:rFonts w:hint="eastAsia"/>
        </w:rPr>
        <w:t xml:space="preserve">2. </w:t>
      </w:r>
      <w:r w:rsidR="00CB2C12">
        <w:rPr>
          <w:rFonts w:hint="eastAsia"/>
        </w:rPr>
        <w:t>Reinforcement Learning</w:t>
      </w:r>
    </w:p>
    <w:p w:rsidR="00781702" w:rsidRDefault="00781702" w:rsidP="00781702">
      <w:pPr>
        <w:rPr>
          <w:rFonts w:hint="eastAsia"/>
        </w:rPr>
      </w:pPr>
      <w:r>
        <w:rPr>
          <w:rFonts w:hint="eastAsia"/>
        </w:rPr>
        <w:t xml:space="preserve">If the transition matrix is ergodic, </w:t>
      </w:r>
    </w:p>
    <w:p w:rsidR="00CB2C12" w:rsidRPr="00CB2C12" w:rsidRDefault="00CB2C1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[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]</m:t>
                  </m:r>
                </m:e>
              </m:nary>
            </m:e>
          </m:func>
        </m:oMath>
      </m:oMathPara>
    </w:p>
    <w:p w:rsidR="00A06981" w:rsidRDefault="00A06981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2CCAB9" wp14:editId="0169FE7E">
                <wp:simplePos x="0" y="0"/>
                <wp:positionH relativeFrom="column">
                  <wp:posOffset>571500</wp:posOffset>
                </wp:positionH>
                <wp:positionV relativeFrom="paragraph">
                  <wp:posOffset>156845</wp:posOffset>
                </wp:positionV>
                <wp:extent cx="3733800" cy="1219200"/>
                <wp:effectExtent l="0" t="0" r="38100" b="19050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219200"/>
                          <a:chOff x="0" y="0"/>
                          <a:chExt cx="3733800" cy="1219200"/>
                        </a:xfrm>
                      </wpg:grpSpPr>
                      <wps:wsp>
                        <wps:cNvPr id="21" name="타원 21"/>
                        <wps:cNvSpPr/>
                        <wps:spPr>
                          <a:xfrm>
                            <a:off x="0" y="84455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타원 22"/>
                        <wps:cNvSpPr/>
                        <wps:spPr>
                          <a:xfrm>
                            <a:off x="2190750" y="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그룹 25"/>
                        <wpg:cNvGrpSpPr/>
                        <wpg:grpSpPr>
                          <a:xfrm>
                            <a:off x="0" y="31750"/>
                            <a:ext cx="400050" cy="368300"/>
                            <a:chOff x="0" y="0"/>
                            <a:chExt cx="400050" cy="368300"/>
                          </a:xfrm>
                        </wpg:grpSpPr>
                        <wps:wsp>
                          <wps:cNvPr id="20" name="타원 20"/>
                          <wps:cNvSpPr/>
                          <wps:spPr>
                            <a:xfrm>
                              <a:off x="0" y="0"/>
                              <a:ext cx="387350" cy="368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6350" y="50800"/>
                              <a:ext cx="393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C12" w:rsidRPr="00CB2C12" w:rsidRDefault="00CB2C12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6350" y="92075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B2C12" w:rsidRPr="00CB2C12" w:rsidRDefault="00CB2C12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0750" y="762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B2C12" w:rsidRPr="00CB2C12" w:rsidRDefault="00CB2C12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2184400" y="85090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90750" y="9271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06981" w:rsidRPr="00CB2C12" w:rsidRDefault="00A06981" w:rsidP="00A06981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그룹 37"/>
                        <wpg:cNvGrpSpPr/>
                        <wpg:grpSpPr>
                          <a:xfrm>
                            <a:off x="393700" y="184150"/>
                            <a:ext cx="1797050" cy="908050"/>
                            <a:chOff x="0" y="0"/>
                            <a:chExt cx="1797050" cy="908050"/>
                          </a:xfrm>
                        </wpg:grpSpPr>
                        <wps:wsp>
                          <wps:cNvPr id="33" name="직선 화살표 연결선 33"/>
                          <wps:cNvCnPr/>
                          <wps:spPr>
                            <a:xfrm flipV="1">
                              <a:off x="0" y="0"/>
                              <a:ext cx="1752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직선 화살표 연결선 34"/>
                          <wps:cNvCnPr/>
                          <wps:spPr>
                            <a:xfrm>
                              <a:off x="0" y="63500"/>
                              <a:ext cx="1771650" cy="806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화살표 연결선 35"/>
                          <wps:cNvCnPr/>
                          <wps:spPr>
                            <a:xfrm>
                              <a:off x="6350" y="869950"/>
                              <a:ext cx="165735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직선 화살표 연결선 36"/>
                          <wps:cNvCnPr/>
                          <wps:spPr>
                            <a:xfrm flipV="1">
                              <a:off x="44450" y="114300"/>
                              <a:ext cx="1752600" cy="755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그룹 42"/>
                        <wpg:cNvGrpSpPr/>
                        <wpg:grpSpPr>
                          <a:xfrm>
                            <a:off x="2654300" y="184150"/>
                            <a:ext cx="1079500" cy="889000"/>
                            <a:chOff x="0" y="0"/>
                            <a:chExt cx="1079500" cy="889000"/>
                          </a:xfrm>
                        </wpg:grpSpPr>
                        <wps:wsp>
                          <wps:cNvPr id="38" name="직선 화살표 연결선 38"/>
                          <wps:cNvCnPr/>
                          <wps:spPr>
                            <a:xfrm flipV="1">
                              <a:off x="76200" y="0"/>
                              <a:ext cx="10033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직선 화살표 연결선 39"/>
                          <wps:cNvCnPr/>
                          <wps:spPr>
                            <a:xfrm>
                              <a:off x="76200" y="190500"/>
                              <a:ext cx="90170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화살표 연결선 40"/>
                          <wps:cNvCnPr/>
                          <wps:spPr>
                            <a:xfrm flipV="1">
                              <a:off x="0" y="311150"/>
                              <a:ext cx="9779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화살표 연결선 41"/>
                          <wps:cNvCnPr/>
                          <wps:spPr>
                            <a:xfrm>
                              <a:off x="44450" y="869950"/>
                              <a:ext cx="7620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3" o:spid="_x0000_s1026" style="position:absolute;left:0;text-align:left;margin-left:45pt;margin-top:12.35pt;width:294pt;height:96pt;z-index:251682816" coordsize="3733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">
                <v:oval id="타원 21" o:spid="_x0000_s1027" style="position:absolute;top:8445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/AMMA&#10;AADbAAAADwAAAGRycy9kb3ducmV2LnhtbESPQWsCMRSE7wX/Q3iCt5p1D9KuRlGhIKIHbfH8TJ67&#10;i5uXsEnX9d83gtDjMDPfMPNlbxvRURtqxwom4wwEsXam5lLBz/fX+weIEJENNo5JwYMCLBeDtzkW&#10;xt35SN0pliJBOBSooIrRF1IGXZHFMHaeOHlX11qMSbalNC3eE9w2Ms+yqbRYc1qo0NOmIn07/VoF&#10;XX24rM+74+Hqo/+8rfL92mmt1GjYr2YgIvXxP/xqb42CfALP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/AMMAAADbAAAADwAAAAAAAAAAAAAAAACYAgAAZHJzL2Rv&#10;d25yZXYueG1sUEsFBgAAAAAEAAQA9QAAAIgDAAAAAA==&#10;" filled="f" strokecolor="#385d8a" strokeweight="2pt"/>
                <v:oval id="타원 22" o:spid="_x0000_s1028" style="position:absolute;left:21907;width:38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d8MA&#10;AADbAAAADwAAAGRycy9kb3ducmV2LnhtbESPT2sCMRTE7wW/Q3hCbzXrHkpdjaJCQaQe/IPnZ/Lc&#10;Xdy8hE26br99Iwgeh5n5DTNb9LYRHbWhdqxgPMpAEGtnai4VnI7fH18gQkQ22DgmBX8UYDEfvM2w&#10;MO7Oe+oOsRQJwqFABVWMvpAy6IoshpHzxMm7utZiTLItpWnxnuC2kXmWfUqLNaeFCj2tK9K3w69V&#10;0NW7y+q83e+uPvrJbZn/rJzWSr0P++UURKQ+vsLP9sYoyHN4fE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hd8MAAADbAAAADwAAAAAAAAAAAAAAAACYAgAAZHJzL2Rv&#10;d25yZXYueG1sUEsFBgAAAAAEAAQA9QAAAIgDAAAAAA==&#10;" filled="f" strokecolor="#385d8a" strokeweight="2pt"/>
                <v:group id="그룹 25" o:spid="_x0000_s1029" style="position:absolute;top:317;width:4000;height:3683" coordsize="400050,36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타원 20" o:spid="_x0000_s1030" style="position:absolute;width:387350;height:368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VoMAA&#10;AADbAAAADwAAAGRycy9kb3ducmV2LnhtbERPz2uDMBS+D/Y/hDfobY2Vsg3XVFqh4GmgG5TdHuZV&#10;pcmLmLTqf98cBjt+fL93+WyNuNPoe8cKNusEBHHjdM+tgp/v0+sHCB+QNRrHpGAhD/n++WmHmXYT&#10;V3SvQytiCPsMFXQhDJmUvunIol+7gThyFzdaDBGOrdQjTjHcGpkmyZu02HNs6HCgoqPmWt+sgm1p&#10;t19mqSb+PRnDRXq278ezUquX+fAJItAc/sV/7lIrSOP6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wVoMAAAADbAAAADwAAAAAAAAAAAAAAAACYAgAAZHJzL2Rvd25y&#10;ZXYueG1sUEsFBgAAAAAEAAQA9QAAAIUDAAAAAA=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1" type="#_x0000_t202" style="position:absolute;left:6350;top:50800;width:3937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CB2C12" w:rsidRPr="00CB2C12" w:rsidRDefault="00CB2C12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6" o:spid="_x0000_s1032" type="#_x0000_t202" style="position:absolute;left:63;top:9207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B2C12" w:rsidRPr="00CB2C12" w:rsidRDefault="00CB2C12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7" o:spid="_x0000_s1033" type="#_x0000_t202" style="position:absolute;left:21907;top:762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B2C12" w:rsidRPr="00CB2C12" w:rsidRDefault="00CB2C12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타원 31" o:spid="_x0000_s1034" style="position:absolute;left:21844;top:8509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p3cQA&#10;AADbAAAADwAAAGRycy9kb3ducmV2LnhtbESPT2sCMRTE74V+h/AEbzWrQqmrcdFCQaQe/EPPr8lz&#10;d9nNS9ik6/rtTaHQ4zAzv2FWxWBb0VMXascKppMMBLF2puZSweX88fIGIkRkg61jUnCnAMX6+WmF&#10;uXE3PlJ/iqVIEA45Kqhi9LmUQVdkMUycJ07e1XUWY5JdKU2HtwS3rZxl2au0WHNaqNDTe0W6Of1Y&#10;BX19+N5+7Y+Hq49+0Wxmn1untVLj0bBZgog0xP/wX3tnFMyn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Kd3EAAAA2wAAAA8AAAAAAAAAAAAAAAAAmAIAAGRycy9k&#10;b3ducmV2LnhtbFBLBQYAAAAABAAEAPUAAACJAwAAAAA=&#10;" filled="f" strokecolor="#385d8a" strokeweight="2pt"/>
                <v:shape id="Text Box 32" o:spid="_x0000_s1035" type="#_x0000_t202" style="position:absolute;left:21907;top:9271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06981" w:rsidRPr="00CB2C12" w:rsidRDefault="00A06981" w:rsidP="00A06981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그룹 37" o:spid="_x0000_s1036" style="position:absolute;left:3937;top:1841;width:17970;height:9081" coordsize="17970,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3" o:spid="_x0000_s1037" type="#_x0000_t32" style="position:absolute;width:17526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  <v:stroke endarrow="open"/>
                  </v:shape>
                  <v:shape id="직선 화살표 연결선 34" o:spid="_x0000_s1038" type="#_x0000_t32" style="position:absolute;top:635;width:17716;height:8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  <v:stroke endarrow="open"/>
                  </v:shape>
                  <v:shape id="직선 화살표 연결선 35" o:spid="_x0000_s1039" type="#_x0000_t32" style="position:absolute;left:63;top:8699;width:1657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<v:stroke endarrow="open"/>
                  </v:shape>
                  <v:shape id="직선 화살표 연결선 36" o:spid="_x0000_s1040" type="#_x0000_t32" style="position:absolute;left:444;top:1143;width:17526;height:7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  <v:stroke endarrow="open"/>
                  </v:shape>
                </v:group>
                <v:group id="그룹 42" o:spid="_x0000_s1041" style="position:absolute;left:26543;top:1841;width:10795;height:8890" coordsize="10795,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직선 화살표 연결선 38" o:spid="_x0000_s1042" type="#_x0000_t32" style="position:absolute;left:762;width:1003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<v:stroke endarrow="open"/>
                  </v:shape>
                  <v:shape id="직선 화살표 연결선 39" o:spid="_x0000_s1043" type="#_x0000_t32" style="position:absolute;left:762;top:1905;width:9017;height:6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<v:stroke endarrow="open"/>
                  </v:shape>
                  <v:shape id="직선 화살표 연결선 40" o:spid="_x0000_s1044" type="#_x0000_t32" style="position:absolute;top:3111;width:9779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  <v:stroke endarrow="open"/>
                  </v:shape>
                  <v:shape id="직선 화살표 연결선 41" o:spid="_x0000_s1045" type="#_x0000_t32" style="position:absolute;left:444;top:8699;width:7620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A06981" w:rsidRDefault="00A06981">
      <w:pPr>
        <w:rPr>
          <w:rFonts w:hint="eastAsia"/>
        </w:rPr>
      </w:pPr>
    </w:p>
    <w:p w:rsidR="00A06981" w:rsidRDefault="00A06981">
      <w:pPr>
        <w:rPr>
          <w:rFonts w:hint="eastAsia"/>
        </w:rPr>
      </w:pPr>
    </w:p>
    <w:p w:rsidR="00A06981" w:rsidRDefault="00A06981">
      <w:pPr>
        <w:rPr>
          <w:rFonts w:hint="eastAsia"/>
        </w:rPr>
      </w:pPr>
    </w:p>
    <w:p w:rsidR="00CB2C12" w:rsidRDefault="00CB2C12">
      <w:pPr>
        <w:rPr>
          <w:rFonts w:hint="eastAsia"/>
        </w:rPr>
      </w:pPr>
    </w:p>
    <w:p w:rsidR="00A06981" w:rsidRDefault="00A06981" w:rsidP="00A0698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LHP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06921">
        <w:rPr>
          <w:rFonts w:hint="eastAsia"/>
        </w:rPr>
        <w:t>, which is a present stage</w:t>
      </w:r>
      <w:r w:rsidR="000E1AF9">
        <w:rPr>
          <w:rFonts w:hint="eastAsia"/>
        </w:rPr>
        <w:t xml:space="preserve"> </w:t>
      </w:r>
    </w:p>
    <w:p w:rsidR="00706921" w:rsidRDefault="00706921" w:rsidP="00706921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Policy evaluation</w:t>
      </w:r>
    </w:p>
    <w:p w:rsidR="00706921" w:rsidRPr="00706921" w:rsidRDefault="000E1AF9" w:rsidP="000E1AF9">
      <w:pPr>
        <w:pStyle w:val="a5"/>
        <w:ind w:leftChars="0" w:left="1120"/>
      </w:pPr>
      <w:r>
        <w:rPr>
          <w:rFonts w:hint="eastAsia"/>
        </w:rPr>
        <w:t>Find</w:t>
      </w:r>
      <w:r w:rsidR="0070692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06921">
        <w:rPr>
          <w:rFonts w:hint="eastAsia"/>
        </w:rPr>
        <w:t xml:space="preserve">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A06981" w:rsidRPr="000E1AF9" w:rsidRDefault="000E1AF9" w:rsidP="00A06981">
      <w:pPr>
        <w:pStyle w:val="a5"/>
        <w:ind w:leftChars="0" w:left="11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0E1AF9" w:rsidRPr="00706921" w:rsidRDefault="000E1AF9" w:rsidP="00706921">
      <w:pPr>
        <w:pStyle w:val="a5"/>
        <w:ind w:leftChars="0" w:left="1120" w:firstLine="96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06921" w:rsidRDefault="00706921" w:rsidP="00706921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Policy improvement </w:t>
      </w:r>
    </w:p>
    <w:p w:rsidR="00706921" w:rsidRDefault="00706921" w:rsidP="00706921">
      <w:pPr>
        <w:ind w:left="1120"/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 xml:space="preserve">optimal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</w:t>
      </w:r>
    </w:p>
    <w:p w:rsidR="00706921" w:rsidRPr="00706921" w:rsidRDefault="00706921" w:rsidP="00706921">
      <w:pPr>
        <w:ind w:left="11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A06981" w:rsidRDefault="00781702" w:rsidP="0078170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What are the differences between 1 and 2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? </w:t>
      </w:r>
    </w:p>
    <w:sectPr w:rsidR="00A06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E4C"/>
    <w:multiLevelType w:val="hybridMultilevel"/>
    <w:tmpl w:val="793C78D4"/>
    <w:lvl w:ilvl="0" w:tplc="D4206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E736EF"/>
    <w:multiLevelType w:val="hybridMultilevel"/>
    <w:tmpl w:val="959CF89E"/>
    <w:lvl w:ilvl="0" w:tplc="362ECA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5435D67"/>
    <w:multiLevelType w:val="multilevel"/>
    <w:tmpl w:val="F44A6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9A"/>
    <w:rsid w:val="000E1AF9"/>
    <w:rsid w:val="003D4E9A"/>
    <w:rsid w:val="00455FD0"/>
    <w:rsid w:val="004A6142"/>
    <w:rsid w:val="00706921"/>
    <w:rsid w:val="00781702"/>
    <w:rsid w:val="008726A1"/>
    <w:rsid w:val="008A0128"/>
    <w:rsid w:val="00A06981"/>
    <w:rsid w:val="00CB2C12"/>
    <w:rsid w:val="00CD6B53"/>
    <w:rsid w:val="00E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2022-06-01T01:23:00Z</dcterms:created>
  <dcterms:modified xsi:type="dcterms:W3CDTF">2022-06-01T06:02:00Z</dcterms:modified>
</cp:coreProperties>
</file>