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DD" w:rsidRDefault="00747F4A" w:rsidP="00137C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First </w:t>
      </w:r>
    </w:p>
    <w:p w:rsidR="00A15E8B" w:rsidRDefault="00B83AC3" w:rsidP="00137C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Second</w:t>
      </w:r>
      <w:bookmarkStart w:id="0" w:name="_GoBack"/>
      <w:bookmarkEnd w:id="0"/>
    </w:p>
    <w:p w:rsidR="00137CDD" w:rsidRDefault="0087400B" w:rsidP="00137C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Sum of the RV</w:t>
      </w:r>
      <w:r w:rsidR="00A15E8B">
        <w:rPr>
          <w:rFonts w:hint="eastAsia"/>
        </w:rPr>
        <w:t>s</w:t>
      </w:r>
    </w:p>
    <w:p w:rsidR="0087400B" w:rsidRDefault="0087400B" w:rsidP="0087400B">
      <w:r>
        <w:rPr>
          <w:rFonts w:hint="eastAsia"/>
        </w:rPr>
        <w:t xml:space="preserve">3.1 Since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are independent, </w:t>
      </w:r>
    </w:p>
    <w:p w:rsidR="0087400B" w:rsidRPr="0087400B" w:rsidRDefault="004A338B" w:rsidP="0087400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7400B" w:rsidRDefault="0087400B" w:rsidP="0087400B">
      <w:r>
        <w:rPr>
          <w:rFonts w:hint="eastAsia"/>
        </w:rPr>
        <w:t xml:space="preserve">3.2 Differentiate w.r.t </w:t>
      </w:r>
      <w:r>
        <w:t>“</w:t>
      </w:r>
      <w:r>
        <w:rPr>
          <w:rFonts w:hint="eastAsia"/>
        </w:rPr>
        <w:t>a</w:t>
      </w:r>
      <w:r>
        <w:t>”</w:t>
      </w:r>
    </w:p>
    <w:p w:rsidR="0087400B" w:rsidRPr="00AE05C6" w:rsidRDefault="004A338B" w:rsidP="008740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 xml:space="preserve">=2a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a-2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AE05C6" w:rsidRDefault="00AE05C6" w:rsidP="0087400B">
      <w:r>
        <w:rPr>
          <w:rFonts w:hint="eastAsia"/>
        </w:rPr>
        <w:t xml:space="preserve">Hence </w:t>
      </w:r>
    </w:p>
    <w:p w:rsidR="00AE05C6" w:rsidRPr="00AE05C6" w:rsidRDefault="004A338B" w:rsidP="0087400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   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AE05C6" w:rsidRDefault="00AE05C6" w:rsidP="00AE05C6">
      <w:r>
        <w:rPr>
          <w:rFonts w:hint="eastAsia"/>
        </w:rPr>
        <w:t>3.3 Since</w:t>
      </w:r>
    </w:p>
    <w:p w:rsidR="00AE05C6" w:rsidRPr="00AE05C6" w:rsidRDefault="00AE05C6" w:rsidP="00AE05C6">
      <w:pPr>
        <w:ind w:firstLineChars="950" w:firstLine="19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y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 xml:space="preserve">x+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 xml:space="preserve">y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x+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ρ+1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y </m:t>
        </m:r>
      </m:oMath>
    </w:p>
    <w:p w:rsidR="00AE05C6" w:rsidRPr="005859A5" w:rsidRDefault="004A338B" w:rsidP="008740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=x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5859A5" w:rsidRDefault="005859A5" w:rsidP="0087400B">
      <w:r>
        <w:rPr>
          <w:rFonts w:hint="eastAsia"/>
        </w:rPr>
        <w:t>3.4 Likewise</w:t>
      </w:r>
    </w:p>
    <w:p w:rsidR="005859A5" w:rsidRDefault="004A338B" w:rsidP="008740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=y </m:t>
              </m:r>
            </m:e>
          </m:func>
        </m:oMath>
      </m:oMathPara>
    </w:p>
    <w:p w:rsidR="005859A5" w:rsidRPr="00AE05C6" w:rsidRDefault="005859A5" w:rsidP="0087400B">
      <w:r>
        <w:rPr>
          <w:rFonts w:hint="eastAsia"/>
        </w:rPr>
        <w:t xml:space="preserve">3.5 Since </w:t>
      </w:r>
    </w:p>
    <w:p w:rsidR="005859A5" w:rsidRDefault="004A338B" w:rsidP="005859A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y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x+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Y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x+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Y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x+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=x+K(y-x)</m:t>
          </m:r>
        </m:oMath>
      </m:oMathPara>
    </w:p>
    <w:p w:rsidR="005859A5" w:rsidRDefault="005859A5" w:rsidP="005859A5">
      <w:r>
        <w:rPr>
          <w:rFonts w:hint="eastAsia"/>
        </w:rPr>
        <w:t xml:space="preserve">Hence the gain 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   (1)</m:t>
        </m:r>
      </m:oMath>
    </w:p>
    <w:p w:rsidR="005859A5" w:rsidRDefault="005859A5" w:rsidP="005859A5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  <w:r w:rsidR="00AB430C">
        <w:rPr>
          <w:rFonts w:hint="eastAsia"/>
        </w:rPr>
        <w:t xml:space="preserve">by the formula </w:t>
      </w:r>
    </w:p>
    <w:p w:rsidR="00AB430C" w:rsidRPr="00AB430C" w:rsidRDefault="005859A5" w:rsidP="005859A5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87400B" w:rsidRPr="00747F4A" w:rsidRDefault="00AB430C" w:rsidP="00747F4A">
      <m:oMathPara>
        <m:oMath>
          <m:r>
            <w:rPr>
              <w:rFonts w:ascii="Cambria Math" w:hAnsi="Cambria Math"/>
            </w:rPr>
            <m:t xml:space="preserve">   K=P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747F4A" w:rsidRDefault="00747F4A" w:rsidP="00747F4A">
      <w:proofErr w:type="gramStart"/>
      <w:r>
        <w:t>W</w:t>
      </w:r>
      <w:r>
        <w:rPr>
          <w:rFonts w:hint="eastAsia"/>
        </w:rPr>
        <w:t>hich is equivalent to the (1</w:t>
      </w:r>
      <w:proofErr w:type="gramEnd"/>
      <w:r>
        <w:rPr>
          <w:rFonts w:hint="eastAsia"/>
        </w:rPr>
        <w:t>)</w:t>
      </w:r>
    </w:p>
    <w:p w:rsidR="00137CDD" w:rsidRDefault="0087400B" w:rsidP="00137C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Conditional </w:t>
      </w:r>
    </w:p>
    <w:p w:rsidR="00137CDD" w:rsidRDefault="00137CDD" w:rsidP="00137CDD">
      <w:r>
        <w:rPr>
          <w:rFonts w:hint="eastAsia"/>
        </w:rPr>
        <w:t xml:space="preserve">4.1 Since </w:t>
      </w:r>
    </w:p>
    <w:p w:rsidR="00137CDD" w:rsidRDefault="004A338B" w:rsidP="00137CD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x&gt;0, y&gt;0 , x+y≤2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otherwise</m:t>
                  </m:r>
                </m:e>
              </m:eqArr>
            </m:e>
          </m:d>
        </m:oMath>
      </m:oMathPara>
    </w:p>
    <w:p w:rsidR="00137CDD" w:rsidRDefault="00137CDD">
      <w:r>
        <w:rPr>
          <w:rFonts w:hint="eastAsia"/>
        </w:rPr>
        <w:t xml:space="preserve">4.1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 xml:space="preserve">dz=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dxdy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2-y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</w:rPr>
          <m:t xml:space="preserve">dy=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2-y</m:t>
                </m:r>
              </m:e>
            </m:d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</w:p>
    <w:p w:rsidR="00137CDD" w:rsidRDefault="00137CDD">
      <w:r>
        <w:rPr>
          <w:rFonts w:hint="eastAsia"/>
        </w:rPr>
        <w:t>4.2</w:t>
      </w:r>
      <w:r w:rsidR="00DC0750">
        <w:rPr>
          <w:rFonts w:hint="eastAsia"/>
        </w:rPr>
        <w:t xml:space="preserve"> </w:t>
      </w:r>
      <w:proofErr w:type="gramStart"/>
      <w:r w:rsidR="00DC0750">
        <w:rPr>
          <w:rFonts w:hint="eastAsia"/>
        </w:rPr>
        <w:t>marginal</w:t>
      </w:r>
      <w:proofErr w:type="gramEnd"/>
    </w:p>
    <w:p w:rsidR="00DC0750" w:rsidRPr="00DC0750" w:rsidRDefault="00137CDD" w:rsidP="00DC0750">
      <w:pPr>
        <w:ind w:firstLineChars="1150" w:firstLine="23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2-x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2-x</m:t>
            </m:r>
          </m:e>
        </m:d>
        <m:r>
          <w:rPr>
            <w:rFonts w:ascii="Cambria Math" w:hAnsi="Cambria Math"/>
          </w:rPr>
          <m:t xml:space="preserve">   ,  0≤x≤2</m:t>
        </m:r>
      </m:oMath>
    </w:p>
    <w:p w:rsidR="00137CDD" w:rsidRPr="00DC0750" w:rsidRDefault="00137CDD" w:rsidP="00DC0750">
      <w:pPr>
        <w:ind w:firstLineChars="450" w:firstLine="90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2-y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dy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2-y</m:t>
              </m:r>
            </m:e>
          </m:d>
          <m:r>
            <w:rPr>
              <w:rFonts w:ascii="Cambria Math" w:hAnsi="Cambria Math"/>
            </w:rPr>
            <m:t xml:space="preserve">,   0≤y≤2 </m:t>
          </m:r>
        </m:oMath>
      </m:oMathPara>
    </w:p>
    <w:p w:rsidR="00DC0750" w:rsidRDefault="00DC0750" w:rsidP="00DC0750">
      <w:r>
        <w:rPr>
          <w:rFonts w:hint="eastAsia"/>
        </w:rPr>
        <w:t xml:space="preserve">4.3 Since </w:t>
      </w:r>
    </w:p>
    <w:p w:rsidR="00DC0750" w:rsidRPr="00DC0750" w:rsidRDefault="00DC0750" w:rsidP="00DC075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,   x&gt;0, y&gt;0, x+y&lt;2</m:t>
          </m:r>
        </m:oMath>
      </m:oMathPara>
    </w:p>
    <w:p w:rsidR="00DC0750" w:rsidRPr="00DC0750" w:rsidRDefault="00DC0750" w:rsidP="00DC0750">
      <m:oMathPara>
        <m:oMath>
          <m:r>
            <w:rPr>
              <w:rFonts w:ascii="Cambria Math" w:hAnsi="Cambria Math"/>
            </w:rPr>
            <m:t xml:space="preserve">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(2-y)</m:t>
              </m:r>
            </m:den>
          </m:f>
          <m:r>
            <w:rPr>
              <w:rFonts w:ascii="Cambria Math" w:hAnsi="Cambria Math"/>
            </w:rPr>
            <m:t>,   x&gt;0, y&gt;0, x+y&lt;2</m:t>
          </m:r>
        </m:oMath>
      </m:oMathPara>
    </w:p>
    <w:p w:rsidR="00DC0750" w:rsidRPr="00DC0750" w:rsidRDefault="00DC0750" w:rsidP="00DC0750"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(2-y)</m:t>
              </m:r>
            </m:den>
          </m:f>
          <m:r>
            <w:rPr>
              <w:rFonts w:ascii="Cambria Math" w:hAnsi="Cambria Math"/>
            </w:rPr>
            <m:t>,   x&gt;0, y&gt;0, x+y&lt;2</m:t>
          </m:r>
        </m:oMath>
      </m:oMathPara>
    </w:p>
    <w:p w:rsidR="00DC0750" w:rsidRPr="00DC0750" w:rsidRDefault="00DC0750" w:rsidP="00DC0750">
      <w:r>
        <w:t>A</w:t>
      </w:r>
      <w:r>
        <w:rPr>
          <w:rFonts w:hint="eastAsia"/>
        </w:rPr>
        <w:t xml:space="preserve">nd if </w:t>
      </w:r>
      <m:oMath>
        <m:r>
          <m:rPr>
            <m:sty m:val="p"/>
          </m:rPr>
          <w:rPr>
            <w:rFonts w:ascii="Cambria Math" w:hAnsi="Cambria Math"/>
          </w:rPr>
          <m:t xml:space="preserve">y=1.5, then </m:t>
        </m:r>
      </m:oMath>
    </w:p>
    <w:p w:rsidR="00DC0750" w:rsidRPr="00DC0750" w:rsidRDefault="00DC0750" w:rsidP="00DC075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y=1.5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2-1.5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 xml:space="preserve">  if  x&gt;0 , x≤0.5</m:t>
          </m:r>
        </m:oMath>
      </m:oMathPara>
    </w:p>
    <w:p w:rsidR="00DC0750" w:rsidRDefault="00DC0750" w:rsidP="00DC0750"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</w:t>
      </w:r>
    </w:p>
    <w:p w:rsidR="00DC0750" w:rsidRPr="00DC0750" w:rsidRDefault="004A338B" w:rsidP="00DC0750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y=1.5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dx=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0.5</m:t>
              </m:r>
            </m:sup>
            <m:e>
              <m:r>
                <w:rPr>
                  <w:rFonts w:ascii="Cambria Math" w:hAnsi="Cambria Math"/>
                </w:rPr>
                <m:t>2</m:t>
              </m:r>
            </m:e>
          </m:nary>
          <m:r>
            <w:rPr>
              <w:rFonts w:ascii="Cambria Math" w:hAnsi="Cambria Math"/>
            </w:rPr>
            <m:t>dx=1</m:t>
          </m:r>
        </m:oMath>
      </m:oMathPara>
    </w:p>
    <w:p w:rsidR="00DC0750" w:rsidRDefault="00DC0750" w:rsidP="00DC0750">
      <w:r>
        <w:rPr>
          <w:rFonts w:hint="eastAsia"/>
        </w:rPr>
        <w:lastRenderedPageBreak/>
        <w:t>4.4 Since</w:t>
      </w:r>
    </w:p>
    <w:p w:rsidR="00DC0750" w:rsidRPr="00DC0750" w:rsidRDefault="00DC0750" w:rsidP="00DC075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x(2-x)</m:t>
              </m:r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C0750" w:rsidRPr="00DC0750" w:rsidRDefault="00DC0750" w:rsidP="00DC075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C0750" w:rsidRDefault="0087400B" w:rsidP="00DC0750">
      <w:r>
        <w:t>A</w:t>
      </w:r>
      <w:r>
        <w:rPr>
          <w:rFonts w:hint="eastAsia"/>
        </w:rPr>
        <w:t xml:space="preserve">nd </w:t>
      </w:r>
    </w:p>
    <w:p w:rsidR="0087400B" w:rsidRPr="00DC0750" w:rsidRDefault="0087400B" w:rsidP="00DC075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x|y=1.5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0.5</m:t>
              </m:r>
            </m:sup>
            <m:e>
              <m:r>
                <w:rPr>
                  <w:rFonts w:ascii="Cambria Math" w:hAnsi="Cambria Math"/>
                </w:rPr>
                <m:t>(x)(2)</m:t>
              </m:r>
            </m:e>
          </m:nary>
          <m:r>
            <w:rPr>
              <w:rFonts w:ascii="Cambria Math" w:hAnsi="Cambria Math"/>
            </w:rPr>
            <m:t>dx=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0.5</m:t>
              </m:r>
            </m:sup>
          </m:sSubSup>
          <m:r>
            <w:rPr>
              <w:rFonts w:ascii="Cambria Math" w:hAnsi="Cambria Math"/>
            </w:rPr>
            <m:t>=0.25</m:t>
          </m:r>
        </m:oMath>
      </m:oMathPara>
    </w:p>
    <w:p w:rsidR="00DC0750" w:rsidRDefault="00DC0750" w:rsidP="00DC0750"/>
    <w:p w:rsidR="00DC0750" w:rsidRPr="00137CDD" w:rsidRDefault="00DC0750" w:rsidP="00DC0750">
      <w:pPr>
        <w:ind w:firstLineChars="450" w:firstLine="900"/>
      </w:pPr>
    </w:p>
    <w:p w:rsidR="00137CDD" w:rsidRPr="00137CDD" w:rsidRDefault="00137CDD"/>
    <w:sectPr w:rsidR="00137CDD" w:rsidRPr="00137CDD" w:rsidSect="004A338B">
      <w:pgSz w:w="12240" w:h="15840" w:code="1"/>
      <w:pgMar w:top="1699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64B" w:rsidRDefault="0025664B" w:rsidP="00747F4A">
      <w:pPr>
        <w:spacing w:after="0" w:line="240" w:lineRule="auto"/>
      </w:pPr>
      <w:r>
        <w:separator/>
      </w:r>
    </w:p>
  </w:endnote>
  <w:endnote w:type="continuationSeparator" w:id="0">
    <w:p w:rsidR="0025664B" w:rsidRDefault="0025664B" w:rsidP="0074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64B" w:rsidRDefault="0025664B" w:rsidP="00747F4A">
      <w:pPr>
        <w:spacing w:after="0" w:line="240" w:lineRule="auto"/>
      </w:pPr>
      <w:r>
        <w:separator/>
      </w:r>
    </w:p>
  </w:footnote>
  <w:footnote w:type="continuationSeparator" w:id="0">
    <w:p w:rsidR="0025664B" w:rsidRDefault="0025664B" w:rsidP="00747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968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DD"/>
    <w:rsid w:val="00137CDD"/>
    <w:rsid w:val="0025664B"/>
    <w:rsid w:val="003A4646"/>
    <w:rsid w:val="00455FD0"/>
    <w:rsid w:val="004A338B"/>
    <w:rsid w:val="004A6142"/>
    <w:rsid w:val="005859A5"/>
    <w:rsid w:val="00747F4A"/>
    <w:rsid w:val="008726A1"/>
    <w:rsid w:val="0087400B"/>
    <w:rsid w:val="008A0128"/>
    <w:rsid w:val="00A15E8B"/>
    <w:rsid w:val="00AB430C"/>
    <w:rsid w:val="00AE05C6"/>
    <w:rsid w:val="00B4018C"/>
    <w:rsid w:val="00B83AC3"/>
    <w:rsid w:val="00DC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CDD"/>
    <w:pPr>
      <w:ind w:leftChars="400" w:left="800"/>
    </w:pPr>
  </w:style>
  <w:style w:type="character" w:styleId="a4">
    <w:name w:val="Placeholder Text"/>
    <w:basedOn w:val="a0"/>
    <w:uiPriority w:val="99"/>
    <w:semiHidden/>
    <w:rsid w:val="00137CD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37C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37CD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47F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47F4A"/>
  </w:style>
  <w:style w:type="paragraph" w:styleId="a7">
    <w:name w:val="footer"/>
    <w:basedOn w:val="a"/>
    <w:link w:val="Char1"/>
    <w:uiPriority w:val="99"/>
    <w:unhideWhenUsed/>
    <w:rsid w:val="00747F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47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CDD"/>
    <w:pPr>
      <w:ind w:leftChars="400" w:left="800"/>
    </w:pPr>
  </w:style>
  <w:style w:type="character" w:styleId="a4">
    <w:name w:val="Placeholder Text"/>
    <w:basedOn w:val="a0"/>
    <w:uiPriority w:val="99"/>
    <w:semiHidden/>
    <w:rsid w:val="00137CD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37C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37CD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47F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47F4A"/>
  </w:style>
  <w:style w:type="paragraph" w:styleId="a7">
    <w:name w:val="footer"/>
    <w:basedOn w:val="a"/>
    <w:link w:val="Char1"/>
    <w:uiPriority w:val="99"/>
    <w:unhideWhenUsed/>
    <w:rsid w:val="00747F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4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user</cp:lastModifiedBy>
  <cp:revision>2</cp:revision>
  <cp:lastPrinted>2023-01-11T04:49:00Z</cp:lastPrinted>
  <dcterms:created xsi:type="dcterms:W3CDTF">2023-01-11T06:59:00Z</dcterms:created>
  <dcterms:modified xsi:type="dcterms:W3CDTF">2023-01-11T06:59:00Z</dcterms:modified>
</cp:coreProperties>
</file>