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72D" w:rsidRDefault="00B34BD3">
      <w:r>
        <w:rPr>
          <w:rFonts w:hint="eastAsia"/>
        </w:rPr>
        <w:t>Ch.3</w:t>
      </w:r>
    </w:p>
    <w:p w:rsidR="00455FD0" w:rsidRDefault="00B34BD3" w:rsidP="009F672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Stability and Equilibrium </w:t>
      </w:r>
    </w:p>
    <w:p w:rsidR="00B34BD3" w:rsidRDefault="00B34BD3" w:rsidP="00B34BD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Equilibrium points:</w:t>
      </w:r>
    </w:p>
    <w:p w:rsidR="00B34BD3" w:rsidRDefault="00B34BD3" w:rsidP="00B34BD3">
      <w:pPr>
        <w:pStyle w:val="a3"/>
        <w:ind w:leftChars="0"/>
      </w:pPr>
      <w:r>
        <w:rPr>
          <w:rFonts w:hint="eastAsia"/>
        </w:rPr>
        <w:t>Consider an autonomous system</w:t>
      </w:r>
    </w:p>
    <w:p w:rsidR="00B34BD3" w:rsidRPr="00B34BD3" w:rsidRDefault="006F772B" w:rsidP="00B34BD3">
      <w:pPr>
        <w:pStyle w:val="a3"/>
        <w:ind w:leftChars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=f(x)</m:t>
          </m:r>
        </m:oMath>
      </m:oMathPara>
    </w:p>
    <w:p w:rsidR="00B34BD3" w:rsidRDefault="00B34BD3" w:rsidP="00B34BD3">
      <w:pPr>
        <w:pStyle w:val="a3"/>
        <w:ind w:leftChars="0"/>
      </w:pPr>
      <w:r>
        <w:rPr>
          <w:rFonts w:hint="eastAsia"/>
        </w:rPr>
        <w:t xml:space="preserve">The equilibrium points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are </w:t>
      </w:r>
      <w:proofErr w:type="gramEnd"/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.</w:t>
      </w:r>
    </w:p>
    <w:p w:rsidR="00B34BD3" w:rsidRDefault="00B34BD3" w:rsidP="00B34BD3"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</w:p>
    <w:p w:rsidR="00B34BD3" w:rsidRDefault="00B34BD3" w:rsidP="00B34BD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 , 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  ∀ t≥0</m:t>
        </m:r>
      </m:oMath>
      <w:r>
        <w:rPr>
          <w:rFonts w:hint="eastAsia"/>
        </w:rPr>
        <w:t xml:space="preserve"> </w:t>
      </w:r>
    </w:p>
    <w:p w:rsidR="00B34BD3" w:rsidRDefault="00B34BD3" w:rsidP="00B34BD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In Non-linear, the stability is analyzed </w:t>
      </w:r>
      <w:proofErr w:type="gramStart"/>
      <w:r>
        <w:rPr>
          <w:rFonts w:hint="eastAsia"/>
        </w:rPr>
        <w:t xml:space="preserve">in </w:t>
      </w:r>
      <w:proofErr w:type="gramEnd"/>
      <m:oMath>
        <m:r>
          <m:rPr>
            <m:sty m:val="p"/>
          </m:rP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, r)</m:t>
        </m:r>
      </m:oMath>
      <w:r>
        <w:rPr>
          <w:rFonts w:hint="eastAsia"/>
        </w:rPr>
        <w:t xml:space="preserve">, i.e.,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∈N(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, r)</m:t>
        </m:r>
      </m:oMath>
      <w:r>
        <w:rPr>
          <w:rFonts w:hint="eastAsia"/>
        </w:rPr>
        <w:t>,</w:t>
      </w:r>
      <w:r w:rsidR="00B31087">
        <w:rPr>
          <w:rFonts w:hint="eastAsia"/>
        </w:rPr>
        <w:t xml:space="preserve">is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 w:rsidR="00B31087">
        <w:rPr>
          <w:rFonts w:hint="eastAsia"/>
        </w:rPr>
        <w:t xml:space="preserve"> converged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 w:rsidR="00B31087">
        <w:rPr>
          <w:rFonts w:hint="eastAsia"/>
        </w:rPr>
        <w:t>?</w:t>
      </w:r>
    </w:p>
    <w:p w:rsidR="00B34BD3" w:rsidRDefault="00B34BD3" w:rsidP="00B34BD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 xml:space="preserve"> is continuous and differentiable, then </w:t>
      </w:r>
    </w:p>
    <w:p w:rsidR="00B34BD3" w:rsidRPr="00B34BD3" w:rsidRDefault="00B34BD3" w:rsidP="00B34BD3">
      <w:pPr>
        <w:ind w:left="40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,…</m:t>
          </m:r>
        </m:oMath>
      </m:oMathPara>
    </w:p>
    <w:p w:rsidR="00086679" w:rsidRPr="00086679" w:rsidRDefault="00B34BD3" w:rsidP="00B34BD3">
      <w:pPr>
        <w:ind w:left="400" w:firstLine="204"/>
      </w:pPr>
      <w:r>
        <w:rPr>
          <w:rFonts w:hint="eastAsia"/>
        </w:rPr>
        <w:t>Let us define</w:t>
      </w:r>
      <w:r w:rsidR="0008667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</w:p>
    <w:p w:rsidR="00086679" w:rsidRPr="00086679" w:rsidRDefault="00086679" w:rsidP="00B34BD3">
      <w:pPr>
        <w:ind w:left="400"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+,…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+,… </m:t>
          </m:r>
        </m:oMath>
      </m:oMathPara>
    </w:p>
    <w:p w:rsidR="00086679" w:rsidRDefault="00086679" w:rsidP="00086679">
      <w:pPr>
        <w:ind w:left="400" w:firstLine="204"/>
      </w:pPr>
      <w:r>
        <w:rPr>
          <w:rFonts w:hint="eastAsia"/>
        </w:rPr>
        <w:t xml:space="preserve">Let us define a small </w:t>
      </w:r>
      <w:proofErr w:type="gramStart"/>
      <w:r>
        <w:rPr>
          <w:rFonts w:hint="eastAsia"/>
        </w:rPr>
        <w:t>deviation(</w:t>
      </w:r>
      <w:proofErr w:type="gramEnd"/>
      <w:r>
        <w:rPr>
          <w:rFonts w:hint="eastAsia"/>
        </w:rPr>
        <w:t xml:space="preserve">or perturbation)  of x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 xml:space="preserve"> such that </w:t>
      </w:r>
      <m:oMath>
        <m:r>
          <m:rPr>
            <m:sty m:val="p"/>
          </m:rPr>
          <w:rPr>
            <w:rFonts w:ascii="Cambria Math" w:hAnsi="Cambria Math"/>
          </w:rPr>
          <m:t xml:space="preserve">x </m:t>
        </m:r>
        <m:r>
          <m:rPr>
            <m:lit/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N(a,r) </m:t>
        </m:r>
      </m:oMath>
      <w:r>
        <w:rPr>
          <w:rFonts w:hint="eastAsia"/>
        </w:rPr>
        <w:t xml:space="preserve">, then </w:t>
      </w:r>
    </w:p>
    <w:p w:rsidR="00086679" w:rsidRDefault="00086679" w:rsidP="00086679">
      <w:pPr>
        <w:ind w:left="400"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x-a  </m:t>
          </m:r>
          <m:r>
            <m:rPr>
              <m:lit/>
              <m:sty m:val="p"/>
            </m:rP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N(0,r)</m:t>
          </m:r>
        </m:oMath>
      </m:oMathPara>
    </w:p>
    <w:p w:rsidR="00B34BD3" w:rsidRDefault="00086679" w:rsidP="00B34BD3">
      <w:pPr>
        <w:ind w:left="400" w:firstLine="204"/>
      </w:pPr>
      <w:r>
        <w:rPr>
          <w:rFonts w:hint="eastAsia"/>
        </w:rPr>
        <w:t xml:space="preserve">Define the deviation </w:t>
      </w:r>
      <w:proofErr w:type="gramStart"/>
      <w:r>
        <w:rPr>
          <w:rFonts w:hint="eastAsia"/>
        </w:rPr>
        <w:t xml:space="preserve">as </w:t>
      </w:r>
      <w:proofErr w:type="gramEnd"/>
      <m:oMath>
        <m:r>
          <m:rPr>
            <m:sty m:val="p"/>
          </m:rPr>
          <w:rPr>
            <w:rFonts w:ascii="Cambria Math" w:hAnsi="Cambria Math"/>
          </w:rPr>
          <m:t>δx=x-a</m:t>
        </m:r>
      </m:oMath>
      <w:r>
        <w:rPr>
          <w:rFonts w:hint="eastAsia"/>
        </w:rPr>
        <w:t xml:space="preserve">. </w:t>
      </w:r>
      <w:r w:rsidR="00B31087" w:rsidRPr="00B31087">
        <w:rPr>
          <w:rFonts w:hint="eastAsia"/>
          <w:b/>
        </w:rPr>
        <w:t xml:space="preserve">Since </w:t>
      </w:r>
      <m:oMath>
        <m:r>
          <m:rPr>
            <m:sty m:val="b"/>
          </m:rPr>
          <w:rPr>
            <w:rFonts w:ascii="Cambria Math" w:hAnsi="Cambria Math"/>
          </w:rPr>
          <m:t>δx</m:t>
        </m:r>
      </m:oMath>
      <w:r w:rsidR="00B31087">
        <w:rPr>
          <w:rFonts w:hint="eastAsia"/>
        </w:rPr>
        <w:t xml:space="preserve"> is small enough </w:t>
      </w:r>
    </w:p>
    <w:p w:rsidR="00086679" w:rsidRPr="00B31087" w:rsidRDefault="006F772B" w:rsidP="00086679">
      <w:pPr>
        <w:ind w:left="400" w:firstLine="204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δx +O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 xml:space="preserve">δx </m:t>
          </m:r>
        </m:oMath>
      </m:oMathPara>
    </w:p>
    <w:p w:rsidR="00B34BD3" w:rsidRDefault="00B31087" w:rsidP="00086679">
      <w:pPr>
        <w:ind w:left="400" w:firstLine="204"/>
      </w:pPr>
      <w:r>
        <w:rPr>
          <w:rFonts w:hint="eastAsia"/>
        </w:rPr>
        <w:t xml:space="preserve">Here due to </w:t>
      </w:r>
      <m:oMath>
        <m:r>
          <m:rPr>
            <m:sty m:val="b"/>
          </m:rPr>
          <w:rPr>
            <w:rFonts w:ascii="Cambria Math" w:hAnsi="Cambria Math"/>
          </w:rPr>
          <m:t xml:space="preserve">δx </m:t>
        </m:r>
      </m:oMath>
      <w:proofErr w:type="gramStart"/>
      <w:r>
        <w:rPr>
          <w:rFonts w:hint="eastAsia"/>
          <w:b/>
        </w:rPr>
        <w:t>is</w:t>
      </w:r>
      <w:proofErr w:type="gramEnd"/>
      <w:r>
        <w:rPr>
          <w:rFonts w:hint="eastAsia"/>
          <w:b/>
        </w:rPr>
        <w:t xml:space="preserve"> small, the higher order term converge to zero faster than the first order. </w:t>
      </w:r>
      <w:r w:rsidR="009F672D">
        <w:rPr>
          <w:rFonts w:hint="eastAsia"/>
        </w:rPr>
        <w:t xml:space="preserve">Hence, near </w:t>
      </w:r>
      <m:oMath>
        <m:r>
          <m:rPr>
            <m:sty m:val="p"/>
          </m:rPr>
          <w:rPr>
            <w:rFonts w:ascii="Cambria Math" w:hAnsi="Cambria Math"/>
          </w:rPr>
          <m:t>x∈N(a,r)</m:t>
        </m:r>
      </m:oMath>
      <w:r w:rsidR="009F672D">
        <w:rPr>
          <w:rFonts w:hint="eastAsia"/>
        </w:rPr>
        <w:t xml:space="preserve"> </w:t>
      </w:r>
    </w:p>
    <w:p w:rsidR="009F672D" w:rsidRPr="009F672D" w:rsidRDefault="006F772B" w:rsidP="00086679">
      <w:pPr>
        <w:ind w:left="400" w:firstLine="204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 xml:space="preserve">δx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9F672D" w:rsidRDefault="009F672D" w:rsidP="00B31087">
      <w:pPr>
        <w:ind w:firstLineChars="100" w:firstLine="20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linear DE. Be sure that this is a LDE only in  </w:t>
      </w:r>
      <m:oMath>
        <m:r>
          <m:rPr>
            <m:sty m:val="p"/>
          </m:rPr>
          <w:rPr>
            <w:rFonts w:ascii="Cambria Math" w:hAnsi="Cambria Math"/>
          </w:rPr>
          <m:t>x∈N(a,r)</m:t>
        </m:r>
      </m:oMath>
    </w:p>
    <w:p w:rsidR="009F672D" w:rsidRDefault="009F672D" w:rsidP="00086679">
      <w:pPr>
        <w:ind w:left="400" w:firstLine="204"/>
      </w:pPr>
      <w:r>
        <w:rPr>
          <w:rFonts w:hint="eastAsia"/>
        </w:rPr>
        <w:lastRenderedPageBreak/>
        <w:t xml:space="preserve">We may write as </w:t>
      </w:r>
      <m:oMath>
        <m:r>
          <m:rPr>
            <m:sty m:val="p"/>
          </m:rPr>
          <w:rPr>
            <w:rFonts w:ascii="Cambria Math" w:hAnsi="Cambria Math"/>
          </w:rPr>
          <m:t>δx(t)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hint="eastAsia"/>
        </w:rPr>
        <w:t xml:space="preserve"> in the previous lecture.</w:t>
      </w:r>
    </w:p>
    <w:p w:rsidR="009F672D" w:rsidRDefault="009F672D" w:rsidP="009F672D">
      <w:pPr>
        <w:pStyle w:val="a3"/>
        <w:ind w:leftChars="0" w:left="425"/>
      </w:pPr>
      <w:r>
        <w:rPr>
          <w:rFonts w:hint="eastAsia"/>
        </w:rPr>
        <w:t>3.1 Basic Concepts</w:t>
      </w:r>
    </w:p>
    <w:p w:rsidR="009F672D" w:rsidRDefault="009F672D" w:rsidP="009F672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Definition 3.1</w:t>
      </w:r>
    </w:p>
    <w:p w:rsidR="009F672D" w:rsidRDefault="009F672D" w:rsidP="009F672D">
      <w:pPr>
        <w:pStyle w:val="a3"/>
        <w:ind w:leftChars="0"/>
      </w:pPr>
      <w:r>
        <w:rPr>
          <w:rFonts w:hint="eastAsia"/>
        </w:rPr>
        <w:t xml:space="preserve">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is </w:t>
      </w:r>
    </w:p>
    <w:p w:rsidR="009F672D" w:rsidRDefault="009F672D" w:rsidP="009F672D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stable</w:t>
      </w:r>
      <w:proofErr w:type="gramEnd"/>
      <w:r>
        <w:rPr>
          <w:rFonts w:hint="eastAsia"/>
        </w:rPr>
        <w:t xml:space="preserve"> if for each </w:t>
      </w:r>
      <m:oMath>
        <m:r>
          <m:rPr>
            <m:sty m:val="p"/>
          </m:rPr>
          <w:rPr>
            <w:rFonts w:ascii="Cambria Math" w:hAnsi="Cambria Math"/>
          </w:rPr>
          <m:t xml:space="preserve">ε&gt;0 </m:t>
        </m:r>
      </m:oMath>
      <w:r>
        <w:rPr>
          <w:rFonts w:hint="eastAsia"/>
        </w:rPr>
        <w:t xml:space="preserve"> there is </w:t>
      </w:r>
      <m:oMath>
        <m:r>
          <m:rPr>
            <m:sty m:val="p"/>
          </m:rPr>
          <w:rPr>
            <w:rFonts w:ascii="Cambria Math" w:hAnsi="Cambria Math"/>
          </w:rPr>
          <m:t xml:space="preserve">δ&gt;0 </m:t>
        </m:r>
      </m:oMath>
      <w:r>
        <w:rPr>
          <w:rFonts w:hint="eastAsia"/>
        </w:rPr>
        <w:t xml:space="preserve"> s.t. </w:t>
      </w:r>
    </w:p>
    <w:p w:rsidR="009F672D" w:rsidRPr="009F672D" w:rsidRDefault="006F772B" w:rsidP="009F672D">
      <w:pPr>
        <w:pStyle w:val="a3"/>
        <w:ind w:leftChars="0" w:left="116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x(0)</m:t>
              </m:r>
            </m:e>
          </m:d>
          <m:r>
            <w:rPr>
              <w:rFonts w:ascii="Cambria Math" w:hAnsi="Cambria Math"/>
            </w:rPr>
            <m:t xml:space="preserve">&lt;δ </m:t>
          </m:r>
          <m:r>
            <m:rPr>
              <m:sty m:val="p"/>
            </m:rPr>
            <w:rPr>
              <w:rFonts w:ascii="Cambria Math" w:hAnsi="Cambria Math"/>
            </w:rPr>
            <m:t xml:space="preserve">⇒ </m:t>
          </m:r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x(t)</m:t>
              </m:r>
            </m:e>
          </m:d>
          <m:r>
            <w:rPr>
              <w:rFonts w:ascii="Cambria Math" w:hAnsi="Cambria Math"/>
            </w:rPr>
            <m:t xml:space="preserve">&lt;ε  </m:t>
          </m:r>
          <m:r>
            <m:rPr>
              <m:lit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t≥0</m:t>
          </m:r>
        </m:oMath>
      </m:oMathPara>
    </w:p>
    <w:p w:rsidR="009F672D" w:rsidRDefault="009805A2" w:rsidP="009F672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unstable if it is not stable</w:t>
      </w:r>
    </w:p>
    <w:p w:rsidR="009805A2" w:rsidRDefault="009805A2" w:rsidP="009F672D">
      <w:pPr>
        <w:pStyle w:val="a3"/>
        <w:numPr>
          <w:ilvl w:val="0"/>
          <w:numId w:val="13"/>
        </w:numPr>
        <w:ind w:leftChars="0"/>
      </w:pPr>
      <w:proofErr w:type="gramStart"/>
      <w:r w:rsidRPr="00FA05E6">
        <w:rPr>
          <w:rFonts w:hint="eastAsia"/>
          <w:b/>
        </w:rPr>
        <w:t>asymptotically</w:t>
      </w:r>
      <w:proofErr w:type="gramEnd"/>
      <w:r w:rsidRPr="00FA05E6">
        <w:rPr>
          <w:rFonts w:hint="eastAsia"/>
          <w:b/>
        </w:rPr>
        <w:t xml:space="preserve"> </w:t>
      </w:r>
      <w:r w:rsidRPr="00FA05E6">
        <w:rPr>
          <w:b/>
        </w:rPr>
        <w:t>stab</w:t>
      </w:r>
      <w:r w:rsidRPr="00FA05E6">
        <w:rPr>
          <w:rFonts w:hint="eastAsia"/>
          <w:b/>
        </w:rPr>
        <w:t>le if it is stable</w:t>
      </w:r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δ&gt;0</m:t>
        </m:r>
      </m:oMath>
      <w:r>
        <w:rPr>
          <w:rFonts w:hint="eastAsia"/>
        </w:rPr>
        <w:t xml:space="preserve"> can be chosen </w:t>
      </w:r>
      <w:proofErr w:type="spellStart"/>
      <w:r>
        <w:rPr>
          <w:rFonts w:hint="eastAsia"/>
        </w:rPr>
        <w:t>s.t.</w:t>
      </w:r>
      <w:proofErr w:type="spellEnd"/>
      <w:r>
        <w:rPr>
          <w:rFonts w:hint="eastAsia"/>
        </w:rPr>
        <w:t xml:space="preserve"> </w:t>
      </w:r>
    </w:p>
    <w:p w:rsidR="009805A2" w:rsidRDefault="006F772B" w:rsidP="009805A2">
      <w:pPr>
        <w:pStyle w:val="a3"/>
        <w:ind w:leftChars="0" w:left="116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x(0)</m:t>
              </m:r>
            </m:e>
          </m:d>
          <m:r>
            <w:rPr>
              <w:rFonts w:ascii="Cambria Math" w:hAnsi="Cambria Math"/>
            </w:rPr>
            <m:t xml:space="preserve">&lt;δ 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x(t)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=0  </m:t>
          </m:r>
        </m:oMath>
      </m:oMathPara>
    </w:p>
    <w:p w:rsidR="009805A2" w:rsidRDefault="00BE158A" w:rsidP="00BE158A"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</w:p>
    <w:p w:rsidR="00BE158A" w:rsidRDefault="006F772B" w:rsidP="00BE158A">
      <w:pPr>
        <w:pStyle w:val="a3"/>
        <w:numPr>
          <w:ilvl w:val="0"/>
          <w:numId w:val="14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=a , a≠0</m:t>
        </m:r>
      </m:oMath>
      <w:r w:rsidR="00BE158A">
        <w:rPr>
          <w:rFonts w:hint="eastAsia"/>
        </w:rPr>
        <w:t xml:space="preserve"> </w:t>
      </w:r>
      <w:proofErr w:type="gramStart"/>
      <w:r w:rsidR="00BE158A">
        <w:rPr>
          <w:rFonts w:hint="eastAsia"/>
        </w:rPr>
        <w:t>is</w:t>
      </w:r>
      <w:proofErr w:type="gramEnd"/>
      <w:r w:rsidR="00BE158A">
        <w:rPr>
          <w:rFonts w:hint="eastAsia"/>
        </w:rPr>
        <w:t xml:space="preserve"> not mattered as linearized cases.</w:t>
      </w:r>
    </w:p>
    <w:p w:rsidR="00BE158A" w:rsidRDefault="00BE158A" w:rsidP="00BE158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So if there are many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 xml:space="preserve">, the stability should be analyzed at every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</w:p>
    <w:p w:rsidR="00BE158A" w:rsidRDefault="00BE158A" w:rsidP="00BE158A">
      <w:pPr>
        <w:ind w:left="7200"/>
      </w:pPr>
      <w:r>
        <w:rPr>
          <w:rFonts w:hint="eastAsia"/>
        </w:rPr>
        <w:t>%%%</w:t>
      </w:r>
    </w:p>
    <w:p w:rsidR="00BE158A" w:rsidRDefault="00BE158A" w:rsidP="00BE158A">
      <w:pPr>
        <w:pStyle w:val="a3"/>
        <w:numPr>
          <w:ilvl w:val="0"/>
          <w:numId w:val="15"/>
        </w:numPr>
        <w:ind w:leftChars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DD319D" wp14:editId="12C55032">
            <wp:simplePos x="0" y="0"/>
            <wp:positionH relativeFrom="column">
              <wp:posOffset>2455545</wp:posOffset>
            </wp:positionH>
            <wp:positionV relativeFrom="paragraph">
              <wp:posOffset>615315</wp:posOffset>
            </wp:positionV>
            <wp:extent cx="3652520" cy="1029335"/>
            <wp:effectExtent l="0" t="0" r="508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Example</w:t>
      </w:r>
    </w:p>
    <w:p w:rsidR="00BE158A" w:rsidRDefault="00BE158A" w:rsidP="00BE158A">
      <w:pPr>
        <w:pStyle w:val="a3"/>
        <w:numPr>
          <w:ilvl w:val="0"/>
          <w:numId w:val="16"/>
        </w:numPr>
        <w:ind w:left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87D575" wp14:editId="47148FCB">
                <wp:simplePos x="0" y="0"/>
                <wp:positionH relativeFrom="column">
                  <wp:posOffset>726577</wp:posOffset>
                </wp:positionH>
                <wp:positionV relativeFrom="paragraph">
                  <wp:posOffset>280773</wp:posOffset>
                </wp:positionV>
                <wp:extent cx="1309817" cy="1062681"/>
                <wp:effectExtent l="0" t="0" r="24130" b="23495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9817" cy="1062681"/>
                          <a:chOff x="0" y="0"/>
                          <a:chExt cx="1309817" cy="1062681"/>
                        </a:xfrm>
                      </wpg:grpSpPr>
                      <wps:wsp>
                        <wps:cNvPr id="2" name="직선 연결선 2"/>
                        <wps:cNvCnPr/>
                        <wps:spPr>
                          <a:xfrm flipV="1">
                            <a:off x="0" y="459671"/>
                            <a:ext cx="1309817" cy="148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직선 연결선 3"/>
                        <wps:cNvCnPr/>
                        <wps:spPr>
                          <a:xfrm>
                            <a:off x="543698" y="0"/>
                            <a:ext cx="24713" cy="10626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직선 연결선 4"/>
                        <wps:cNvCnPr/>
                        <wps:spPr>
                          <a:xfrm>
                            <a:off x="118625" y="247135"/>
                            <a:ext cx="1087395" cy="548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5" o:spid="_x0000_s1026" style="position:absolute;left:0;text-align:left;margin-left:57.2pt;margin-top:22.1pt;width:103.15pt;height:83.7pt;z-index:251661312" coordsize="13098,10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">
                <v:line id="직선 연결선 2" o:spid="_x0000_s1027" style="position:absolute;flip:y;visibility:visible;mso-wrap-style:square" from="0,4596" to="13098,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9QX8QAAADaAAAADwAAAGRycy9kb3ducmV2LnhtbESPT2vCQBTE74LfYXlCb3WjlirRVUQQ&#10;g0Jb/xw8PrLPJJh9G7Nbk/rpu4WCx2FmfsPMFq0pxZ1qV1hWMOhHIIhTqwvOFJyO69cJCOeRNZaW&#10;ScEPOVjMu50Zxto2vKf7wWciQNjFqCD3voqldGlOBl3fVsTBu9jaoA+yzqSusQlwU8phFL1LgwWH&#10;hRwrWuWUXg/fRkGS8Hb74PXnefB12/hRsft4a8ZKvfTa5RSEp9Y/w//tRCsYwt+VcA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1BfxAAAANoAAAAPAAAAAAAAAAAA&#10;AAAAAKECAABkcnMvZG93bnJldi54bWxQSwUGAAAAAAQABAD5AAAAkgMAAAAA&#10;" strokecolor="#4579b8 [3044]"/>
                <v:line id="직선 연결선 3" o:spid="_x0000_s1028" style="position:absolute;visibility:visible;mso-wrap-style:square" from="5436,0" to="5684,10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CL8MMAAADaAAAADwAAAGRycy9kb3ducmV2LnhtbESPUWsCMRCE34X+h7AF3zRXRbFXo0ih&#10;IOpLtT9ge9neHV4212Srp7/eCAUfh5n5hpkvO9eoE4VYezbwMsxAERfe1lwa+Dp8DGagoiBbbDyT&#10;gQtFWC6eenPMrT/zJ532UqoE4ZijgUqkzbWORUUO49C3xMn78cGhJBlKbQOeE9w1epRlU+2w5rRQ&#10;YUvvFRXH/Z8z8LvdrePluxnJdHLdHMNq9irjaEz/uVu9gRLq5BH+b6+tgTHcr6Qbo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Ai/DDAAAA2gAAAA8AAAAAAAAAAAAA&#10;AAAAoQIAAGRycy9kb3ducmV2LnhtbFBLBQYAAAAABAAEAPkAAACRAwAAAAA=&#10;" strokecolor="#4579b8 [3044]"/>
                <v:line id="직선 연결선 4" o:spid="_x0000_s1029" style="position:absolute;visibility:visible;mso-wrap-style:square" from="1186,2471" to="12060,7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</v:group>
            </w:pict>
          </mc:Fallback>
        </mc:AlternateContent>
      </w:r>
      <w:r>
        <w:t>S</w:t>
      </w:r>
      <w:r>
        <w:rPr>
          <w:rFonts w:hint="eastAsia"/>
        </w:rPr>
        <w:t xml:space="preserve">table </w:t>
      </w:r>
      <w:r w:rsidR="00640EE4">
        <w:rPr>
          <w:rFonts w:hint="eastAsia"/>
        </w:rPr>
        <w:t xml:space="preserve"> </w:t>
      </w:r>
    </w:p>
    <w:p w:rsidR="00BE158A" w:rsidRDefault="00BE158A" w:rsidP="00BE158A">
      <w:pPr>
        <w:pStyle w:val="a3"/>
        <w:ind w:leftChars="0" w:left="1160"/>
      </w:pPr>
    </w:p>
    <w:p w:rsidR="00BE158A" w:rsidRDefault="00BE158A" w:rsidP="00BE158A">
      <w:pPr>
        <w:pStyle w:val="a3"/>
        <w:ind w:leftChars="0" w:left="1160"/>
      </w:pPr>
    </w:p>
    <w:p w:rsidR="00BE158A" w:rsidRDefault="00BE158A" w:rsidP="00BE158A">
      <w:pPr>
        <w:pStyle w:val="a3"/>
        <w:ind w:leftChars="0" w:left="1160"/>
      </w:pPr>
    </w:p>
    <w:p w:rsidR="00640EE4" w:rsidRDefault="00640EE4" w:rsidP="00BE158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Unstable</w:t>
      </w:r>
    </w:p>
    <w:p w:rsidR="00640EE4" w:rsidRDefault="00640EE4" w:rsidP="00640EE4">
      <w:pPr>
        <w:pStyle w:val="a3"/>
        <w:ind w:leftChars="0" w:left="11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7FFD68" wp14:editId="25293B66">
            <wp:simplePos x="0" y="0"/>
            <wp:positionH relativeFrom="column">
              <wp:posOffset>1486535</wp:posOffset>
            </wp:positionH>
            <wp:positionV relativeFrom="paragraph">
              <wp:posOffset>5080</wp:posOffset>
            </wp:positionV>
            <wp:extent cx="3514090" cy="1311910"/>
            <wp:effectExtent l="0" t="0" r="0" b="254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EE4" w:rsidRDefault="00640EE4" w:rsidP="00640EE4">
      <w:pPr>
        <w:pStyle w:val="a3"/>
        <w:ind w:leftChars="0" w:left="1160"/>
      </w:pPr>
    </w:p>
    <w:p w:rsidR="00640EE4" w:rsidRDefault="00640EE4" w:rsidP="00640EE4">
      <w:pPr>
        <w:pStyle w:val="a3"/>
        <w:ind w:leftChars="0" w:left="1160"/>
      </w:pPr>
    </w:p>
    <w:p w:rsidR="00640EE4" w:rsidRDefault="00640EE4" w:rsidP="00640EE4">
      <w:pPr>
        <w:pStyle w:val="a3"/>
        <w:ind w:leftChars="0" w:left="1160"/>
      </w:pPr>
    </w:p>
    <w:p w:rsidR="00BE158A" w:rsidRDefault="00640EE4" w:rsidP="00BE158A">
      <w:pPr>
        <w:pStyle w:val="a3"/>
        <w:numPr>
          <w:ilvl w:val="0"/>
          <w:numId w:val="16"/>
        </w:numPr>
        <w:ind w:leftChars="0"/>
      </w:pPr>
      <w:r>
        <w:lastRenderedPageBreak/>
        <w:t>A</w:t>
      </w:r>
      <w:r>
        <w:rPr>
          <w:rFonts w:hint="eastAsia"/>
        </w:rPr>
        <w:t>symptotically stable</w:t>
      </w:r>
    </w:p>
    <w:p w:rsidR="00640EE4" w:rsidRDefault="00640EE4" w:rsidP="00640EE4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F950C53" wp14:editId="64068B2A">
                <wp:simplePos x="0" y="0"/>
                <wp:positionH relativeFrom="column">
                  <wp:posOffset>1008311</wp:posOffset>
                </wp:positionH>
                <wp:positionV relativeFrom="paragraph">
                  <wp:posOffset>264281</wp:posOffset>
                </wp:positionV>
                <wp:extent cx="1205609" cy="939114"/>
                <wp:effectExtent l="0" t="0" r="13970" b="1397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5609" cy="939114"/>
                          <a:chOff x="0" y="0"/>
                          <a:chExt cx="1309817" cy="1062681"/>
                        </a:xfrm>
                      </wpg:grpSpPr>
                      <wps:wsp>
                        <wps:cNvPr id="9" name="직선 연결선 9"/>
                        <wps:cNvCnPr/>
                        <wps:spPr>
                          <a:xfrm flipV="1">
                            <a:off x="0" y="459671"/>
                            <a:ext cx="1309817" cy="1482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" name="직선 연결선 10"/>
                        <wps:cNvCnPr/>
                        <wps:spPr>
                          <a:xfrm>
                            <a:off x="543698" y="0"/>
                            <a:ext cx="24713" cy="106268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" name="직선 연결선 11"/>
                        <wps:cNvCnPr/>
                        <wps:spPr>
                          <a:xfrm>
                            <a:off x="118625" y="247135"/>
                            <a:ext cx="1087395" cy="54864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8" o:spid="_x0000_s1026" style="position:absolute;left:0;text-align:left;margin-left:79.4pt;margin-top:20.8pt;width:94.95pt;height:73.95pt;z-index:251666432;mso-width-relative:margin;mso-height-relative:margin" coordsize="13098,10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">
                <v:line id="직선 연결선 9" o:spid="_x0000_s1027" style="position:absolute;flip:y;visibility:visible;mso-wrap-style:square" from="0,4596" to="13098,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/mzcMAAADaAAAADwAAAGRycy9kb3ducmV2LnhtbESPS4vCQBCE78L+h6EX9qYThRWNToKI&#10;Cy548XXw1mQ6D8z0ZDOjxv31jiB4LKrqK2qedqYWV2pdZVnBcBCBIM6srrhQcNj/9CcgnEfWWFsm&#10;BXdykCYfvTnG2t54S9edL0SAsItRQel9E0vpspIMuoFtiIOX29agD7ItpG7xFuCmlqMoGkuDFYeF&#10;EhtalpSddxejYHXydfeH99H/Jv9d5Ue7tIvvSqmvz24xA+Gp8+/wq73WCqbwvBJugEw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f5s3DAAAA2gAAAA8AAAAAAAAAAAAA&#10;AAAAoQIAAGRycy9kb3ducmV2LnhtbFBLBQYAAAAABAAEAPkAAACRAwAAAAA=&#10;" strokecolor="#4a7ebb"/>
                <v:line id="직선 연결선 10" o:spid="_x0000_s1028" style="position:absolute;visibility:visible;mso-wrap-style:square" from="5436,0" to="5684,10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lPlMMAAADbAAAADwAAAGRycy9kb3ducmV2LnhtbESPQWsCMRCF70L/Q5hCb262LUi7NYoU&#10;hB48qBXscZpMN0s3k3UTdf33zkHwNsN789430/kQWnWiPjWRDTwXJShiG13DtYHd93L8BiplZIdt&#10;ZDJwoQTz2cNoipWLZ97QaZtrJSGcKjTgc+4qrZP1FDAVsSMW7S/2AbOsfa1dj2cJD61+KcuJDtiw&#10;NHjs6NOT/d8eg4G9x9V6bX8zxdefhXW1c/HwbszT47D4AJVpyHfz7frLCb7Qyy8ygJ5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5T5TDAAAA2wAAAA8AAAAAAAAAAAAA&#10;AAAAoQIAAGRycy9kb3ducmV2LnhtbFBLBQYAAAAABAAEAPkAAACRAwAAAAA=&#10;" strokecolor="#4a7ebb"/>
                <v:line id="직선 연결선 11" o:spid="_x0000_s1029" style="position:absolute;visibility:visible;mso-wrap-style:square" from="1186,2471" to="12060,7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qD78AAADbAAAADwAAAGRycy9kb3ducmV2LnhtbERPTYvCMBC9C/6HMMLeNHWFRatRRFjw&#10;4MFVQY9jMjbFZlKbqN1/v1kQvM3jfc5s0bpKPKgJpWcFw0EGglh7U3Kh4LD/7o9BhIhssPJMCn4p&#10;wGLe7cwwN/7JP/TYxUKkEA45KrAx1rmUQVtyGAa+Jk7cxTcOY4JNIU2DzxTuKvmZZV/SYcmpwWJN&#10;K0v6urs7BUeLm+1WnyP50WmpTWGMv02U+ui1yymISG18i1/utUnzh/D/SzpAz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vXqD78AAADbAAAADwAAAAAAAAAAAAAAAACh&#10;AgAAZHJzL2Rvd25yZXYueG1sUEsFBgAAAAAEAAQA+QAAAI0DAAAAAA==&#10;" strokecolor="#4a7ebb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1D46FCF" wp14:editId="4DD215A4">
            <wp:simplePos x="0" y="0"/>
            <wp:positionH relativeFrom="column">
              <wp:posOffset>2793365</wp:posOffset>
            </wp:positionH>
            <wp:positionV relativeFrom="paragraph">
              <wp:posOffset>262255</wp:posOffset>
            </wp:positionV>
            <wp:extent cx="2285365" cy="1229995"/>
            <wp:effectExtent l="0" t="0" r="635" b="825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158A" w:rsidRDefault="00BE158A" w:rsidP="00640EE4"/>
    <w:p w:rsidR="00640EE4" w:rsidRDefault="00640EE4" w:rsidP="00640EE4"/>
    <w:p w:rsidR="00640EE4" w:rsidRDefault="00640EE4" w:rsidP="00640EE4"/>
    <w:p w:rsidR="00BE158A" w:rsidRDefault="00AE6F3B" w:rsidP="00AE6F3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Def.3.2 (The region of attraction)</w:t>
      </w:r>
    </w:p>
    <w:p w:rsidR="00AE6F3B" w:rsidRDefault="00AE6F3B" w:rsidP="00AE6F3B">
      <w:pPr>
        <w:pStyle w:val="a3"/>
        <w:ind w:leftChars="0"/>
      </w:pPr>
      <w:r>
        <w:rPr>
          <w:rFonts w:hint="eastAsia"/>
        </w:rPr>
        <w:t xml:space="preserve">Let the origin be an asymptotically stable equilibrium point of the </w:t>
      </w:r>
      <w:proofErr w:type="gramStart"/>
      <w:r>
        <w:rPr>
          <w:rFonts w:hint="eastAsia"/>
        </w:rPr>
        <w:t xml:space="preserve">system </w:t>
      </w:r>
      <w:proofErr w:type="gramEnd"/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=f(x)</m:t>
        </m:r>
      </m:oMath>
      <w:r>
        <w:rPr>
          <w:rFonts w:hint="eastAsia"/>
        </w:rPr>
        <w:t xml:space="preserve">, where f is a locally Lipschitz defined over a domain </w:t>
      </w:r>
      <m:oMath>
        <m:r>
          <m:rPr>
            <m:sty m:val="p"/>
          </m:rPr>
          <w:rPr>
            <w:rFonts w:ascii="Cambria Math" w:hAnsi="Cambria Math"/>
          </w:rPr>
          <m:t>D⊂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(0 ∈D)</m:t>
        </m:r>
      </m:oMath>
      <w:r>
        <w:rPr>
          <w:rFonts w:hint="eastAsia"/>
        </w:rPr>
        <w:t>.</w:t>
      </w:r>
    </w:p>
    <w:p w:rsidR="00AE6F3B" w:rsidRDefault="00AE6F3B" w:rsidP="00AE6F3B">
      <w:pPr>
        <w:pStyle w:val="a3"/>
        <w:ind w:leftChars="0"/>
      </w:pPr>
      <w:r>
        <w:rPr>
          <w:rFonts w:hint="eastAsia"/>
        </w:rPr>
        <w:t xml:space="preserve">Then The region of attraction (also, the region of asymptotic stability, or domain of attraction, or basin) is the set of all </w:t>
      </w:r>
      <w:proofErr w:type="gramStart"/>
      <w:r>
        <w:rPr>
          <w:rFonts w:hint="eastAsia"/>
        </w:rPr>
        <w:t xml:space="preserve">points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∈D</m:t>
        </m:r>
      </m:oMath>
      <w:r>
        <w:rPr>
          <w:rFonts w:hint="eastAsia"/>
        </w:rPr>
        <w:t xml:space="preserve"> , </w:t>
      </w:r>
    </w:p>
    <w:p w:rsidR="00AE6F3B" w:rsidRPr="00AE6F3B" w:rsidRDefault="006F772B" w:rsidP="00AE6F3B">
      <w:pPr>
        <w:pStyle w:val="a3"/>
        <w:ind w:leftChars="0" w:left="3200" w:firstLine="80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 xml:space="preserve">=0 </m:t>
            </m:r>
          </m:e>
        </m:func>
      </m:oMath>
      <w:r w:rsidR="00AE6F3B">
        <w:rPr>
          <w:rFonts w:hint="eastAsia"/>
        </w:rPr>
        <w:t xml:space="preserve">         -END -</w:t>
      </w:r>
    </w:p>
    <w:p w:rsidR="00D70759" w:rsidRDefault="00AE6F3B" w:rsidP="00AE6F3B">
      <w:pPr>
        <w:pStyle w:val="a3"/>
        <w:ind w:leftChars="0"/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comment: </w:t>
      </w:r>
    </w:p>
    <w:p w:rsidR="00D70759" w:rsidRDefault="00AE6F3B" w:rsidP="00D70759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One of the BIG </w:t>
      </w:r>
      <w:proofErr w:type="gramStart"/>
      <w:r>
        <w:rPr>
          <w:rFonts w:hint="eastAsia"/>
        </w:rPr>
        <w:t>problem</w:t>
      </w:r>
      <w:proofErr w:type="gramEnd"/>
      <w:r>
        <w:rPr>
          <w:rFonts w:hint="eastAsia"/>
        </w:rPr>
        <w:t xml:space="preserve"> is how to find the basin? If you linearize a NODE, and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 xml:space="preserve"> is asymptotic stable. Then how to gu</w:t>
      </w:r>
      <w:r w:rsidR="006E149C">
        <w:rPr>
          <w:rFonts w:hint="eastAsia"/>
        </w:rPr>
        <w:t xml:space="preserve">arantee with a perturbed initial condition </w:t>
      </w:r>
      <m:oMath>
        <m:r>
          <m:rPr>
            <m:sty m:val="p"/>
          </m:rPr>
          <w:rPr>
            <w:rFonts w:ascii="Cambria Math" w:hAnsi="Cambria Math"/>
          </w:rPr>
          <m:t xml:space="preserve">δx </m:t>
        </m:r>
        <m:r>
          <m:rPr>
            <m:lit/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, a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 x(t)</m:t>
        </m:r>
      </m:oMath>
      <w:r w:rsidR="006E149C">
        <w:rPr>
          <w:rFonts w:hint="eastAsia"/>
        </w:rPr>
        <w:t xml:space="preserve"> is asymptotic stable? </w:t>
      </w:r>
      <w:r w:rsidR="00D70759">
        <w:rPr>
          <w:rFonts w:hint="eastAsia"/>
        </w:rPr>
        <w:t xml:space="preserve">One of the solutions is </w:t>
      </w:r>
      <w:proofErr w:type="spellStart"/>
      <w:r w:rsidR="00D70759">
        <w:rPr>
          <w:rFonts w:hint="eastAsia"/>
        </w:rPr>
        <w:t>Lyapunov</w:t>
      </w:r>
      <w:proofErr w:type="spellEnd"/>
      <w:r w:rsidR="00D70759">
        <w:rPr>
          <w:rFonts w:hint="eastAsia"/>
        </w:rPr>
        <w:t xml:space="preserve"> </w:t>
      </w:r>
      <w:r w:rsidR="00D70759">
        <w:t>method</w:t>
      </w:r>
      <w:r w:rsidR="00D70759">
        <w:rPr>
          <w:rFonts w:hint="eastAsia"/>
        </w:rPr>
        <w:t xml:space="preserve"> which is the nest section. </w:t>
      </w:r>
    </w:p>
    <w:p w:rsidR="006E149C" w:rsidRDefault="006E149C" w:rsidP="00D70759">
      <w:pPr>
        <w:pStyle w:val="a3"/>
        <w:numPr>
          <w:ilvl w:val="0"/>
          <w:numId w:val="38"/>
        </w:numPr>
        <w:ind w:leftChars="0"/>
        <w:rPr>
          <w:b/>
        </w:rPr>
      </w:pPr>
      <w:r w:rsidRPr="00984A52">
        <w:rPr>
          <w:rFonts w:hint="eastAsia"/>
          <w:b/>
        </w:rPr>
        <w:t xml:space="preserve">One of the mistakes almost all master students thesis, they linearized a nonlinear system to design a </w:t>
      </w:r>
      <w:r w:rsidR="00984A52" w:rsidRPr="00984A52">
        <w:rPr>
          <w:b/>
        </w:rPr>
        <w:t>“</w:t>
      </w:r>
      <w:r w:rsidR="00984A52" w:rsidRPr="00984A52">
        <w:rPr>
          <w:rFonts w:hint="eastAsia"/>
          <w:b/>
        </w:rPr>
        <w:t xml:space="preserve">Linear Control </w:t>
      </w:r>
      <w:proofErr w:type="gramStart"/>
      <w:r w:rsidR="00984A52" w:rsidRPr="00984A52">
        <w:rPr>
          <w:b/>
        </w:rPr>
        <w:t>“</w:t>
      </w:r>
      <w:r w:rsidR="00984A52" w:rsidRPr="00984A52">
        <w:rPr>
          <w:rFonts w:hint="eastAsia"/>
          <w:b/>
        </w:rPr>
        <w:t xml:space="preserve"> for</w:t>
      </w:r>
      <w:proofErr w:type="gramEnd"/>
      <w:r w:rsidR="00984A52" w:rsidRPr="00984A52">
        <w:rPr>
          <w:rFonts w:hint="eastAsia"/>
          <w:b/>
        </w:rPr>
        <w:t xml:space="preserve"> Linearized System not the original </w:t>
      </w:r>
      <w:proofErr w:type="spellStart"/>
      <w:r w:rsidR="00984A52" w:rsidRPr="00984A52">
        <w:rPr>
          <w:rFonts w:hint="eastAsia"/>
          <w:b/>
        </w:rPr>
        <w:t>non linear</w:t>
      </w:r>
      <w:proofErr w:type="spellEnd"/>
      <w:r w:rsidR="00984A52" w:rsidRPr="00984A52">
        <w:rPr>
          <w:rFonts w:hint="eastAsia"/>
          <w:b/>
        </w:rPr>
        <w:t xml:space="preserve"> </w:t>
      </w:r>
      <w:r w:rsidR="00984A52" w:rsidRPr="00984A52">
        <w:rPr>
          <w:b/>
        </w:rPr>
        <w:t>system</w:t>
      </w:r>
      <w:r w:rsidR="00984A52" w:rsidRPr="00984A52">
        <w:rPr>
          <w:rFonts w:hint="eastAsia"/>
          <w:b/>
        </w:rPr>
        <w:t xml:space="preserve">. </w:t>
      </w:r>
    </w:p>
    <w:p w:rsidR="00984A52" w:rsidRPr="00984A52" w:rsidRDefault="00984A52" w:rsidP="00AE6F3B">
      <w:pPr>
        <w:pStyle w:val="a3"/>
        <w:ind w:leftChars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%%%</w:t>
      </w:r>
    </w:p>
    <w:p w:rsidR="006E149C" w:rsidRDefault="00984A52" w:rsidP="00984A5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Def. 3.3 </w:t>
      </w:r>
    </w:p>
    <w:p w:rsidR="00984A52" w:rsidRDefault="006F772B" w:rsidP="00984A52">
      <w:pPr>
        <w:pStyle w:val="a3"/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 w:rsidR="00984A52">
        <w:rPr>
          <w:rFonts w:hint="eastAsia"/>
        </w:rPr>
        <w:t xml:space="preserve"> </w:t>
      </w:r>
      <w:proofErr w:type="gramStart"/>
      <w:r w:rsidR="00984A52">
        <w:rPr>
          <w:rFonts w:hint="eastAsia"/>
        </w:rPr>
        <w:t>is</w:t>
      </w:r>
      <w:proofErr w:type="gramEnd"/>
      <w:r w:rsidR="00984A52">
        <w:rPr>
          <w:rFonts w:hint="eastAsia"/>
        </w:rPr>
        <w:t xml:space="preserve"> exponentially stable if</w:t>
      </w:r>
    </w:p>
    <w:p w:rsidR="00984A52" w:rsidRPr="00984A52" w:rsidRDefault="006F772B" w:rsidP="00984A52">
      <w:pPr>
        <w:pStyle w:val="a3"/>
        <w:ind w:leftChars="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x(t)</m:t>
              </m:r>
            </m:e>
          </m:d>
          <m:r>
            <w:rPr>
              <w:rFonts w:ascii="Cambria Math" w:hAnsi="Cambria Math"/>
            </w:rPr>
            <m:t xml:space="preserve">≤k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-λt</m:t>
              </m:r>
            </m:sup>
          </m:sSup>
          <m:r>
            <w:rPr>
              <w:rFonts w:ascii="Cambria Math" w:hAnsi="Cambria Math"/>
            </w:rPr>
            <m:t xml:space="preserve">  , ∀t≥0, k≥1, λ&gt;0, ∀ </m:t>
          </m:r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&lt;c </m:t>
          </m:r>
        </m:oMath>
      </m:oMathPara>
    </w:p>
    <w:p w:rsidR="00984A52" w:rsidRDefault="00984A52" w:rsidP="00984A52">
      <w:pPr>
        <w:pStyle w:val="a3"/>
        <w:ind w:leftChars="0"/>
      </w:pPr>
      <w:r>
        <w:t>I</w:t>
      </w:r>
      <w:r>
        <w:rPr>
          <w:rFonts w:hint="eastAsia"/>
        </w:rPr>
        <w:t xml:space="preserve">t is globally </w:t>
      </w:r>
      <w:r>
        <w:t>exponentially</w:t>
      </w:r>
      <w:r>
        <w:rPr>
          <w:rFonts w:hint="eastAsia"/>
        </w:rPr>
        <w:t xml:space="preserve"> stable if the inequality is satisfied for any </w:t>
      </w:r>
      <m:oMath>
        <m:r>
          <m:rPr>
            <m:sty m:val="p"/>
          </m:rPr>
          <w:rPr>
            <w:rFonts w:ascii="Cambria Math" w:hAnsi="Cambria Math"/>
          </w:rPr>
          <m:t>x(0)</m:t>
        </m:r>
      </m:oMath>
    </w:p>
    <w:p w:rsidR="00984A52" w:rsidRDefault="00984A52" w:rsidP="00984A5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Ex. 3.2 </w:t>
      </w:r>
    </w:p>
    <w:p w:rsidR="00984A52" w:rsidRPr="00984A52" w:rsidRDefault="006F772B" w:rsidP="00984A52">
      <w:pPr>
        <w:pStyle w:val="a3"/>
        <w:ind w:leftChars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984A52" w:rsidRDefault="00984A52" w:rsidP="00984A52">
      <w:pPr>
        <w:pStyle w:val="a3"/>
        <w:ind w:leftChars="0"/>
      </w:pPr>
      <w:r>
        <w:rPr>
          <w:rFonts w:hint="eastAsia"/>
        </w:rPr>
        <w:lastRenderedPageBreak/>
        <w:t xml:space="preserve">The origin is asymptotic stable since </w:t>
      </w:r>
    </w:p>
    <w:p w:rsidR="00984A52" w:rsidRPr="002266C4" w:rsidRDefault="00984A52" w:rsidP="00984A52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x(0)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1+2t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(0)</m:t>
                  </m:r>
                </m:e>
              </m:rad>
            </m:den>
          </m:f>
        </m:oMath>
      </m:oMathPara>
    </w:p>
    <w:p w:rsidR="002266C4" w:rsidRDefault="002266C4" w:rsidP="00984A52">
      <w:pPr>
        <w:pStyle w:val="a3"/>
        <w:ind w:leftChars="0"/>
      </w:pPr>
      <w:proofErr w:type="gramStart"/>
      <w:r>
        <w:rPr>
          <w:rFonts w:hint="eastAsia"/>
        </w:rPr>
        <w:t>but</w:t>
      </w:r>
      <w:proofErr w:type="gramEnd"/>
      <w:r>
        <w:rPr>
          <w:rFonts w:hint="eastAsia"/>
        </w:rPr>
        <w:t xml:space="preserve"> is not exponentially stable.</w:t>
      </w:r>
    </w:p>
    <w:p w:rsidR="002266C4" w:rsidRDefault="002266C4" w:rsidP="004A6E16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Linearization</w:t>
      </w:r>
    </w:p>
    <w:p w:rsidR="004A6E16" w:rsidRPr="004A6E16" w:rsidRDefault="006F772B" w:rsidP="004A6E16">
      <w:pPr>
        <w:pStyle w:val="a3"/>
        <w:ind w:leftChars="0" w:left="11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   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4A6E16" w:rsidRDefault="004A6E16" w:rsidP="004A6E16">
      <w:pPr>
        <w:pStyle w:val="a3"/>
        <w:ind w:leftChars="0" w:left="1160"/>
      </w:pPr>
      <w:r>
        <w:rPr>
          <w:rFonts w:hint="eastAsia"/>
        </w:rPr>
        <w:t xml:space="preserve">Then the linearized system at </w:t>
      </w:r>
      <m:oMath>
        <m:r>
          <m:rPr>
            <m:sty m:val="p"/>
          </m:rPr>
          <w:rPr>
            <w:rFonts w:ascii="Cambria Math" w:hAnsi="Cambria Math"/>
          </w:rPr>
          <m:t>x=0</m:t>
        </m:r>
      </m:oMath>
      <w:r>
        <w:rPr>
          <w:rFonts w:hint="eastAsia"/>
        </w:rPr>
        <w:t xml:space="preserve"> is </w:t>
      </w:r>
    </w:p>
    <w:p w:rsidR="004A6E16" w:rsidRPr="004A6E16" w:rsidRDefault="006F772B" w:rsidP="004A6E16">
      <w:pPr>
        <w:pStyle w:val="a3"/>
        <w:ind w:leftChars="0" w:left="11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4A6E16" w:rsidRDefault="004A6E16" w:rsidP="004A6E16">
      <w:pPr>
        <w:pStyle w:val="a3"/>
        <w:ind w:leftChars="0" w:left="116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</w:p>
    <w:p w:rsidR="004A6E16" w:rsidRPr="004A6E16" w:rsidRDefault="004A6E16" w:rsidP="004A6E16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x=0</m:t>
              </m:r>
            </m:sub>
          </m:sSub>
        </m:oMath>
      </m:oMathPara>
    </w:p>
    <w:p w:rsidR="004A6E16" w:rsidRDefault="004A6E16" w:rsidP="004A6E1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Theorem 3.2 </w:t>
      </w:r>
    </w:p>
    <w:p w:rsidR="004A6E16" w:rsidRDefault="004A6E16" w:rsidP="004A6E16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The origin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=0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is exponentially stable </w:t>
      </w:r>
      <w:proofErr w:type="spellStart"/>
      <w:r>
        <w:rPr>
          <w:rFonts w:hint="eastAsia"/>
        </w:rPr>
        <w:t>iff</w:t>
      </w:r>
      <w:proofErr w:type="spell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Re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 xml:space="preserve"> for all e-values.</w:t>
      </w:r>
    </w:p>
    <w:p w:rsidR="004A6E16" w:rsidRDefault="004A6E16" w:rsidP="004A6E16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The origin is unstable if </w:t>
      </w:r>
      <m:oMath>
        <m:r>
          <m:rPr>
            <m:sty m:val="p"/>
          </m:rPr>
          <w:rPr>
            <w:rFonts w:ascii="Cambria Math" w:hAnsi="Cambria Math"/>
          </w:rPr>
          <m:t>Re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&gt;0 </m:t>
        </m:r>
      </m:oMath>
      <w:r>
        <w:rPr>
          <w:rFonts w:hint="eastAsia"/>
        </w:rPr>
        <w:t xml:space="preserve"> for one or more of the e-values</w:t>
      </w:r>
    </w:p>
    <w:p w:rsidR="004A6E16" w:rsidRDefault="004A6E16" w:rsidP="004A6E16">
      <w:pPr>
        <w:pStyle w:val="a3"/>
        <w:ind w:leftChars="0" w:left="76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-The End </w:t>
      </w:r>
      <w:r>
        <w:t>–</w:t>
      </w:r>
    </w:p>
    <w:p w:rsidR="004A6E16" w:rsidRDefault="004A6E16" w:rsidP="004A6E16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Ex. 3.3 :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4A6E16" w:rsidRDefault="004A6E16" w:rsidP="004A6E1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 xml:space="preserve">=?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 0</m:t>
        </m:r>
      </m:oMath>
    </w:p>
    <w:p w:rsidR="004A6E16" w:rsidRDefault="004A6E16" w:rsidP="004A6E1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Linearizing as </w:t>
      </w:r>
      <m:oMath>
        <m:r>
          <m:rPr>
            <m:sty m:val="p"/>
          </m:rP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∂x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x=0</m:t>
            </m:r>
          </m:sub>
        </m:sSub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x=0</m:t>
            </m:r>
          </m:sub>
        </m:sSub>
        <m:r>
          <w:rPr>
            <w:rFonts w:ascii="Cambria Math" w:hAnsi="Cambria Math"/>
          </w:rPr>
          <m:t>=0</m:t>
        </m:r>
      </m:oMath>
    </w:p>
    <w:p w:rsidR="00DC7C4D" w:rsidRPr="004A6E16" w:rsidRDefault="00DC7C4D" w:rsidP="00DC7C4D">
      <w:pPr>
        <w:pStyle w:val="a3"/>
        <w:ind w:leftChars="0" w:left="1160"/>
      </w:pPr>
      <w:r>
        <w:sym w:font="Wingdings" w:char="F0E0"/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λ=0</m:t>
        </m:r>
      </m:oMath>
      <w:r>
        <w:rPr>
          <w:rFonts w:hint="eastAsia"/>
        </w:rPr>
        <w:t xml:space="preserve">, we may not say about stability at </w:t>
      </w:r>
      <m:oMath>
        <m:r>
          <m:rPr>
            <m:sty m:val="p"/>
          </m:rPr>
          <w:rPr>
            <w:rFonts w:ascii="Cambria Math" w:hAnsi="Cambria Math"/>
          </w:rPr>
          <m:t>x=0</m:t>
        </m:r>
      </m:oMath>
    </w:p>
    <w:p w:rsidR="00DC7C4D" w:rsidRDefault="00DC7C4D" w:rsidP="00DC7C4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Ex: 3.3 </w:t>
      </w:r>
      <w:r>
        <w:t>–</w:t>
      </w:r>
      <w:r>
        <w:rPr>
          <w:rFonts w:hint="eastAsia"/>
        </w:rPr>
        <w:t xml:space="preserve">Kim: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DC7C4D" w:rsidRDefault="00DC7C4D" w:rsidP="00DC7C4D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 xml:space="preserve"> : </w:t>
      </w:r>
    </w:p>
    <w:p w:rsidR="00DC7C4D" w:rsidRDefault="006F772B" w:rsidP="00DC7C4D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=0,1 ,-1</m:t>
          </m:r>
        </m:oMath>
      </m:oMathPara>
    </w:p>
    <w:p w:rsidR="00DC7C4D" w:rsidRDefault="00DC7C4D" w:rsidP="00DC7C4D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Linearizing at each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</w:p>
    <w:p w:rsidR="00DC7C4D" w:rsidRDefault="00DC7C4D" w:rsidP="00DC7C4D">
      <w:pPr>
        <w:pStyle w:val="a3"/>
        <w:ind w:leftChars="0" w:left="1160"/>
      </w:pPr>
      <w:r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 -1+3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DC7C4D" w:rsidRDefault="00DC7C4D" w:rsidP="00DC7C4D">
      <w:pPr>
        <w:pStyle w:val="a3"/>
        <w:ind w:leftChars="0" w:left="1160" w:firstLine="204"/>
      </w:pPr>
      <w:r>
        <w:rPr>
          <w:rFonts w:hint="eastAsia"/>
        </w:rPr>
        <w:t xml:space="preserve">2.1)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=0 -→A= -1  -→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x </m:t>
            </m:r>
          </m:e>
        </m:acc>
        <m:r>
          <w:rPr>
            <w:rFonts w:ascii="Cambria Math" w:hAnsi="Cambria Math"/>
          </w:rPr>
          <m:t xml:space="preserve">= -x -→λ= -1 </m:t>
        </m:r>
      </m:oMath>
      <w:r w:rsidR="00AB4C8F"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 w:rsidR="00AB4C8F">
        <w:rPr>
          <w:rFonts w:hint="eastAsia"/>
        </w:rPr>
        <w:t xml:space="preserve">exponentially </w:t>
      </w:r>
      <w:r>
        <w:rPr>
          <w:rFonts w:hint="eastAsia"/>
        </w:rPr>
        <w:t xml:space="preserve">stable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=0</m:t>
        </m:r>
      </m:oMath>
    </w:p>
    <w:p w:rsidR="00DC7C4D" w:rsidRDefault="00DC7C4D" w:rsidP="00DC7C4D">
      <w:pPr>
        <w:pStyle w:val="a3"/>
        <w:ind w:leftChars="0" w:left="1160" w:firstLine="204"/>
      </w:pPr>
      <w:r>
        <w:rPr>
          <w:rFonts w:hint="eastAsia"/>
        </w:rPr>
        <w:lastRenderedPageBreak/>
        <w:t xml:space="preserve">2.2)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=-1 -→A= -1+3=2   -→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x </m:t>
            </m:r>
          </m:e>
        </m:acc>
        <m:r>
          <w:rPr>
            <w:rFonts w:ascii="Cambria Math" w:hAnsi="Cambria Math"/>
          </w:rPr>
          <m:t xml:space="preserve">= 2x -→λ= 2 </m:t>
        </m:r>
      </m:oMath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unstable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=-1</m:t>
        </m:r>
      </m:oMath>
    </w:p>
    <w:p w:rsidR="00DC7C4D" w:rsidRPr="00DC7C4D" w:rsidRDefault="00DC7C4D" w:rsidP="00DC7C4D">
      <w:pPr>
        <w:pStyle w:val="a3"/>
        <w:ind w:leftChars="0" w:left="1160" w:firstLine="204"/>
      </w:pPr>
      <w:r>
        <w:rPr>
          <w:rFonts w:hint="eastAsia"/>
        </w:rPr>
        <w:t xml:space="preserve">2.3)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=1 -→A= -1+3=2   -→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x </m:t>
            </m:r>
          </m:e>
        </m:acc>
        <m:r>
          <w:rPr>
            <w:rFonts w:ascii="Cambria Math" w:hAnsi="Cambria Math"/>
          </w:rPr>
          <m:t xml:space="preserve">= 2x -→λ= 2 </m:t>
        </m:r>
      </m:oMath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unstable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=1</m:t>
        </m:r>
      </m:oMath>
    </w:p>
    <w:p w:rsidR="00DC7C4D" w:rsidRDefault="00AB4C8F" w:rsidP="00DC7C4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Ex.3.4 :Check the stability:  the pendulum equation </w:t>
      </w:r>
    </w:p>
    <w:p w:rsidR="00AB4C8F" w:rsidRPr="00AB4C8F" w:rsidRDefault="006F772B" w:rsidP="00AB4C8F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 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,</m:t>
          </m:r>
        </m:oMath>
      </m:oMathPara>
    </w:p>
    <w:p w:rsidR="00DC7C4D" w:rsidRDefault="00AB4C8F" w:rsidP="00AB4C8F">
      <w:pPr>
        <w:pStyle w:val="a3"/>
        <w:ind w:leftChars="0"/>
      </w:pPr>
      <w:r>
        <w:rPr>
          <w:rFonts w:hint="eastAsia"/>
        </w:rPr>
        <w:t xml:space="preserve">Sol: </w:t>
      </w:r>
    </w:p>
    <w:p w:rsidR="00DC7C4D" w:rsidRDefault="00AB4C8F" w:rsidP="00AB4C8F">
      <w:pPr>
        <w:pStyle w:val="a3"/>
        <w:numPr>
          <w:ilvl w:val="0"/>
          <w:numId w:val="23"/>
        </w:numPr>
        <w:ind w:leftChars="0"/>
      </w:pPr>
      <w:proofErr w:type="gramStart"/>
      <w:r>
        <w:rPr>
          <w:rFonts w:hint="eastAsia"/>
        </w:rPr>
        <w:t xml:space="preserve">Find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 xml:space="preserve">? </w:t>
      </w:r>
    </w:p>
    <w:p w:rsidR="00AB4C8F" w:rsidRDefault="006F772B" w:rsidP="00AB4C8F">
      <w:pPr>
        <w:pStyle w:val="a3"/>
        <w:ind w:leftChars="0" w:left="15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kπ, 0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 xml:space="preserve">  , k=0, ±1,2,…</m:t>
          </m:r>
        </m:oMath>
      </m:oMathPara>
    </w:p>
    <w:p w:rsidR="00AB4C8F" w:rsidRDefault="00781E3C" w:rsidP="00AB4C8F">
      <w:pPr>
        <w:pStyle w:val="a3"/>
        <w:numPr>
          <w:ilvl w:val="0"/>
          <w:numId w:val="23"/>
        </w:numPr>
        <w:ind w:leftChars="0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=[0,0]</m:t>
        </m:r>
      </m:oMath>
    </w:p>
    <w:p w:rsidR="00781E3C" w:rsidRDefault="00781E3C" w:rsidP="00781E3C">
      <w:pPr>
        <w:pStyle w:val="a3"/>
        <w:ind w:leftChars="0" w:left="1520"/>
      </w:pPr>
      <w:r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</m:m>
          </m:e>
        </m:d>
      </m:oMath>
    </w:p>
    <w:p w:rsidR="00E1528F" w:rsidRDefault="00E1528F" w:rsidP="00781E3C">
      <w:pPr>
        <w:pStyle w:val="a3"/>
        <w:ind w:leftChars="0" w:left="1520"/>
      </w:pPr>
      <w:r>
        <w:t>T</w:t>
      </w:r>
      <w:r>
        <w:rPr>
          <w:rFonts w:hint="eastAsia"/>
        </w:rPr>
        <w:t xml:space="preserve">he e-values </w:t>
      </w:r>
      <w:proofErr w:type="gramStart"/>
      <w:r>
        <w:rPr>
          <w:rFonts w:hint="eastAsia"/>
        </w:rPr>
        <w:t xml:space="preserve">are </w:t>
      </w:r>
      <w:proofErr w:type="gramEnd"/>
      <m:oMath>
        <m:r>
          <m:rPr>
            <m:sty m:val="p"/>
          </m:rPr>
          <w:rPr>
            <w:rFonts w:ascii="Cambria Math" w:hAnsi="Cambria Math"/>
          </w:rPr>
          <m:t>λ=-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b±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</m:e>
        </m:rad>
      </m:oMath>
      <w:r>
        <w:rPr>
          <w:rFonts w:hint="eastAsia"/>
        </w:rPr>
        <w:t xml:space="preserve">. Hence for </w:t>
      </w:r>
      <w:proofErr w:type="gramStart"/>
      <w:r>
        <w:rPr>
          <w:rFonts w:hint="eastAsia"/>
        </w:rPr>
        <w:t xml:space="preserve">all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b&gt;0 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Re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exponentially stable</w:t>
      </w:r>
    </w:p>
    <w:p w:rsidR="00E1528F" w:rsidRDefault="00E1528F" w:rsidP="00E1528F">
      <w:pPr>
        <w:pStyle w:val="a3"/>
        <w:numPr>
          <w:ilvl w:val="0"/>
          <w:numId w:val="23"/>
        </w:numPr>
        <w:ind w:leftChars="0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=[π,0]</m:t>
        </m:r>
      </m:oMath>
    </w:p>
    <w:p w:rsidR="00E1528F" w:rsidRPr="000B508E" w:rsidRDefault="00E1528F" w:rsidP="00E1528F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B508E" w:rsidRDefault="000B508E" w:rsidP="000B508E">
      <w:pPr>
        <w:pStyle w:val="a3"/>
        <w:ind w:leftChars="0" w:left="1520"/>
      </w:pPr>
      <w:r>
        <w:t>T</w:t>
      </w:r>
      <w:r>
        <w:rPr>
          <w:rFonts w:hint="eastAsia"/>
        </w:rPr>
        <w:t xml:space="preserve">he e-values </w:t>
      </w:r>
      <w:proofErr w:type="gramStart"/>
      <w:r>
        <w:rPr>
          <w:rFonts w:hint="eastAsia"/>
        </w:rPr>
        <w:t xml:space="preserve">are </w:t>
      </w:r>
      <w:proofErr w:type="gramEnd"/>
      <m:oMath>
        <m:r>
          <m:rPr>
            <m:sty m:val="p"/>
          </m:rPr>
          <w:rPr>
            <w:rFonts w:ascii="Cambria Math" w:hAnsi="Cambria Math"/>
          </w:rPr>
          <m:t>λ=-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b±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</m:t>
            </m:r>
          </m:e>
        </m:rad>
      </m:oMath>
      <w:r>
        <w:rPr>
          <w:rFonts w:hint="eastAsia"/>
        </w:rPr>
        <w:t>. Here one e-value has</w:t>
      </w:r>
      <m:oMath>
        <m:r>
          <m:rPr>
            <m:sty m:val="p"/>
          </m:rPr>
          <w:rPr>
            <w:rFonts w:ascii="Cambria Math" w:hAnsi="Cambria Math"/>
          </w:rPr>
          <m:t>Re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unstable stable</w:t>
      </w:r>
    </w:p>
    <w:p w:rsidR="004A6E16" w:rsidRDefault="000B508E" w:rsidP="004A6E16">
      <w:pPr>
        <w:pStyle w:val="a3"/>
        <w:numPr>
          <w:ilvl w:val="1"/>
          <w:numId w:val="17"/>
        </w:numPr>
        <w:ind w:leftChars="0"/>
      </w:pP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Method</w:t>
      </w:r>
    </w:p>
    <w:p w:rsidR="001631F2" w:rsidRDefault="001631F2" w:rsidP="001631F2">
      <w:pPr>
        <w:pStyle w:val="a3"/>
        <w:numPr>
          <w:ilvl w:val="0"/>
          <w:numId w:val="9"/>
        </w:numPr>
        <w:ind w:leftChars="0"/>
      </w:pPr>
      <w:r>
        <w:t>T</w:t>
      </w:r>
      <w:r>
        <w:rPr>
          <w:rFonts w:hint="eastAsia"/>
        </w:rPr>
        <w:t xml:space="preserve">erminology </w:t>
      </w:r>
    </w:p>
    <w:p w:rsidR="001631F2" w:rsidRDefault="002E317F" w:rsidP="001631F2">
      <w:pPr>
        <w:pStyle w:val="a3"/>
        <w:ind w:leftChars="0"/>
      </w:pPr>
      <w:r>
        <w:t>D</w:t>
      </w:r>
      <w:r>
        <w:rPr>
          <w:rFonts w:hint="eastAsia"/>
        </w:rPr>
        <w:t xml:space="preserve">ef: </w:t>
      </w:r>
      <w:r w:rsidR="001631F2">
        <w:rPr>
          <w:rFonts w:hint="eastAsia"/>
        </w:rPr>
        <w:t xml:space="preserve">Positive definite function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, 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2E317F" w:rsidRDefault="002E317F" w:rsidP="001631F2">
      <w:pPr>
        <w:pStyle w:val="a3"/>
        <w:ind w:leftChars="0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∈R ,  x ∈ D ,  D</m:t>
        </m:r>
        <m:r>
          <m:rPr>
            <m:lit/>
          </m:rP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a positive definite function if </w:t>
      </w:r>
    </w:p>
    <w:p w:rsidR="002E317F" w:rsidRDefault="002E317F" w:rsidP="002E317F">
      <w:pPr>
        <w:pStyle w:val="a3"/>
        <w:numPr>
          <w:ilvl w:val="0"/>
          <w:numId w:val="25"/>
        </w:numPr>
        <w:ind w:leftChars="0"/>
      </w:pPr>
      <w:r>
        <w:t>Continuously</w:t>
      </w:r>
      <w:r>
        <w:rPr>
          <w:rFonts w:hint="eastAsia"/>
        </w:rPr>
        <w:t xml:space="preserve"> differentiable over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</w:p>
    <w:p w:rsidR="002E317F" w:rsidRDefault="002E317F" w:rsidP="002E317F">
      <w:pPr>
        <w:pStyle w:val="a3"/>
        <w:numPr>
          <w:ilvl w:val="0"/>
          <w:numId w:val="25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 ,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 ,   ∀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≠0</m:t>
            </m:r>
          </m:e>
        </m:d>
        <m:r>
          <w:rPr>
            <w:rFonts w:ascii="Cambria Math" w:hAnsi="Cambria Math"/>
          </w:rPr>
          <m:t xml:space="preserve"> ∈D </m:t>
        </m:r>
      </m:oMath>
    </w:p>
    <w:p w:rsidR="001631F2" w:rsidRDefault="002E317F" w:rsidP="002E317F">
      <w:r>
        <w:rPr>
          <w:rFonts w:hint="eastAsia"/>
        </w:rPr>
        <w:t xml:space="preserve"> %% Kim</w:t>
      </w:r>
      <w:r>
        <w:t>’</w:t>
      </w:r>
      <w:r>
        <w:rPr>
          <w:rFonts w:hint="eastAsia"/>
        </w:rPr>
        <w:t xml:space="preserve">s Comment </w:t>
      </w:r>
    </w:p>
    <w:p w:rsidR="002E317F" w:rsidRDefault="002E317F" w:rsidP="002E317F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Careful think over the condition 2). It is positive for all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≠0</m:t>
            </m:r>
          </m:e>
        </m:d>
        <m:r>
          <m:rPr>
            <m:sty m:val="p"/>
          </m:rPr>
          <w:rPr>
            <w:rFonts w:ascii="Cambria Math" w:hAnsi="Cambria Math"/>
          </w:rPr>
          <m:t>, ∈ D</m:t>
        </m:r>
      </m:oMath>
    </w:p>
    <w:p w:rsidR="00781ED8" w:rsidRDefault="009E7243" w:rsidP="009E7243">
      <w:pPr>
        <w:pStyle w:val="a3"/>
        <w:ind w:leftChars="0" w:left="1120"/>
      </w:pPr>
      <w:r>
        <w:rPr>
          <w:rFonts w:hint="eastAsia"/>
        </w:rPr>
        <w:lastRenderedPageBreak/>
        <w:t xml:space="preserve">-.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781ED8">
        <w:rPr>
          <w:rFonts w:hint="eastAsia"/>
        </w:rPr>
        <w:t xml:space="preserve"> : </w:t>
      </w:r>
      <w:proofErr w:type="gramStart"/>
      <w:r w:rsidR="00781ED8">
        <w:rPr>
          <w:rFonts w:hint="eastAsia"/>
        </w:rPr>
        <w:t>a</w:t>
      </w:r>
      <w:proofErr w:type="gramEnd"/>
      <w:r w:rsidR="00781ED8">
        <w:rPr>
          <w:rFonts w:hint="eastAsia"/>
        </w:rPr>
        <w:t xml:space="preserve"> PDF </w:t>
      </w:r>
      <m:oMath>
        <m:r>
          <m:rPr>
            <m:sty m:val="p"/>
          </m:rP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781ED8" w:rsidRDefault="009E7243" w:rsidP="009E7243">
      <w:pPr>
        <w:pStyle w:val="a3"/>
        <w:ind w:leftChars="0" w:left="1120"/>
      </w:pPr>
      <w:r>
        <w:rPr>
          <w:rFonts w:hint="eastAsia"/>
        </w:rPr>
        <w:t>-</w:t>
      </w:r>
      <w:r w:rsidR="00D70759">
        <w:rPr>
          <w:rFonts w:hint="eastAsia"/>
        </w:rPr>
        <w:t xml:space="preserve">.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=(1-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)) 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781ED8">
        <w:rPr>
          <w:rFonts w:hint="eastAsia"/>
        </w:rPr>
        <w:t xml:space="preserve"> </w:t>
      </w:r>
      <w:proofErr w:type="gramStart"/>
      <w:r w:rsidR="00781ED8">
        <w:rPr>
          <w:rFonts w:hint="eastAsia"/>
        </w:rPr>
        <w:t>a</w:t>
      </w:r>
      <w:proofErr w:type="gramEnd"/>
      <w:r w:rsidR="00781ED8">
        <w:rPr>
          <w:rFonts w:hint="eastAsia"/>
        </w:rPr>
        <w:t xml:space="preserve"> PDF in </w:t>
      </w:r>
      <m:oMath>
        <m:r>
          <m:rPr>
            <m:sty m:val="p"/>
          </m:rPr>
          <w:rPr>
            <w:rFonts w:ascii="Cambria Math" w:hAnsi="Cambria Math"/>
          </w:rPr>
          <m:t>-π≤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≤π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∈R</m:t>
        </m:r>
      </m:oMath>
    </w:p>
    <w:p w:rsidR="002907D8" w:rsidRPr="002907D8" w:rsidRDefault="009E7243" w:rsidP="009E7243">
      <w:pPr>
        <w:pStyle w:val="a3"/>
        <w:ind w:leftChars="0" w:left="1120"/>
      </w:pPr>
      <w:r>
        <w:rPr>
          <w:rFonts w:hint="eastAsia"/>
        </w:rPr>
        <w:t>-.</w:t>
      </w:r>
      <w:r w:rsidR="00D7075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2907D8">
        <w:rPr>
          <w:rFonts w:hint="eastAsia"/>
        </w:rPr>
        <w:t xml:space="preserve"> </w:t>
      </w:r>
      <w:proofErr w:type="gramStart"/>
      <w:r w:rsidR="002907D8">
        <w:rPr>
          <w:rFonts w:hint="eastAsia"/>
        </w:rPr>
        <w:t>is</w:t>
      </w:r>
      <w:proofErr w:type="gramEnd"/>
      <w:r w:rsidR="002907D8">
        <w:rPr>
          <w:rFonts w:hint="eastAsia"/>
        </w:rPr>
        <w:t xml:space="preserve"> not a positive definite function since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,0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 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2E317F" w:rsidRDefault="00EB0517" w:rsidP="002E317F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A common PDF is quadratic form as </w:t>
      </w:r>
      <m:oMath>
        <m:r>
          <m:rPr>
            <m:sty m:val="p"/>
          </m:rP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 x , P∈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</w:p>
    <w:p w:rsidR="002E317F" w:rsidRDefault="002E317F" w:rsidP="002E317F">
      <w:pPr>
        <w:pStyle w:val="a3"/>
        <w:ind w:leftChars="0" w:left="76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030B17">
        <w:rPr>
          <w:rFonts w:hint="eastAsia"/>
        </w:rPr>
        <w:t xml:space="preserve"> </w:t>
      </w:r>
      <w:proofErr w:type="gramStart"/>
      <w:r w:rsidR="00030B17">
        <w:rPr>
          <w:rFonts w:hint="eastAsia"/>
        </w:rPr>
        <w:t xml:space="preserve">and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Px&gt;0 , ∀x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≠0</m:t>
            </m:r>
          </m:e>
        </m:d>
        <m:r>
          <w:rPr>
            <w:rFonts w:ascii="Cambria Math" w:hAnsi="Cambria Math"/>
          </w:rPr>
          <m:t xml:space="preserve"> </m:t>
        </m:r>
      </m:oMath>
      <w:r w:rsidR="00030B17">
        <w:rPr>
          <w:rFonts w:hint="eastAsia"/>
        </w:rPr>
        <w:t>,</w:t>
      </w:r>
      <w:r w:rsidR="003D0347">
        <w:rPr>
          <w:rFonts w:hint="eastAsia"/>
        </w:rPr>
        <w:t xml:space="preserve"> then </w:t>
      </w:r>
      <w:r w:rsidR="00030B1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030B17">
        <w:rPr>
          <w:rFonts w:hint="eastAsia"/>
        </w:rPr>
        <w:t xml:space="preserve"> is a positive definite matrix. </w:t>
      </w:r>
    </w:p>
    <w:p w:rsidR="001A3E01" w:rsidRDefault="003D0347" w:rsidP="001A3E01">
      <w:pPr>
        <w:pStyle w:val="a3"/>
        <w:ind w:leftChars="0" w:left="760"/>
      </w:pPr>
      <w:r>
        <w:rPr>
          <w:rFonts w:hint="eastAsia"/>
        </w:rPr>
        <w:t>Or equivalently</w:t>
      </w:r>
    </w:p>
    <w:p w:rsidR="003D0347" w:rsidRDefault="003D0347" w:rsidP="003D0347">
      <w:pPr>
        <w:pStyle w:val="a3"/>
        <w:ind w:leftChars="0" w:left="76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and all the eigenvalues are </w:t>
      </w:r>
      <w:r>
        <w:t>positive</w:t>
      </w:r>
      <w:r>
        <w:rPr>
          <w:rFonts w:hint="eastAsia"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is a positive definite matrix. </w:t>
      </w:r>
    </w:p>
    <w:p w:rsidR="006C4DA0" w:rsidRDefault="006C4DA0" w:rsidP="006C4DA0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 xml:space="preserve">comment </w:t>
      </w:r>
      <w:r w:rsidR="00EB0517">
        <w:rPr>
          <w:rFonts w:hint="eastAsia"/>
        </w:rPr>
        <w:t>:</w:t>
      </w:r>
      <w:proofErr w:type="gramEnd"/>
      <w:r w:rsidR="00EB0517">
        <w:rPr>
          <w:rFonts w:hint="eastAsia"/>
        </w:rPr>
        <w:t xml:space="preserve"> PDF</w:t>
      </w:r>
    </w:p>
    <w:p w:rsidR="006C4DA0" w:rsidRDefault="006C4DA0" w:rsidP="00EB0517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it may be transformed into a quadratic forum as</w:t>
      </w:r>
    </w:p>
    <w:p w:rsidR="006C4DA0" w:rsidRPr="006C4DA0" w:rsidRDefault="006C4DA0" w:rsidP="006C4DA0"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6C4DA0" w:rsidRDefault="006C4DA0" w:rsidP="00EB0517">
      <w:pPr>
        <w:ind w:firstLineChars="300" w:firstLine="600"/>
      </w:pPr>
      <w:r>
        <w:rPr>
          <w:rFonts w:hint="eastAsia"/>
        </w:rPr>
        <w:t xml:space="preserve">Then check the e-values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, which are 0, 1 not to be a PD. </w:t>
      </w:r>
    </w:p>
    <w:p w:rsidR="006C4DA0" w:rsidRDefault="006C4DA0" w:rsidP="006C4D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%%%</w:t>
      </w:r>
    </w:p>
    <w:p w:rsidR="00030B17" w:rsidRDefault="00030B17" w:rsidP="00030B17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In Linear system, </w:t>
      </w:r>
      <m:oMath>
        <m:r>
          <m:rPr>
            <m:sty m:val="p"/>
          </m:rPr>
          <w:rPr>
            <w:rFonts w:ascii="Cambria Math" w:hAnsi="Cambria Math"/>
          </w:rPr>
          <m:t>∃ a Q&gt;0</m:t>
        </m:r>
      </m:oMath>
      <w:r>
        <w:rPr>
          <w:rFonts w:hint="eastAsia"/>
        </w:rPr>
        <w:t xml:space="preserve"> such that the Lyapunov equation has the solution </w:t>
      </w:r>
      <m:oMath>
        <m:r>
          <m:rPr>
            <m:sty m:val="p"/>
          </m:rPr>
          <w:rPr>
            <w:rFonts w:ascii="Cambria Math" w:hAnsi="Cambria Math"/>
          </w:rPr>
          <m:t>P&gt;0</m:t>
        </m:r>
      </m:oMath>
      <w:r w:rsidR="009E7243">
        <w:rPr>
          <w:rFonts w:hint="eastAsia"/>
        </w:rPr>
        <w:t xml:space="preserve"> </w:t>
      </w:r>
    </w:p>
    <w:p w:rsidR="00030B17" w:rsidRPr="00030B17" w:rsidRDefault="006F772B" w:rsidP="00030B17">
      <w:pPr>
        <w:pStyle w:val="a3"/>
        <w:ind w:leftChars="0" w:left="7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P+PA= -Q, </m:t>
          </m:r>
        </m:oMath>
      </m:oMathPara>
    </w:p>
    <w:p w:rsidR="00030B17" w:rsidRDefault="00030B17" w:rsidP="00030B17">
      <w:pPr>
        <w:pStyle w:val="a3"/>
        <w:ind w:leftChars="0" w:left="760"/>
      </w:pPr>
      <w:r>
        <w:rPr>
          <w:rFonts w:hint="eastAsia"/>
        </w:rPr>
        <w:t xml:space="preserve">Then all e-values of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have negative (if it is complex, then </w:t>
      </w:r>
      <w:proofErr w:type="gramStart"/>
      <w:r>
        <w:rPr>
          <w:rFonts w:hint="eastAsia"/>
        </w:rPr>
        <w:t>real(</w:t>
      </w:r>
      <w:proofErr w:type="gramEnd"/>
      <w:r>
        <w:rPr>
          <w:rFonts w:hint="eastAsia"/>
        </w:rPr>
        <w:t xml:space="preserve">e-values)). </w:t>
      </w:r>
    </w:p>
    <w:p w:rsidR="00030B17" w:rsidRDefault="00030B17" w:rsidP="00030B17">
      <w:pPr>
        <w:pStyle w:val="a3"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A3E01">
        <w:rPr>
          <w:rFonts w:hint="eastAsia"/>
        </w:rPr>
        <w:t xml:space="preserve">         </w:t>
      </w:r>
      <w:r>
        <w:rPr>
          <w:rFonts w:hint="eastAsia"/>
        </w:rPr>
        <w:tab/>
        <w:t>%%%</w:t>
      </w:r>
    </w:p>
    <w:p w:rsidR="00030B17" w:rsidRDefault="00030B17" w:rsidP="00030B1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Theorem 3.3 </w:t>
      </w:r>
    </w:p>
    <w:p w:rsidR="003D0347" w:rsidRDefault="00030B17" w:rsidP="003D0347">
      <w:pPr>
        <w:pStyle w:val="a3"/>
        <w:ind w:leftChars="0"/>
      </w:pPr>
      <w:r>
        <w:rPr>
          <w:rFonts w:hint="eastAsia"/>
        </w:rP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 xml:space="preserve"> is a locally Lipschitz function </w:t>
      </w:r>
      <w:proofErr w:type="gramStart"/>
      <w:r>
        <w:rPr>
          <w:rFonts w:hint="eastAsia"/>
        </w:rPr>
        <w:t xml:space="preserve">over </w:t>
      </w:r>
      <w:proofErr w:type="gramEnd"/>
      <m:oMath>
        <m:r>
          <m:rPr>
            <m:sty m:val="p"/>
          </m:rPr>
          <w:rPr>
            <w:rFonts w:ascii="Cambria Math" w:hAnsi="Cambria Math"/>
          </w:rPr>
          <m:t>D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=0. </m:t>
        </m:r>
      </m:oMath>
      <w:r w:rsidR="00FC19BB">
        <w:rPr>
          <w:rFonts w:hint="eastAsia"/>
        </w:rP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V(x)</m:t>
        </m:r>
      </m:oMath>
      <w:r w:rsidR="00FC19BB">
        <w:rPr>
          <w:rFonts w:hint="eastAsia"/>
        </w:rPr>
        <w:t xml:space="preserve"> be a positive definite</w:t>
      </w:r>
    </w:p>
    <w:p w:rsidR="00FC19BB" w:rsidRDefault="003D0347" w:rsidP="009E724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  ∀ x∈D , x≠0</m:t>
        </m:r>
      </m:oMath>
      <w:r>
        <w:rPr>
          <w:rFonts w:hint="eastAsia"/>
        </w:rPr>
        <w:t xml:space="preserve"> </w:t>
      </w:r>
      <w:r w:rsidR="0081683A">
        <w:sym w:font="Wingdings" w:char="F0E0"/>
      </w:r>
      <w:r w:rsidR="0081683A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 xml:space="preserve"> at </w:t>
      </w:r>
      <m:oMath>
        <m:r>
          <m:rPr>
            <m:sty m:val="p"/>
          </m:rPr>
          <w:rPr>
            <w:rFonts w:ascii="Cambria Math" w:hAnsi="Cambria Math"/>
          </w:rPr>
          <m:t>x=0</m:t>
        </m:r>
      </m:oMath>
      <w:r>
        <w:rPr>
          <w:rFonts w:hint="eastAsia"/>
        </w:rPr>
        <w:t xml:space="preserve"> is asymptotically stable</w:t>
      </w:r>
    </w:p>
    <w:p w:rsidR="003D0347" w:rsidRDefault="003D0347" w:rsidP="003D0347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 0  ∀x∈D</m:t>
        </m:r>
      </m:oMath>
      <w:r>
        <w:rPr>
          <w:rFonts w:hint="eastAsia"/>
        </w:rPr>
        <w:t xml:space="preserve"> </w:t>
      </w:r>
      <w:r w:rsidR="0081683A">
        <w:sym w:font="Wingdings" w:char="F0E0"/>
      </w:r>
      <w:r w:rsidR="0081683A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 xml:space="preserve"> at </w:t>
      </w:r>
      <m:oMath>
        <m:r>
          <m:rPr>
            <m:sty m:val="p"/>
          </m:rPr>
          <w:rPr>
            <w:rFonts w:ascii="Cambria Math" w:hAnsi="Cambria Math"/>
          </w:rPr>
          <m:t>x=0</m:t>
        </m:r>
      </m:oMath>
      <w:r>
        <w:rPr>
          <w:rFonts w:hint="eastAsia"/>
        </w:rPr>
        <w:t xml:space="preserve"> is stable</w:t>
      </w:r>
    </w:p>
    <w:p w:rsidR="003D0347" w:rsidRDefault="003D0347" w:rsidP="003D0347">
      <w:pPr>
        <w:pStyle w:val="a3"/>
        <w:ind w:leftChars="0"/>
      </w:pPr>
      <w:proofErr w:type="gramStart"/>
      <w:r>
        <w:rPr>
          <w:rFonts w:hint="eastAsia"/>
        </w:rPr>
        <w:t>Proof :</w:t>
      </w:r>
      <w:proofErr w:type="gramEnd"/>
      <w:r w:rsidR="00FD4EE7">
        <w:rPr>
          <w:rFonts w:hint="eastAsia"/>
        </w:rPr>
        <w:t xml:space="preserve"> I will skip but </w:t>
      </w:r>
      <w:r>
        <w:rPr>
          <w:rFonts w:hint="eastAsia"/>
        </w:rPr>
        <w:t xml:space="preserve">using the </w:t>
      </w:r>
      <w:r>
        <w:t>following</w:t>
      </w:r>
      <w:r>
        <w:rPr>
          <w:rFonts w:hint="eastAsia"/>
        </w:rPr>
        <w:t xml:space="preserve"> formula</w:t>
      </w:r>
    </w:p>
    <w:p w:rsidR="003D0347" w:rsidRPr="00FD4EE7" w:rsidRDefault="003D0347" w:rsidP="003D0347"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(x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dτ</m:t>
          </m:r>
        </m:oMath>
      </m:oMathPara>
    </w:p>
    <w:p w:rsidR="00FD4EE7" w:rsidRPr="00FD4EE7" w:rsidRDefault="00FD4EE7" w:rsidP="00FD4EE7">
      <w:pPr>
        <w:ind w:firstLineChars="850" w:firstLine="1700"/>
      </w:pPr>
      <w:r>
        <w:lastRenderedPageBreak/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0≤V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≤V(x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) -→ 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→0 </m:t>
        </m:r>
      </m:oMath>
      <w:r>
        <w:rPr>
          <w:rFonts w:hint="eastAsia"/>
        </w:rPr>
        <w:t xml:space="preserve">     -QED-</w:t>
      </w:r>
    </w:p>
    <w:p w:rsidR="003D0347" w:rsidRDefault="003D0347" w:rsidP="003D0347">
      <w:pPr>
        <w:pStyle w:val="a3"/>
        <w:numPr>
          <w:ilvl w:val="0"/>
          <w:numId w:val="26"/>
        </w:numPr>
        <w:ind w:leftChars="0"/>
      </w:pPr>
      <w:proofErr w:type="gramStart"/>
      <w:r>
        <w:rPr>
          <w:rFonts w:hint="eastAsia"/>
        </w:rPr>
        <w:t>Terminology :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V(x)</m:t>
        </m:r>
      </m:oMath>
      <w:r>
        <w:rPr>
          <w:rFonts w:hint="eastAsia"/>
        </w:rPr>
        <w:t xml:space="preserve"> is called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function.</w:t>
      </w:r>
    </w:p>
    <w:p w:rsidR="00FD4EE7" w:rsidRDefault="00FD4EE7" w:rsidP="00FD4EE7">
      <w:r>
        <w:rPr>
          <w:rFonts w:hint="eastAsia"/>
        </w:rPr>
        <w:t>%</w:t>
      </w:r>
      <w:proofErr w:type="gramStart"/>
      <w:r>
        <w:rPr>
          <w:rFonts w:hint="eastAsia"/>
        </w:rPr>
        <w:t>%  Kim</w:t>
      </w:r>
      <w:r>
        <w:t>’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comment : How to find a positive definite function?</w:t>
      </w:r>
    </w:p>
    <w:p w:rsidR="00D70759" w:rsidRDefault="00D70759" w:rsidP="00D70759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The </w:t>
      </w:r>
      <w:r>
        <w:t>stability</w:t>
      </w:r>
      <w:r>
        <w:rPr>
          <w:rFonts w:hint="eastAsia"/>
        </w:rPr>
        <w:t xml:space="preserve"> is said, </w:t>
      </w:r>
      <w:proofErr w:type="spellStart"/>
      <w:r>
        <w:rPr>
          <w:rFonts w:hint="eastAsia"/>
        </w:rPr>
        <w:t>upto</w:t>
      </w:r>
      <w:proofErr w:type="spellEnd"/>
      <w:r>
        <w:rPr>
          <w:rFonts w:hint="eastAsia"/>
        </w:rPr>
        <w:t xml:space="preserve"> now, It is analyzed at the </w:t>
      </w:r>
      <w:r>
        <w:t>equilibrium</w:t>
      </w:r>
      <w:r>
        <w:rPr>
          <w:rFonts w:hint="eastAsia"/>
        </w:rPr>
        <w:t xml:space="preserve"> point</w:t>
      </w:r>
      <w:proofErr w:type="gramStart"/>
      <w:r>
        <w:rPr>
          <w:rFonts w:hint="eastAsia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 xml:space="preserve">. In linearizing method, we do not know the </w:t>
      </w:r>
      <w:r>
        <w:t>“</w:t>
      </w:r>
      <w:r>
        <w:rPr>
          <w:rFonts w:hint="eastAsia"/>
        </w:rPr>
        <w:t>domain of attraction</w:t>
      </w:r>
      <w:r>
        <w:t>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as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x </m:t>
        </m:r>
        <m:r>
          <m:rPr>
            <m:lit/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, r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 r&gt;0</m:t>
        </m:r>
      </m:oMath>
      <w:r>
        <w:rPr>
          <w:rFonts w:hint="eastAsia"/>
        </w:rPr>
        <w:t xml:space="preserve">, but what is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?</w:t>
      </w:r>
    </w:p>
    <w:p w:rsidR="00D70759" w:rsidRDefault="00DF5E2E" w:rsidP="00D70759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If you are lucky to find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function</w:t>
      </w:r>
      <w:proofErr w:type="gramStart"/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V(x)</m:t>
        </m:r>
      </m:oMath>
      <w:r>
        <w:rPr>
          <w:rFonts w:hint="eastAsia"/>
        </w:rPr>
        <w:t xml:space="preserve"> ,and</w:t>
      </w:r>
      <w:proofErr w:type="gramEnd"/>
      <w:r>
        <w:rPr>
          <w:rFonts w:hint="eastAsia"/>
        </w:rPr>
        <w:t xml:space="preserve"> it is stable or asymptotic stable  then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∈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D 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x: 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≤ c </m:t>
            </m:r>
          </m:e>
        </m:d>
        <m:r>
          <w:rPr>
            <w:rFonts w:ascii="Cambria Math" w:hAnsi="Cambria Math"/>
          </w:rPr>
          <m:t>,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∈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D 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, which is one of </w:t>
      </w:r>
      <w:r>
        <w:t>the</w:t>
      </w:r>
      <w:r>
        <w:rPr>
          <w:rFonts w:hint="eastAsia"/>
        </w:rPr>
        <w:t xml:space="preserve"> domain of attraction.</w:t>
      </w:r>
    </w:p>
    <w:p w:rsidR="00894145" w:rsidRDefault="00DF5E2E" w:rsidP="00DF5E2E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T</w:t>
      </w:r>
      <w:r w:rsidR="00894145">
        <w:rPr>
          <w:rFonts w:hint="eastAsia"/>
        </w:rPr>
        <w:t xml:space="preserve">he theorem is important and useful in the stability check since we may not solve the solution but to find a function </w:t>
      </w:r>
      <w:proofErr w:type="gramStart"/>
      <w:r w:rsidR="00894145">
        <w:rPr>
          <w:rFonts w:hint="eastAsia"/>
        </w:rPr>
        <w:t xml:space="preserve">( </w:t>
      </w:r>
      <w:proofErr w:type="spellStart"/>
      <w:r w:rsidR="00894145">
        <w:rPr>
          <w:rFonts w:hint="eastAsia"/>
        </w:rPr>
        <w:t>Lyapunov</w:t>
      </w:r>
      <w:proofErr w:type="spellEnd"/>
      <w:proofErr w:type="gramEnd"/>
      <w:r w:rsidR="00894145">
        <w:rPr>
          <w:rFonts w:hint="eastAsia"/>
        </w:rPr>
        <w:t xml:space="preserve"> function if it is stable) indirectly.  </w:t>
      </w:r>
    </w:p>
    <w:p w:rsidR="00894145" w:rsidRDefault="00894145" w:rsidP="00894145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The theorem is a </w:t>
      </w:r>
      <w:r w:rsidRPr="00894145">
        <w:rPr>
          <w:b/>
        </w:rPr>
        <w:t>sufficient</w:t>
      </w:r>
      <w:r w:rsidRPr="00894145">
        <w:rPr>
          <w:rFonts w:hint="eastAsia"/>
          <w:b/>
        </w:rPr>
        <w:t xml:space="preserve"> </w:t>
      </w:r>
      <w:r w:rsidRPr="00894145">
        <w:rPr>
          <w:b/>
        </w:rPr>
        <w:t>condition</w:t>
      </w:r>
      <w:r>
        <w:rPr>
          <w:rFonts w:hint="eastAsia"/>
        </w:rPr>
        <w:t xml:space="preserve">, hence a </w:t>
      </w:r>
      <w:r>
        <w:t>candidate</w:t>
      </w:r>
      <w:r>
        <w:rPr>
          <w:rFonts w:hint="eastAsia"/>
        </w:rPr>
        <w:t xml:space="preserve"> positive </w:t>
      </w:r>
      <w:r>
        <w:t>function</w:t>
      </w:r>
      <w:r>
        <w:rPr>
          <w:rFonts w:hint="eastAsia"/>
        </w:rPr>
        <w:t xml:space="preserve"> may be negative, </w:t>
      </w:r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may not conclude it is not stable.</w:t>
      </w:r>
    </w:p>
    <w:p w:rsidR="00894145" w:rsidRDefault="00894145" w:rsidP="00894145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Using the theorem, you may try and </w:t>
      </w:r>
      <w:proofErr w:type="gramStart"/>
      <w:r>
        <w:rPr>
          <w:rFonts w:hint="eastAsia"/>
        </w:rPr>
        <w:t xml:space="preserve">error to find a good candidate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</w:t>
      </w:r>
      <w:r>
        <w:t>function</w:t>
      </w:r>
      <w:proofErr w:type="gramEnd"/>
      <w:r>
        <w:rPr>
          <w:rFonts w:hint="eastAsia"/>
        </w:rPr>
        <w:t xml:space="preserve">. </w:t>
      </w:r>
    </w:p>
    <w:p w:rsidR="00894145" w:rsidRDefault="00894145" w:rsidP="00894145">
      <w:pPr>
        <w:pStyle w:val="a3"/>
        <w:ind w:leftChars="0" w:left="760"/>
      </w:pPr>
      <w:r>
        <w:rPr>
          <w:rFonts w:hint="eastAsia"/>
        </w:rPr>
        <w:t xml:space="preserve">If you find it, you are lucky. </w:t>
      </w:r>
      <w:r w:rsidR="00657D2E">
        <w:rPr>
          <w:rFonts w:hint="eastAsia"/>
        </w:rPr>
        <w:t xml:space="preserve">In general </w:t>
      </w:r>
    </w:p>
    <w:p w:rsidR="00FD4EE7" w:rsidRDefault="00FD4EE7" w:rsidP="000C306A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is a positive matrix, then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Px </m:t>
        </m:r>
      </m:oMath>
      <w:r>
        <w:rPr>
          <w:rFonts w:hint="eastAsia"/>
        </w:rPr>
        <w:t xml:space="preserve"> a candidate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</w:t>
      </w:r>
      <w:r>
        <w:t>function</w:t>
      </w:r>
      <w:r w:rsidR="00DF5E2E">
        <w:rPr>
          <w:rFonts w:hint="eastAsia"/>
        </w:rPr>
        <w:t xml:space="preserve"> in </w:t>
      </w:r>
      <w:proofErr w:type="gramStart"/>
      <w:r w:rsidR="00DF5E2E">
        <w:rPr>
          <w:rFonts w:hint="eastAsia"/>
        </w:rPr>
        <w:t>Linear</w:t>
      </w:r>
      <w:proofErr w:type="gramEnd"/>
      <w:r w:rsidR="00DF5E2E">
        <w:rPr>
          <w:rFonts w:hint="eastAsia"/>
        </w:rPr>
        <w:t xml:space="preserve"> system.</w:t>
      </w:r>
    </w:p>
    <w:p w:rsidR="0081683A" w:rsidRDefault="0081683A" w:rsidP="000C306A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Here </w:t>
      </w:r>
      <m:oMath>
        <m:r>
          <m:rPr>
            <m:sty m:val="p"/>
          </m:rPr>
          <w:rPr>
            <w:rFonts w:ascii="Cambria Math" w:hAnsi="Cambria Math"/>
          </w:rPr>
          <m:t>x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, so </w:t>
      </w:r>
      <w:r w:rsidR="00C5687E">
        <w:rPr>
          <w:rFonts w:hint="eastAsia"/>
        </w:rPr>
        <w:t xml:space="preserve">for asymptotic stability one of the sufficient conditions </w:t>
      </w:r>
    </w:p>
    <w:p w:rsidR="0081683A" w:rsidRDefault="0081683A" w:rsidP="0081683A">
      <w:pPr>
        <w:pStyle w:val="a3"/>
        <w:ind w:leftChars="0" w:left="760"/>
      </w:pPr>
      <w:r>
        <w:t>I</w:t>
      </w:r>
      <w:r>
        <w:rPr>
          <w:rFonts w:hint="eastAsia"/>
        </w:rPr>
        <w:t xml:space="preserve">f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  ∀ x∈D , x≠0</m:t>
        </m:r>
      </m:oMath>
      <w:r>
        <w:rPr>
          <w:rFonts w:hint="eastAsia"/>
        </w:rPr>
        <w:t xml:space="preserve"> </w:t>
      </w:r>
    </w:p>
    <w:p w:rsidR="0081683A" w:rsidRDefault="0081683A" w:rsidP="00077CEB">
      <w:pPr>
        <w:pStyle w:val="a3"/>
        <w:ind w:leftChars="0" w:left="760"/>
      </w:pPr>
      <w:r>
        <w:rPr>
          <w:rFonts w:hint="eastAsia"/>
        </w:rPr>
        <w:t xml:space="preserve">Careful thought needed. </w:t>
      </w:r>
      <m:oMath>
        <m:r>
          <m:rPr>
            <m:sty m:val="p"/>
          </m:rPr>
          <w:rPr>
            <w:rFonts w:ascii="Cambria Math" w:hAnsi="Cambria Math"/>
          </w:rPr>
          <m:t xml:space="preserve">x≠0 , 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&lt;0  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means</w:t>
      </w:r>
      <w:proofErr w:type="gramEnd"/>
      <w:r w:rsidR="00C5687E">
        <w:rPr>
          <w:rFonts w:hint="eastAsia"/>
        </w:rPr>
        <w:t xml:space="preserve"> at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0,,…,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≠0, </m:t>
        </m:r>
      </m:oMath>
      <w:r w:rsidR="009E7243">
        <w:rPr>
          <w:rFonts w:hint="eastAsia"/>
        </w:rPr>
        <w:t>e</w:t>
      </w:r>
      <w:proofErr w:type="spellStart"/>
      <w:r w:rsidR="00C5687E">
        <w:rPr>
          <w:rFonts w:hint="eastAsia"/>
        </w:rPr>
        <w:t>venif</w:t>
      </w:r>
      <w:proofErr w:type="spellEnd"/>
      <w:r w:rsidR="00C5687E">
        <w:rPr>
          <w:rFonts w:hint="eastAsia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 V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&lt;0 </m:t>
        </m:r>
      </m:oMath>
      <w:r w:rsidR="00C5687E" w:rsidRPr="00C5687E">
        <w:rPr>
          <w:rFonts w:hint="eastAsia"/>
          <w:b/>
        </w:rPr>
        <w:t>, the asymptotic stability is not guaranteed</w:t>
      </w:r>
      <w:r w:rsidR="00C5687E">
        <w:rPr>
          <w:rFonts w:hint="eastAsia"/>
        </w:rPr>
        <w:t>.</w:t>
      </w:r>
    </w:p>
    <w:p w:rsidR="00077CEB" w:rsidRDefault="00077CEB" w:rsidP="00077CEB">
      <w:pPr>
        <w:pStyle w:val="a3"/>
        <w:ind w:leftChars="0" w:left="760"/>
      </w:pPr>
      <w:r>
        <w:rPr>
          <w:rFonts w:hint="eastAsia"/>
        </w:rPr>
        <w:t xml:space="preserve">For example </w:t>
      </w:r>
      <w:proofErr w:type="gramStart"/>
      <w:r>
        <w:rPr>
          <w:rFonts w:hint="eastAsia"/>
        </w:rPr>
        <w:t xml:space="preserve">assume </w:t>
      </w:r>
      <w:proofErr w:type="gramEnd"/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 xml:space="preserve">. Then </w:t>
      </w: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 0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hint="eastAsia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 which is not negative. Hence it does not satisfy the condition </w:t>
      </w:r>
      <w:proofErr w:type="gramStart"/>
      <w:r>
        <w:t>I</w:t>
      </w:r>
      <w:r>
        <w:rPr>
          <w:rFonts w:hint="eastAsia"/>
        </w:rPr>
        <w:t xml:space="preserve">f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w:proofErr w:type="gramEnd"/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  ∀ x∈D , x≠0</m:t>
        </m:r>
      </m:oMath>
      <w:r>
        <w:rPr>
          <w:rFonts w:hint="eastAsia"/>
        </w:rPr>
        <w:t xml:space="preserve"> .</w:t>
      </w:r>
    </w:p>
    <w:p w:rsidR="00657D2E" w:rsidRDefault="00657D2E" w:rsidP="007D1FE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Ex.3.6 : The pendulum equation</w:t>
      </w:r>
    </w:p>
    <w:p w:rsidR="00D93244" w:rsidRPr="00D93244" w:rsidRDefault="006F772B" w:rsidP="00D93244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D4EE7" w:rsidRDefault="00D93244" w:rsidP="00D93244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Case 1: </w:t>
      </w:r>
      <m:oMath>
        <m:r>
          <m:rPr>
            <m:sty m:val="p"/>
          </m:rPr>
          <w:rPr>
            <w:rFonts w:ascii="Cambria Math" w:hAnsi="Cambria Math"/>
          </w:rPr>
          <m:t>b=0</m:t>
        </m:r>
      </m:oMath>
    </w:p>
    <w:p w:rsidR="00D93244" w:rsidRDefault="00D93244" w:rsidP="00D93244">
      <w:pPr>
        <w:pStyle w:val="a3"/>
        <w:ind w:leftChars="0" w:left="1120"/>
      </w:pPr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candidate may be </w:t>
      </w:r>
    </w:p>
    <w:p w:rsidR="00D93244" w:rsidRPr="00D93244" w:rsidRDefault="00D93244" w:rsidP="00D93244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D93244" w:rsidRDefault="00D93244" w:rsidP="00D93244">
      <w:pPr>
        <w:pStyle w:val="a3"/>
        <w:ind w:leftChars="0" w:left="1120"/>
      </w:pPr>
      <w:r>
        <w:rPr>
          <w:rFonts w:hint="eastAsia"/>
        </w:rPr>
        <w:t xml:space="preserve">Check </w:t>
      </w:r>
      <m:oMath>
        <m:r>
          <m:rPr>
            <m:sty m:val="p"/>
          </m:rPr>
          <w:rPr>
            <w:rFonts w:ascii="Cambria Math" w:hAnsi="Cambria Math"/>
          </w:rPr>
          <m:t>V(x)</m:t>
        </m:r>
      </m:oMath>
      <w:r>
        <w:rPr>
          <w:rFonts w:hint="eastAsia"/>
        </w:rPr>
        <w:t xml:space="preserve"> is a positive definite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=0</m:t>
        </m:r>
      </m:oMath>
    </w:p>
    <w:p w:rsidR="00D93244" w:rsidRDefault="00D93244" w:rsidP="00D93244">
      <w:pPr>
        <w:pStyle w:val="a3"/>
        <w:numPr>
          <w:ilvl w:val="0"/>
          <w:numId w:val="3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V(0</m:t>
        </m:r>
      </m:oMath>
      <w:r>
        <w:rPr>
          <w:rFonts w:hint="eastAsia"/>
        </w:rPr>
        <w:t>)  = 0</w:t>
      </w:r>
    </w:p>
    <w:p w:rsidR="00D93244" w:rsidRDefault="00D93244" w:rsidP="00D93244">
      <w:pPr>
        <w:pStyle w:val="a3"/>
        <w:numPr>
          <w:ilvl w:val="0"/>
          <w:numId w:val="3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    ∀x( ≠0)    -π&lt;x&lt;π</m:t>
        </m:r>
      </m:oMath>
    </w:p>
    <w:p w:rsidR="00D93244" w:rsidRDefault="00D93244" w:rsidP="00D93244">
      <w:pPr>
        <w:pStyle w:val="a3"/>
        <w:numPr>
          <w:ilvl w:val="0"/>
          <w:numId w:val="32"/>
        </w:numPr>
        <w:ind w:leftChars="0"/>
      </w:pPr>
      <w:r>
        <w:t xml:space="preserve">Positive </w:t>
      </w:r>
      <w:r>
        <w:rPr>
          <w:rFonts w:hint="eastAsia"/>
        </w:rPr>
        <w:t xml:space="preserve">slope along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</w:p>
    <w:p w:rsidR="00334762" w:rsidRPr="00334762" w:rsidRDefault="006F772B" w:rsidP="00D93244">
      <w:pPr>
        <w:pStyle w:val="a3"/>
        <w:ind w:leftChars="0" w:left="1684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</w:rPr>
            <m:t xml:space="preserve">=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  =0</m:t>
          </m:r>
        </m:oMath>
      </m:oMathPara>
    </w:p>
    <w:p w:rsidR="00334762" w:rsidRDefault="00334762" w:rsidP="00D93244">
      <w:pPr>
        <w:pStyle w:val="a3"/>
        <w:ind w:leftChars="0" w:left="1684"/>
      </w:pPr>
      <w:proofErr w:type="gramStart"/>
      <w:r>
        <w:rPr>
          <w:rFonts w:hint="eastAsia"/>
        </w:rPr>
        <w:t xml:space="preserve">Hence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at x=0 </m:t>
        </m:r>
      </m:oMath>
      <w:r>
        <w:rPr>
          <w:rFonts w:hint="eastAsia"/>
        </w:rPr>
        <w:t>, it is stable, however we may not conclude it is asymptotical stable.</w:t>
      </w:r>
    </w:p>
    <w:p w:rsidR="00334762" w:rsidRDefault="00334762" w:rsidP="00334762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Case 2: the friction is positive,  </w:t>
      </w:r>
      <m:oMath>
        <m:r>
          <m:rPr>
            <m:sty m:val="p"/>
          </m:rPr>
          <w:rPr>
            <w:rFonts w:ascii="Cambria Math" w:hAnsi="Cambria Math"/>
          </w:rPr>
          <m:t>b&gt;0</m:t>
        </m:r>
      </m:oMath>
      <w:r>
        <w:rPr>
          <w:rFonts w:hint="eastAsia"/>
        </w:rPr>
        <w:t xml:space="preserve"> </w:t>
      </w:r>
    </w:p>
    <w:p w:rsidR="00334762" w:rsidRDefault="00334762" w:rsidP="00334762">
      <w:pPr>
        <w:pStyle w:val="a3"/>
        <w:ind w:leftChars="0" w:left="1120"/>
      </w:pPr>
      <w:r>
        <w:rPr>
          <w:rFonts w:hint="eastAsia"/>
        </w:rPr>
        <w:t xml:space="preserve">If we select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</w:t>
      </w:r>
      <w:r>
        <w:t>candidate</w:t>
      </w:r>
      <w:r>
        <w:rPr>
          <w:rFonts w:hint="eastAsia"/>
        </w:rPr>
        <w:t xml:space="preserve"> as the same, </w:t>
      </w:r>
    </w:p>
    <w:p w:rsidR="00334762" w:rsidRDefault="006F772B" w:rsidP="00334762">
      <w:pPr>
        <w:pStyle w:val="a3"/>
        <w:ind w:leftChars="0" w:left="11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</w:rPr>
            <m:t xml:space="preserve">=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 -b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1631F2" w:rsidRDefault="00C5687E" w:rsidP="00F525D0">
      <w:pPr>
        <w:pStyle w:val="a3"/>
        <w:ind w:leftChars="0" w:left="1120"/>
      </w:pPr>
      <w:r>
        <w:rPr>
          <w:rFonts w:hint="eastAsia"/>
        </w:rPr>
        <w:t xml:space="preserve">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 0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,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hAnsi="Cambria Math"/>
          </w:rPr>
          <m:t xml:space="preserve"> =0 </m:t>
        </m:r>
      </m:oMath>
      <w:r w:rsidR="00F525D0">
        <w:rPr>
          <w:rFonts w:hint="eastAsia"/>
        </w:rPr>
        <w:t xml:space="preserve"> which is not negative, using this Lyapunov </w:t>
      </w:r>
      <w:proofErr w:type="gramStart"/>
      <w:r w:rsidR="00F525D0">
        <w:rPr>
          <w:rFonts w:hint="eastAsia"/>
        </w:rPr>
        <w:t>function ,</w:t>
      </w:r>
      <w:proofErr w:type="gramEnd"/>
      <w:r w:rsidR="00F525D0">
        <w:rPr>
          <w:rFonts w:hint="eastAsia"/>
        </w:rPr>
        <w:t xml:space="preserve"> we may conclude it is </w:t>
      </w:r>
      <w:r w:rsidR="00F525D0">
        <w:t>stable</w:t>
      </w:r>
      <w:r w:rsidR="00F525D0">
        <w:rPr>
          <w:rFonts w:hint="eastAsia"/>
        </w:rPr>
        <w:t xml:space="preserve"> at </w:t>
      </w:r>
      <m:oMath>
        <m:r>
          <m:rPr>
            <m:sty m:val="p"/>
          </m:rPr>
          <w:rPr>
            <w:rFonts w:ascii="Cambria Math" w:hAnsi="Cambria Math"/>
          </w:rPr>
          <m:t>x=0</m:t>
        </m:r>
      </m:oMath>
      <w:r w:rsidR="00F525D0">
        <w:rPr>
          <w:rFonts w:hint="eastAsia"/>
        </w:rPr>
        <w:t xml:space="preserve"> but we may not conclude it is asymptotic stable. </w:t>
      </w:r>
    </w:p>
    <w:p w:rsidR="00F525D0" w:rsidRDefault="00F525D0" w:rsidP="00F525D0">
      <w:pPr>
        <w:pStyle w:val="a3"/>
        <w:ind w:leftChars="0" w:left="1120"/>
      </w:pPr>
      <w:r>
        <w:rPr>
          <w:rFonts w:hint="eastAsia"/>
        </w:rPr>
        <w:t>S</w:t>
      </w:r>
      <w:r>
        <w:t>i</w:t>
      </w:r>
      <w:r>
        <w:rPr>
          <w:rFonts w:hint="eastAsia"/>
        </w:rPr>
        <w:t xml:space="preserve">nce in phase plane, at this point it is asymptotic </w:t>
      </w:r>
      <w:proofErr w:type="gramStart"/>
      <w:r>
        <w:rPr>
          <w:rFonts w:hint="eastAsia"/>
        </w:rPr>
        <w:t>stable(</w:t>
      </w:r>
      <w:proofErr w:type="gramEnd"/>
      <w:r>
        <w:rPr>
          <w:rFonts w:hint="eastAsia"/>
        </w:rPr>
        <w:t xml:space="preserve">really?), we may conclude in this case </w:t>
      </w:r>
      <w:r w:rsidRPr="00F525D0">
        <w:rPr>
          <w:rFonts w:hint="eastAsia"/>
          <w:b/>
        </w:rPr>
        <w:t xml:space="preserve">the </w:t>
      </w:r>
      <w:proofErr w:type="spellStart"/>
      <w:r w:rsidRPr="00F525D0">
        <w:rPr>
          <w:rFonts w:hint="eastAsia"/>
          <w:b/>
        </w:rPr>
        <w:t>Lyapunov</w:t>
      </w:r>
      <w:proofErr w:type="spellEnd"/>
      <w:r w:rsidRPr="00F525D0">
        <w:rPr>
          <w:rFonts w:hint="eastAsia"/>
          <w:b/>
        </w:rPr>
        <w:t xml:space="preserve"> </w:t>
      </w:r>
      <w:r w:rsidRPr="00F525D0">
        <w:rPr>
          <w:b/>
        </w:rPr>
        <w:t>candidate</w:t>
      </w:r>
      <w:r w:rsidRPr="00F525D0">
        <w:rPr>
          <w:rFonts w:hint="eastAsia"/>
          <w:b/>
        </w:rPr>
        <w:t xml:space="preserve"> is not appropriate</w:t>
      </w:r>
      <w:r>
        <w:rPr>
          <w:rFonts w:hint="eastAsia"/>
        </w:rPr>
        <w:t xml:space="preserve">. </w:t>
      </w:r>
    </w:p>
    <w:p w:rsidR="00F525D0" w:rsidRDefault="00545FAB" w:rsidP="00404BA6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Find an </w:t>
      </w:r>
      <w:r>
        <w:t>appropriate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Lyapun</w:t>
      </w:r>
      <w:r w:rsidR="002C0E8E">
        <w:rPr>
          <w:rFonts w:hint="eastAsia"/>
        </w:rPr>
        <w:t>ov</w:t>
      </w:r>
      <w:proofErr w:type="spellEnd"/>
      <w:r>
        <w:rPr>
          <w:rFonts w:hint="eastAsia"/>
        </w:rPr>
        <w:t xml:space="preserve"> function</w:t>
      </w:r>
      <w:r w:rsidR="002C0E8E">
        <w:rPr>
          <w:rFonts w:hint="eastAsia"/>
        </w:rPr>
        <w:t xml:space="preserve"> guarantee the asymptotic stable</w:t>
      </w:r>
      <w:r>
        <w:rPr>
          <w:rFonts w:hint="eastAsia"/>
        </w:rPr>
        <w:t xml:space="preserve"> for </w:t>
      </w:r>
      <m:oMath>
        <m:r>
          <m:rPr>
            <m:sty m:val="p"/>
          </m:rPr>
          <w:rPr>
            <w:rFonts w:ascii="Cambria Math" w:hAnsi="Cambria Math"/>
          </w:rPr>
          <m:t xml:space="preserve"> b&gt;0 </m:t>
        </m:r>
      </m:oMath>
      <w:r w:rsidR="00404BA6">
        <w:rPr>
          <w:rFonts w:hint="eastAsia"/>
        </w:rPr>
        <w:t xml:space="preserve"> </w:t>
      </w:r>
      <w:proofErr w:type="gramStart"/>
      <w:r w:rsidR="00F525D0">
        <w:rPr>
          <w:rFonts w:hint="eastAsia"/>
        </w:rPr>
        <w:t>Here</w:t>
      </w:r>
      <w:proofErr w:type="gramEnd"/>
      <w:r w:rsidR="00F525D0">
        <w:rPr>
          <w:rFonts w:hint="eastAsia"/>
        </w:rPr>
        <w:t xml:space="preserve"> we may select another Lyapunov candidate. Choose </w:t>
      </w:r>
      <w:proofErr w:type="gramStart"/>
      <w:r>
        <w:rPr>
          <w:rFonts w:hint="eastAsia"/>
        </w:rPr>
        <w:t xml:space="preserve">a </w:t>
      </w:r>
      <m:oMath>
        <m:r>
          <m:rPr>
            <m:sty m:val="p"/>
          </m:rP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which</w:t>
      </w:r>
      <w:proofErr w:type="gramEnd"/>
      <w:r>
        <w:rPr>
          <w:rFonts w:hint="eastAsia"/>
        </w:rPr>
        <w:t xml:space="preserve"> is unknown.</w:t>
      </w:r>
    </w:p>
    <w:p w:rsidR="00F525D0" w:rsidRPr="00545FAB" w:rsidRDefault="00F525D0" w:rsidP="00F525D0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Px+(1-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 xml:space="preserve">,  P=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, P&gt;0</m:t>
          </m:r>
        </m:oMath>
      </m:oMathPara>
    </w:p>
    <w:p w:rsidR="00545FAB" w:rsidRDefault="00545FAB" w:rsidP="00545FAB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Check the positive definite</w:t>
      </w:r>
    </w:p>
    <w:p w:rsidR="00545FAB" w:rsidRDefault="00545FAB" w:rsidP="00545FAB">
      <w:pPr>
        <w:pStyle w:val="a3"/>
        <w:ind w:leftChars="0" w:left="1120"/>
      </w:pPr>
      <w:r>
        <w:rPr>
          <w:rFonts w:hint="eastAsia"/>
        </w:rPr>
        <w:t xml:space="preserve">Since </w:t>
      </w:r>
      <m:oMath>
        <m:r>
          <w:rPr>
            <w:rFonts w:ascii="Cambria Math" w:hAnsi="Cambria Math"/>
          </w:rPr>
          <m:t>(1-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 xml:space="preserve">&gt;0 </m:t>
        </m:r>
      </m:oMath>
      <w:r>
        <w:rPr>
          <w:rFonts w:hint="eastAsia"/>
        </w:rPr>
        <w:t xml:space="preserve"> need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Px&gt;0 </m:t>
        </m:r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&gt;0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&gt;0    --a.1)</m:t>
        </m:r>
      </m:oMath>
    </w:p>
    <w:p w:rsidR="00545FAB" w:rsidRDefault="00545FAB" w:rsidP="00545FAB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The derivative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along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should be negative for asymptotic stability</w:t>
      </w:r>
      <w:r>
        <w:t>’</w:t>
      </w:r>
    </w:p>
    <w:p w:rsidR="00545FAB" w:rsidRDefault="006F772B" w:rsidP="00545FAB">
      <w:pPr>
        <w:pStyle w:val="a3"/>
        <w:ind w:leftChars="0" w:left="1956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545FAB" w:rsidRDefault="002C0E8E" w:rsidP="00545FAB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lastRenderedPageBreak/>
        <w:t xml:space="preserve">For sign definite,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are sign indefinite, their coefficient should be </w:t>
      </w:r>
      <w:r>
        <w:t>zero</w:t>
      </w:r>
      <w:r>
        <w:rPr>
          <w:rFonts w:hint="eastAsia"/>
        </w:rPr>
        <w:t xml:space="preserve"> as </w:t>
      </w:r>
    </w:p>
    <w:p w:rsidR="002C0E8E" w:rsidRPr="002C0E8E" w:rsidRDefault="006F772B" w:rsidP="002C0E8E">
      <w:pPr>
        <w:pStyle w:val="a3"/>
        <w:ind w:leftChars="0" w:left="195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2C0E8E" w:rsidRDefault="002C0E8E" w:rsidP="002C0E8E">
      <w:pPr>
        <w:pStyle w:val="a3"/>
        <w:ind w:leftChars="0" w:left="1956"/>
      </w:pPr>
      <w:r>
        <w:rPr>
          <w:rFonts w:hint="eastAsia"/>
        </w:rPr>
        <w:t xml:space="preserve">Then </w:t>
      </w:r>
    </w:p>
    <w:p w:rsidR="002C0E8E" w:rsidRPr="002C0E8E" w:rsidRDefault="006F772B" w:rsidP="002C0E8E">
      <w:pPr>
        <w:pStyle w:val="a3"/>
        <w:ind w:leftChars="0" w:left="1956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                  b.1)</m:t>
          </m:r>
        </m:oMath>
      </m:oMathPara>
    </w:p>
    <w:p w:rsidR="002C0E8E" w:rsidRPr="005340C3" w:rsidRDefault="002C0E8E" w:rsidP="002C0E8E">
      <w:pPr>
        <w:pStyle w:val="a3"/>
        <w:ind w:leftChars="0" w:left="1956"/>
      </w:pPr>
      <w:proofErr w:type="gramStart"/>
      <w:r>
        <w:rPr>
          <w:rFonts w:hint="eastAsia"/>
        </w:rPr>
        <w:t xml:space="preserve">For </w:t>
      </w:r>
      <w:proofErr w:type="gramEnd"/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,</w:t>
      </w:r>
      <w:r w:rsidR="00347ECA">
        <w:rPr>
          <w:rFonts w:hint="eastAsia"/>
        </w:rPr>
        <w:t xml:space="preserve"> </w:t>
      </w:r>
      <w:r>
        <w:rPr>
          <w:rFonts w:hint="eastAsia"/>
        </w:rPr>
        <w:t xml:space="preserve">if we select 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&lt;p22=1</m:t>
        </m:r>
      </m:oMath>
      <w:r>
        <w:rPr>
          <w:rFonts w:hint="eastAsia"/>
        </w:rPr>
        <w:t xml:space="preserve">, then 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</w:p>
    <w:p w:rsidR="002C0E8E" w:rsidRDefault="00347ECA" w:rsidP="00545FAB">
      <w:pPr>
        <w:pStyle w:val="a3"/>
        <w:numPr>
          <w:ilvl w:val="0"/>
          <w:numId w:val="36"/>
        </w:numPr>
        <w:ind w:leftChars="0"/>
      </w:pPr>
      <w:r>
        <w:t>I</w:t>
      </w:r>
      <w:r>
        <w:rPr>
          <w:rFonts w:hint="eastAsia"/>
        </w:rPr>
        <w:t>n conclusion, Let a PDF as</w:t>
      </w:r>
    </w:p>
    <w:p w:rsidR="00347ECA" w:rsidRPr="00894327" w:rsidRDefault="00347ECA" w:rsidP="00347ECA">
      <w:pPr>
        <w:pStyle w:val="a3"/>
        <w:ind w:leftChars="0" w:left="1956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x+(1-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,  o&lt;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&lt;1</m:t>
          </m:r>
        </m:oMath>
      </m:oMathPara>
    </w:p>
    <w:p w:rsidR="00894327" w:rsidRDefault="00894327" w:rsidP="00347ECA">
      <w:pPr>
        <w:pStyle w:val="a3"/>
        <w:ind w:leftChars="0" w:left="1956"/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that </w:t>
      </w:r>
    </w:p>
    <w:p w:rsidR="00894327" w:rsidRPr="00347ECA" w:rsidRDefault="006F772B" w:rsidP="00347ECA">
      <w:pPr>
        <w:pStyle w:val="a3"/>
        <w:ind w:leftChars="0" w:left="1956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b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&lt;0 , -π≤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≤π,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∈R   </m:t>
          </m:r>
        </m:oMath>
      </m:oMathPara>
    </w:p>
    <w:p w:rsidR="00545FAB" w:rsidRPr="00545FAB" w:rsidRDefault="00894327" w:rsidP="00545FAB">
      <w:pPr>
        <w:pStyle w:val="a3"/>
        <w:ind w:leftChars="0" w:left="1956"/>
      </w:pPr>
      <w:r>
        <w:t>S</w:t>
      </w:r>
      <w:r>
        <w:rPr>
          <w:rFonts w:hint="eastAsia"/>
        </w:rPr>
        <w:t xml:space="preserve">o that  </w:t>
      </w:r>
      <m:oMath>
        <m:r>
          <m:rPr>
            <m:sty m:val="p"/>
          </m:rPr>
          <w:rPr>
            <w:rFonts w:ascii="Cambria Math" w:hAnsi="Cambria Math"/>
          </w:rPr>
          <m:t>x=0</m:t>
        </m:r>
      </m:oMath>
      <w:r>
        <w:rPr>
          <w:rFonts w:hint="eastAsia"/>
        </w:rPr>
        <w:t xml:space="preserve"> is asymptotic stable po</w:t>
      </w:r>
      <w:r w:rsidR="00DB0C98">
        <w:rPr>
          <w:rFonts w:hint="eastAsia"/>
        </w:rPr>
        <w:t>i</w:t>
      </w:r>
      <w:r>
        <w:rPr>
          <w:rFonts w:hint="eastAsia"/>
        </w:rPr>
        <w:t>nt.</w:t>
      </w:r>
    </w:p>
    <w:p w:rsidR="00F525D0" w:rsidRDefault="00F525D0" w:rsidP="00F525D0"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</w:p>
    <w:p w:rsidR="000D5C3B" w:rsidRDefault="00F525D0" w:rsidP="000D5C3B">
      <w:pPr>
        <w:pStyle w:val="a3"/>
        <w:numPr>
          <w:ilvl w:val="0"/>
          <w:numId w:val="33"/>
        </w:numPr>
        <w:ind w:leftChars="0"/>
      </w:pPr>
      <w:r>
        <w:t>I</w:t>
      </w:r>
      <w:r>
        <w:rPr>
          <w:rFonts w:hint="eastAsia"/>
        </w:rPr>
        <w:t xml:space="preserve">f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 g(x)</m:t>
        </m:r>
      </m:oMath>
      <w:r>
        <w:rPr>
          <w:rFonts w:hint="eastAsia"/>
        </w:rPr>
        <w:t xml:space="preserve"> are positive definite, then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+g(x)</m:t>
        </m:r>
      </m:oMath>
      <w:r>
        <w:rPr>
          <w:rFonts w:hint="eastAsia"/>
        </w:rPr>
        <w:t xml:space="preserve"> is also a positive definite. </w:t>
      </w:r>
    </w:p>
    <w:p w:rsidR="00404BA6" w:rsidRDefault="00404BA6" w:rsidP="000D5C3B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In linear algebra or optimization</w:t>
      </w:r>
    </w:p>
    <w:p w:rsidR="00404BA6" w:rsidRPr="00404BA6" w:rsidRDefault="00404BA6" w:rsidP="00404BA6">
      <w:pPr>
        <w:pStyle w:val="a3"/>
        <w:ind w:leftChars="0" w:left="760"/>
      </w:pPr>
      <w:r>
        <w:rPr>
          <w:rFonts w:hint="eastAsia"/>
        </w:rPr>
        <w:t xml:space="preserve">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nxn</m:t>
            </m:r>
          </m:sub>
        </m:sSub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matrix</w:t>
      </w:r>
      <w:proofErr w:type="gramEnd"/>
      <w:r>
        <w:rPr>
          <w:rFonts w:hint="eastAsia"/>
        </w:rPr>
        <w:t xml:space="preserve"> is a positive definite matrix if and only if all the eigenvalues are positive.</w:t>
      </w:r>
    </w:p>
    <w:p w:rsidR="00404BA6" w:rsidRDefault="00404BA6" w:rsidP="00404BA6">
      <w:pPr>
        <w:pStyle w:val="a3"/>
        <w:ind w:leftChars="0" w:left="760"/>
      </w:pPr>
      <w:r>
        <w:rPr>
          <w:rFonts w:hint="eastAsia"/>
        </w:rPr>
        <w:t xml:space="preserve">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nxn</m:t>
            </m:r>
          </m:sub>
        </m:sSub>
      </m:oMath>
      <w:r w:rsidR="000D5C3B">
        <w:rPr>
          <w:rFonts w:hint="eastAsia"/>
        </w:rPr>
        <w:t xml:space="preserve"> </w:t>
      </w:r>
      <w:proofErr w:type="gramStart"/>
      <w:r w:rsidR="000D5C3B">
        <w:rPr>
          <w:rFonts w:hint="eastAsia"/>
        </w:rPr>
        <w:t>matrix</w:t>
      </w:r>
      <w:proofErr w:type="gramEnd"/>
      <w:r w:rsidR="000D5C3B">
        <w:rPr>
          <w:rFonts w:hint="eastAsia"/>
        </w:rPr>
        <w:t xml:space="preserve"> is a positive definite matrix if </w:t>
      </w:r>
      <w:r>
        <w:rPr>
          <w:rFonts w:hint="eastAsia"/>
        </w:rPr>
        <w:t xml:space="preserve">and only if the all the principal minors are positive. </w:t>
      </w:r>
      <w:proofErr w:type="gramStart"/>
      <w:r>
        <w:t>E</w:t>
      </w:r>
      <w:r>
        <w:rPr>
          <w:rFonts w:hint="eastAsia"/>
        </w:rPr>
        <w:t>x.</w:t>
      </w:r>
      <w:proofErr w:type="gramEnd"/>
    </w:p>
    <w:p w:rsidR="00404BA6" w:rsidRDefault="00404BA6" w:rsidP="00404BA6">
      <w:pPr>
        <w:pStyle w:val="a3"/>
        <w:ind w:leftChars="0" w:left="760"/>
      </w:pPr>
      <w:r>
        <w:rPr>
          <w:rFonts w:hint="eastAsia"/>
        </w:rPr>
        <w:t xml:space="preserve"> Principle </w:t>
      </w:r>
      <w:proofErr w:type="gramStart"/>
      <w:r>
        <w:rPr>
          <w:rFonts w:hint="eastAsia"/>
        </w:rPr>
        <w:t>minor :</w:t>
      </w:r>
      <w:proofErr w:type="gramEnd"/>
      <w:r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404BA6" w:rsidRDefault="00404BA6" w:rsidP="00404BA6">
      <w:pPr>
        <w:pStyle w:val="a3"/>
        <w:numPr>
          <w:ilvl w:val="0"/>
          <w:numId w:val="34"/>
        </w:numPr>
        <w:ind w:leftChars="0"/>
      </w:pPr>
      <w:bookmarkStart w:id="0" w:name="_GoBack"/>
      <w:bookmarkEnd w:id="0"/>
      <w:r>
        <w:t>T</w:t>
      </w:r>
      <w:r>
        <w:rPr>
          <w:rFonts w:hint="eastAsia"/>
        </w:rPr>
        <w:t xml:space="preserve">he first minor : </w:t>
      </w:r>
      <w:r>
        <w:t>determinant</w:t>
      </w:r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 xml:space="preserve">a=a </m:t>
        </m:r>
      </m:oMath>
      <w:r>
        <w:rPr>
          <w:rFonts w:hint="eastAsia"/>
        </w:rPr>
        <w:t xml:space="preserve"> </w:t>
      </w:r>
    </w:p>
    <w:p w:rsidR="00404BA6" w:rsidRDefault="00404BA6" w:rsidP="00404BA6">
      <w:pPr>
        <w:pStyle w:val="a3"/>
        <w:numPr>
          <w:ilvl w:val="0"/>
          <w:numId w:val="34"/>
        </w:numPr>
        <w:ind w:leftChars="0"/>
      </w:pPr>
      <w:r>
        <w:t>T</w:t>
      </w:r>
      <w:r>
        <w:rPr>
          <w:rFonts w:hint="eastAsia"/>
        </w:rPr>
        <w:t xml:space="preserve">he second minor : determinant of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hAnsi="Cambria Math"/>
          </w:rPr>
          <m:t>=ac-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404BA6" w:rsidRPr="00404BA6" w:rsidRDefault="00404BA6" w:rsidP="00545FAB">
      <w:pPr>
        <w:ind w:left="964" w:firstLineChars="100" w:firstLine="200"/>
      </w:pPr>
      <w:r>
        <w:rPr>
          <w:rFonts w:hint="eastAsia"/>
        </w:rPr>
        <w:t xml:space="preserve">You may check positive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nxn</m:t>
            </m:r>
          </m:sub>
        </m:sSub>
      </m:oMath>
      <w:r>
        <w:rPr>
          <w:rFonts w:hint="eastAsia"/>
        </w:rPr>
        <w:t xml:space="preserve"> matrix using determinant </w:t>
      </w:r>
    </w:p>
    <w:p w:rsidR="00051553" w:rsidRDefault="00404BA6" w:rsidP="00E212E2">
      <w:pPr>
        <w:pStyle w:val="a3"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45FAB">
        <w:rPr>
          <w:rFonts w:hint="eastAsia"/>
        </w:rPr>
        <w:t xml:space="preserve"> </w:t>
      </w:r>
      <w:r>
        <w:rPr>
          <w:rFonts w:hint="eastAsia"/>
        </w:rPr>
        <w:t>%%%</w:t>
      </w:r>
    </w:p>
    <w:p w:rsidR="00051553" w:rsidRDefault="00051553" w:rsidP="00051553"/>
    <w:sectPr w:rsidR="000515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72B" w:rsidRDefault="006F772B" w:rsidP="00486243">
      <w:pPr>
        <w:spacing w:after="0" w:line="240" w:lineRule="auto"/>
      </w:pPr>
      <w:r>
        <w:separator/>
      </w:r>
    </w:p>
  </w:endnote>
  <w:endnote w:type="continuationSeparator" w:id="0">
    <w:p w:rsidR="006F772B" w:rsidRDefault="006F772B" w:rsidP="0048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72B" w:rsidRDefault="006F772B" w:rsidP="00486243">
      <w:pPr>
        <w:spacing w:after="0" w:line="240" w:lineRule="auto"/>
      </w:pPr>
      <w:r>
        <w:separator/>
      </w:r>
    </w:p>
  </w:footnote>
  <w:footnote w:type="continuationSeparator" w:id="0">
    <w:p w:rsidR="006F772B" w:rsidRDefault="006F772B" w:rsidP="00486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45B"/>
    <w:multiLevelType w:val="hybridMultilevel"/>
    <w:tmpl w:val="D5ACBD60"/>
    <w:lvl w:ilvl="0" w:tplc="672C88F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>
    <w:nsid w:val="00515688"/>
    <w:multiLevelType w:val="hybridMultilevel"/>
    <w:tmpl w:val="82D0D3F8"/>
    <w:lvl w:ilvl="0" w:tplc="6472BE3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00BC4F1C"/>
    <w:multiLevelType w:val="hybridMultilevel"/>
    <w:tmpl w:val="505EA4F4"/>
    <w:lvl w:ilvl="0" w:tplc="4594AA8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>
    <w:nsid w:val="015B2BC8"/>
    <w:multiLevelType w:val="hybridMultilevel"/>
    <w:tmpl w:val="431A9DCE"/>
    <w:lvl w:ilvl="0" w:tplc="7AA0E48A">
      <w:start w:val="1"/>
      <w:numFmt w:val="bullet"/>
      <w:lvlText w:val="-"/>
      <w:lvlJc w:val="left"/>
      <w:pPr>
        <w:ind w:left="168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4" w:hanging="400"/>
      </w:pPr>
      <w:rPr>
        <w:rFonts w:ascii="Wingdings" w:hAnsi="Wingdings" w:hint="default"/>
      </w:rPr>
    </w:lvl>
  </w:abstractNum>
  <w:abstractNum w:abstractNumId="4">
    <w:nsid w:val="03D24979"/>
    <w:multiLevelType w:val="hybridMultilevel"/>
    <w:tmpl w:val="505EA4F4"/>
    <w:lvl w:ilvl="0" w:tplc="4594AA8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>
    <w:nsid w:val="08CF2342"/>
    <w:multiLevelType w:val="hybridMultilevel"/>
    <w:tmpl w:val="AF76B67A"/>
    <w:lvl w:ilvl="0" w:tplc="04090001">
      <w:start w:val="1"/>
      <w:numFmt w:val="bullet"/>
      <w:lvlText w:val=""/>
      <w:lvlJc w:val="left"/>
      <w:pPr>
        <w:ind w:left="16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00"/>
      </w:pPr>
      <w:rPr>
        <w:rFonts w:ascii="Wingdings" w:hAnsi="Wingdings" w:hint="default"/>
      </w:rPr>
    </w:lvl>
  </w:abstractNum>
  <w:abstractNum w:abstractNumId="6">
    <w:nsid w:val="097A3B6D"/>
    <w:multiLevelType w:val="multilevel"/>
    <w:tmpl w:val="7C847246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09D97459"/>
    <w:multiLevelType w:val="hybridMultilevel"/>
    <w:tmpl w:val="4C2208AE"/>
    <w:lvl w:ilvl="0" w:tplc="06C61A7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0F8D3AB5"/>
    <w:multiLevelType w:val="hybridMultilevel"/>
    <w:tmpl w:val="7E1EDE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0123C97"/>
    <w:multiLevelType w:val="hybridMultilevel"/>
    <w:tmpl w:val="0194CBFE"/>
    <w:lvl w:ilvl="0" w:tplc="8DE4FD16">
      <w:start w:val="2"/>
      <w:numFmt w:val="bullet"/>
      <w:lvlText w:val=""/>
      <w:lvlJc w:val="left"/>
      <w:pPr>
        <w:ind w:left="81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10">
    <w:nsid w:val="135A0E8F"/>
    <w:multiLevelType w:val="hybridMultilevel"/>
    <w:tmpl w:val="E64EE602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B05E50"/>
    <w:multiLevelType w:val="hybridMultilevel"/>
    <w:tmpl w:val="3118DF7A"/>
    <w:lvl w:ilvl="0" w:tplc="27CAC25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>
    <w:nsid w:val="18687FB8"/>
    <w:multiLevelType w:val="hybridMultilevel"/>
    <w:tmpl w:val="DEE6C656"/>
    <w:lvl w:ilvl="0" w:tplc="FE908E3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20CD1B82"/>
    <w:multiLevelType w:val="hybridMultilevel"/>
    <w:tmpl w:val="2410E450"/>
    <w:lvl w:ilvl="0" w:tplc="69684114">
      <w:start w:val="1"/>
      <w:numFmt w:val="lowerLetter"/>
      <w:lvlText w:val="%1)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6" w:hanging="400"/>
      </w:pPr>
    </w:lvl>
    <w:lvl w:ilvl="2" w:tplc="0409001B" w:tentative="1">
      <w:start w:val="1"/>
      <w:numFmt w:val="lowerRoman"/>
      <w:lvlText w:val="%3."/>
      <w:lvlJc w:val="right"/>
      <w:pPr>
        <w:ind w:left="2796" w:hanging="400"/>
      </w:pPr>
    </w:lvl>
    <w:lvl w:ilvl="3" w:tplc="0409000F" w:tentative="1">
      <w:start w:val="1"/>
      <w:numFmt w:val="decimal"/>
      <w:lvlText w:val="%4."/>
      <w:lvlJc w:val="left"/>
      <w:pPr>
        <w:ind w:left="3196" w:hanging="400"/>
      </w:pPr>
    </w:lvl>
    <w:lvl w:ilvl="4" w:tplc="04090019" w:tentative="1">
      <w:start w:val="1"/>
      <w:numFmt w:val="upperLetter"/>
      <w:lvlText w:val="%5."/>
      <w:lvlJc w:val="left"/>
      <w:pPr>
        <w:ind w:left="3596" w:hanging="400"/>
      </w:pPr>
    </w:lvl>
    <w:lvl w:ilvl="5" w:tplc="0409001B" w:tentative="1">
      <w:start w:val="1"/>
      <w:numFmt w:val="lowerRoman"/>
      <w:lvlText w:val="%6."/>
      <w:lvlJc w:val="right"/>
      <w:pPr>
        <w:ind w:left="3996" w:hanging="400"/>
      </w:pPr>
    </w:lvl>
    <w:lvl w:ilvl="6" w:tplc="0409000F" w:tentative="1">
      <w:start w:val="1"/>
      <w:numFmt w:val="decimal"/>
      <w:lvlText w:val="%7."/>
      <w:lvlJc w:val="left"/>
      <w:pPr>
        <w:ind w:left="4396" w:hanging="400"/>
      </w:pPr>
    </w:lvl>
    <w:lvl w:ilvl="7" w:tplc="04090019" w:tentative="1">
      <w:start w:val="1"/>
      <w:numFmt w:val="upperLetter"/>
      <w:lvlText w:val="%8."/>
      <w:lvlJc w:val="left"/>
      <w:pPr>
        <w:ind w:left="4796" w:hanging="400"/>
      </w:pPr>
    </w:lvl>
    <w:lvl w:ilvl="8" w:tplc="0409001B" w:tentative="1">
      <w:start w:val="1"/>
      <w:numFmt w:val="lowerRoman"/>
      <w:lvlText w:val="%9."/>
      <w:lvlJc w:val="right"/>
      <w:pPr>
        <w:ind w:left="5196" w:hanging="400"/>
      </w:pPr>
    </w:lvl>
  </w:abstractNum>
  <w:abstractNum w:abstractNumId="14">
    <w:nsid w:val="21626C82"/>
    <w:multiLevelType w:val="hybridMultilevel"/>
    <w:tmpl w:val="9CE80150"/>
    <w:lvl w:ilvl="0" w:tplc="04090001">
      <w:start w:val="1"/>
      <w:numFmt w:val="bullet"/>
      <w:lvlText w:val=""/>
      <w:lvlJc w:val="left"/>
      <w:pPr>
        <w:ind w:left="1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00"/>
      </w:pPr>
      <w:rPr>
        <w:rFonts w:ascii="Wingdings" w:hAnsi="Wingdings" w:hint="default"/>
      </w:rPr>
    </w:lvl>
  </w:abstractNum>
  <w:abstractNum w:abstractNumId="15">
    <w:nsid w:val="2407656A"/>
    <w:multiLevelType w:val="hybridMultilevel"/>
    <w:tmpl w:val="DB303C66"/>
    <w:lvl w:ilvl="0" w:tplc="7EBEAD82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6">
    <w:nsid w:val="2521209C"/>
    <w:multiLevelType w:val="hybridMultilevel"/>
    <w:tmpl w:val="6E4CE05C"/>
    <w:lvl w:ilvl="0" w:tplc="BC6AB626"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7">
    <w:nsid w:val="27522281"/>
    <w:multiLevelType w:val="hybridMultilevel"/>
    <w:tmpl w:val="4EC2E8C0"/>
    <w:lvl w:ilvl="0" w:tplc="A056A6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2A2D3097"/>
    <w:multiLevelType w:val="hybridMultilevel"/>
    <w:tmpl w:val="A73A0EEA"/>
    <w:lvl w:ilvl="0" w:tplc="0E3C9AB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>
    <w:nsid w:val="2A541269"/>
    <w:multiLevelType w:val="hybridMultilevel"/>
    <w:tmpl w:val="7A3CBC3C"/>
    <w:lvl w:ilvl="0" w:tplc="70E2E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AA95C20"/>
    <w:multiLevelType w:val="hybridMultilevel"/>
    <w:tmpl w:val="929E59B4"/>
    <w:lvl w:ilvl="0" w:tplc="0FEC185A">
      <w:start w:val="1"/>
      <w:numFmt w:val="decimal"/>
      <w:lvlText w:val="%1)"/>
      <w:lvlJc w:val="left"/>
      <w:pPr>
        <w:ind w:left="13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4" w:hanging="400"/>
      </w:pPr>
    </w:lvl>
    <w:lvl w:ilvl="2" w:tplc="0409001B" w:tentative="1">
      <w:start w:val="1"/>
      <w:numFmt w:val="lowerRoman"/>
      <w:lvlText w:val="%3."/>
      <w:lvlJc w:val="right"/>
      <w:pPr>
        <w:ind w:left="2164" w:hanging="400"/>
      </w:pPr>
    </w:lvl>
    <w:lvl w:ilvl="3" w:tplc="0409000F" w:tentative="1">
      <w:start w:val="1"/>
      <w:numFmt w:val="decimal"/>
      <w:lvlText w:val="%4."/>
      <w:lvlJc w:val="left"/>
      <w:pPr>
        <w:ind w:left="2564" w:hanging="400"/>
      </w:pPr>
    </w:lvl>
    <w:lvl w:ilvl="4" w:tplc="04090019" w:tentative="1">
      <w:start w:val="1"/>
      <w:numFmt w:val="upperLetter"/>
      <w:lvlText w:val="%5."/>
      <w:lvlJc w:val="left"/>
      <w:pPr>
        <w:ind w:left="2964" w:hanging="400"/>
      </w:pPr>
    </w:lvl>
    <w:lvl w:ilvl="5" w:tplc="0409001B" w:tentative="1">
      <w:start w:val="1"/>
      <w:numFmt w:val="lowerRoman"/>
      <w:lvlText w:val="%6."/>
      <w:lvlJc w:val="right"/>
      <w:pPr>
        <w:ind w:left="3364" w:hanging="400"/>
      </w:pPr>
    </w:lvl>
    <w:lvl w:ilvl="6" w:tplc="0409000F" w:tentative="1">
      <w:start w:val="1"/>
      <w:numFmt w:val="decimal"/>
      <w:lvlText w:val="%7."/>
      <w:lvlJc w:val="left"/>
      <w:pPr>
        <w:ind w:left="3764" w:hanging="400"/>
      </w:pPr>
    </w:lvl>
    <w:lvl w:ilvl="7" w:tplc="04090019" w:tentative="1">
      <w:start w:val="1"/>
      <w:numFmt w:val="upperLetter"/>
      <w:lvlText w:val="%8."/>
      <w:lvlJc w:val="left"/>
      <w:pPr>
        <w:ind w:left="4164" w:hanging="400"/>
      </w:pPr>
    </w:lvl>
    <w:lvl w:ilvl="8" w:tplc="0409001B" w:tentative="1">
      <w:start w:val="1"/>
      <w:numFmt w:val="lowerRoman"/>
      <w:lvlText w:val="%9."/>
      <w:lvlJc w:val="right"/>
      <w:pPr>
        <w:ind w:left="4564" w:hanging="400"/>
      </w:pPr>
    </w:lvl>
  </w:abstractNum>
  <w:abstractNum w:abstractNumId="21">
    <w:nsid w:val="2B227149"/>
    <w:multiLevelType w:val="multilevel"/>
    <w:tmpl w:val="7724310A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22">
    <w:nsid w:val="2F033034"/>
    <w:multiLevelType w:val="multilevel"/>
    <w:tmpl w:val="EE409E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3">
    <w:nsid w:val="32EE05EF"/>
    <w:multiLevelType w:val="hybridMultilevel"/>
    <w:tmpl w:val="C2ACFA8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339800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380543BE"/>
    <w:multiLevelType w:val="hybridMultilevel"/>
    <w:tmpl w:val="3C62EBF6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6">
    <w:nsid w:val="38C05B82"/>
    <w:multiLevelType w:val="hybridMultilevel"/>
    <w:tmpl w:val="93F0CCF0"/>
    <w:lvl w:ilvl="0" w:tplc="D3B4343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>
    <w:nsid w:val="3D2613CC"/>
    <w:multiLevelType w:val="hybridMultilevel"/>
    <w:tmpl w:val="651200F0"/>
    <w:lvl w:ilvl="0" w:tplc="8B5CC97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>
    <w:nsid w:val="3F450846"/>
    <w:multiLevelType w:val="hybridMultilevel"/>
    <w:tmpl w:val="F3A474A6"/>
    <w:lvl w:ilvl="0" w:tplc="2138B9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413F4E41"/>
    <w:multiLevelType w:val="multilevel"/>
    <w:tmpl w:val="24624E7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0">
    <w:nsid w:val="48A70541"/>
    <w:multiLevelType w:val="hybridMultilevel"/>
    <w:tmpl w:val="B5366E22"/>
    <w:lvl w:ilvl="0" w:tplc="A790BC90">
      <w:start w:val="1"/>
      <w:numFmt w:val="decimal"/>
      <w:lvlText w:val="%1)"/>
      <w:lvlJc w:val="left"/>
      <w:pPr>
        <w:ind w:left="15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>
    <w:nsid w:val="48F52B90"/>
    <w:multiLevelType w:val="hybridMultilevel"/>
    <w:tmpl w:val="7ACE9D92"/>
    <w:lvl w:ilvl="0" w:tplc="8994527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4B8E5905"/>
    <w:multiLevelType w:val="hybridMultilevel"/>
    <w:tmpl w:val="B2A0312C"/>
    <w:lvl w:ilvl="0" w:tplc="139E0F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4FCC00EF"/>
    <w:multiLevelType w:val="hybridMultilevel"/>
    <w:tmpl w:val="3FAAD40A"/>
    <w:lvl w:ilvl="0" w:tplc="AD120D00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4">
    <w:nsid w:val="510E43B3"/>
    <w:multiLevelType w:val="hybridMultilevel"/>
    <w:tmpl w:val="FB00E860"/>
    <w:lvl w:ilvl="0" w:tplc="FC526032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5">
    <w:nsid w:val="53B50951"/>
    <w:multiLevelType w:val="hybridMultilevel"/>
    <w:tmpl w:val="9BDA8852"/>
    <w:lvl w:ilvl="0" w:tplc="61F8E1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5F7428B0"/>
    <w:multiLevelType w:val="hybridMultilevel"/>
    <w:tmpl w:val="D51C4656"/>
    <w:lvl w:ilvl="0" w:tplc="FC943DF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>
    <w:nsid w:val="638F37A2"/>
    <w:multiLevelType w:val="hybridMultilevel"/>
    <w:tmpl w:val="9A2E59D8"/>
    <w:lvl w:ilvl="0" w:tplc="512098E8">
      <w:start w:val="1"/>
      <w:numFmt w:val="decimal"/>
      <w:lvlText w:val="%1)"/>
      <w:lvlJc w:val="left"/>
      <w:pPr>
        <w:ind w:left="167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116" w:hanging="400"/>
      </w:pPr>
    </w:lvl>
    <w:lvl w:ilvl="2" w:tplc="0409001B" w:tentative="1">
      <w:start w:val="1"/>
      <w:numFmt w:val="lowerRoman"/>
      <w:lvlText w:val="%3."/>
      <w:lvlJc w:val="right"/>
      <w:pPr>
        <w:ind w:left="2516" w:hanging="400"/>
      </w:pPr>
    </w:lvl>
    <w:lvl w:ilvl="3" w:tplc="0409000F" w:tentative="1">
      <w:start w:val="1"/>
      <w:numFmt w:val="decimal"/>
      <w:lvlText w:val="%4."/>
      <w:lvlJc w:val="left"/>
      <w:pPr>
        <w:ind w:left="2916" w:hanging="400"/>
      </w:pPr>
    </w:lvl>
    <w:lvl w:ilvl="4" w:tplc="04090019" w:tentative="1">
      <w:start w:val="1"/>
      <w:numFmt w:val="upperLetter"/>
      <w:lvlText w:val="%5."/>
      <w:lvlJc w:val="left"/>
      <w:pPr>
        <w:ind w:left="3316" w:hanging="400"/>
      </w:pPr>
    </w:lvl>
    <w:lvl w:ilvl="5" w:tplc="0409001B" w:tentative="1">
      <w:start w:val="1"/>
      <w:numFmt w:val="lowerRoman"/>
      <w:lvlText w:val="%6."/>
      <w:lvlJc w:val="right"/>
      <w:pPr>
        <w:ind w:left="3716" w:hanging="400"/>
      </w:pPr>
    </w:lvl>
    <w:lvl w:ilvl="6" w:tplc="0409000F" w:tentative="1">
      <w:start w:val="1"/>
      <w:numFmt w:val="decimal"/>
      <w:lvlText w:val="%7."/>
      <w:lvlJc w:val="left"/>
      <w:pPr>
        <w:ind w:left="4116" w:hanging="400"/>
      </w:pPr>
    </w:lvl>
    <w:lvl w:ilvl="7" w:tplc="04090019" w:tentative="1">
      <w:start w:val="1"/>
      <w:numFmt w:val="upperLetter"/>
      <w:lvlText w:val="%8."/>
      <w:lvlJc w:val="left"/>
      <w:pPr>
        <w:ind w:left="4516" w:hanging="400"/>
      </w:pPr>
    </w:lvl>
    <w:lvl w:ilvl="8" w:tplc="0409001B" w:tentative="1">
      <w:start w:val="1"/>
      <w:numFmt w:val="lowerRoman"/>
      <w:lvlText w:val="%9."/>
      <w:lvlJc w:val="right"/>
      <w:pPr>
        <w:ind w:left="4916" w:hanging="400"/>
      </w:pPr>
    </w:lvl>
  </w:abstractNum>
  <w:abstractNum w:abstractNumId="38">
    <w:nsid w:val="657A46E8"/>
    <w:multiLevelType w:val="hybridMultilevel"/>
    <w:tmpl w:val="5386B6FE"/>
    <w:lvl w:ilvl="0" w:tplc="A542502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9">
    <w:nsid w:val="664B0717"/>
    <w:multiLevelType w:val="hybridMultilevel"/>
    <w:tmpl w:val="0644C75A"/>
    <w:lvl w:ilvl="0" w:tplc="56F0866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0">
    <w:nsid w:val="68264365"/>
    <w:multiLevelType w:val="hybridMultilevel"/>
    <w:tmpl w:val="40020D8E"/>
    <w:lvl w:ilvl="0" w:tplc="CE3209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1B73A70"/>
    <w:multiLevelType w:val="hybridMultilevel"/>
    <w:tmpl w:val="724EA5EE"/>
    <w:lvl w:ilvl="0" w:tplc="95AEDBA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2">
    <w:nsid w:val="7AF55CBD"/>
    <w:multiLevelType w:val="hybridMultilevel"/>
    <w:tmpl w:val="AC90C488"/>
    <w:lvl w:ilvl="0" w:tplc="69322D4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3">
    <w:nsid w:val="7D7F3825"/>
    <w:multiLevelType w:val="hybridMultilevel"/>
    <w:tmpl w:val="4C68B0D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24"/>
  </w:num>
  <w:num w:numId="3">
    <w:abstractNumId w:val="21"/>
  </w:num>
  <w:num w:numId="4">
    <w:abstractNumId w:val="5"/>
  </w:num>
  <w:num w:numId="5">
    <w:abstractNumId w:val="43"/>
  </w:num>
  <w:num w:numId="6">
    <w:abstractNumId w:val="27"/>
  </w:num>
  <w:num w:numId="7">
    <w:abstractNumId w:val="19"/>
  </w:num>
  <w:num w:numId="8">
    <w:abstractNumId w:val="1"/>
  </w:num>
  <w:num w:numId="9">
    <w:abstractNumId w:val="23"/>
  </w:num>
  <w:num w:numId="10">
    <w:abstractNumId w:val="35"/>
  </w:num>
  <w:num w:numId="11">
    <w:abstractNumId w:val="6"/>
  </w:num>
  <w:num w:numId="12">
    <w:abstractNumId w:val="29"/>
  </w:num>
  <w:num w:numId="13">
    <w:abstractNumId w:val="18"/>
  </w:num>
  <w:num w:numId="14">
    <w:abstractNumId w:val="0"/>
  </w:num>
  <w:num w:numId="15">
    <w:abstractNumId w:val="8"/>
  </w:num>
  <w:num w:numId="16">
    <w:abstractNumId w:val="39"/>
  </w:num>
  <w:num w:numId="17">
    <w:abstractNumId w:val="22"/>
  </w:num>
  <w:num w:numId="18">
    <w:abstractNumId w:val="26"/>
  </w:num>
  <w:num w:numId="19">
    <w:abstractNumId w:val="28"/>
  </w:num>
  <w:num w:numId="20">
    <w:abstractNumId w:val="25"/>
  </w:num>
  <w:num w:numId="21">
    <w:abstractNumId w:val="7"/>
  </w:num>
  <w:num w:numId="22">
    <w:abstractNumId w:val="12"/>
  </w:num>
  <w:num w:numId="23">
    <w:abstractNumId w:val="34"/>
  </w:num>
  <w:num w:numId="24">
    <w:abstractNumId w:val="38"/>
  </w:num>
  <w:num w:numId="25">
    <w:abstractNumId w:val="33"/>
  </w:num>
  <w:num w:numId="26">
    <w:abstractNumId w:val="10"/>
  </w:num>
  <w:num w:numId="27">
    <w:abstractNumId w:val="30"/>
  </w:num>
  <w:num w:numId="28">
    <w:abstractNumId w:val="31"/>
  </w:num>
  <w:num w:numId="29">
    <w:abstractNumId w:val="14"/>
  </w:num>
  <w:num w:numId="30">
    <w:abstractNumId w:val="37"/>
  </w:num>
  <w:num w:numId="31">
    <w:abstractNumId w:val="36"/>
  </w:num>
  <w:num w:numId="32">
    <w:abstractNumId w:val="3"/>
  </w:num>
  <w:num w:numId="33">
    <w:abstractNumId w:val="40"/>
  </w:num>
  <w:num w:numId="34">
    <w:abstractNumId w:val="20"/>
  </w:num>
  <w:num w:numId="35">
    <w:abstractNumId w:val="11"/>
  </w:num>
  <w:num w:numId="36">
    <w:abstractNumId w:val="13"/>
  </w:num>
  <w:num w:numId="37">
    <w:abstractNumId w:val="41"/>
  </w:num>
  <w:num w:numId="38">
    <w:abstractNumId w:val="16"/>
  </w:num>
  <w:num w:numId="39">
    <w:abstractNumId w:val="4"/>
  </w:num>
  <w:num w:numId="40">
    <w:abstractNumId w:val="2"/>
  </w:num>
  <w:num w:numId="41">
    <w:abstractNumId w:val="15"/>
  </w:num>
  <w:num w:numId="42">
    <w:abstractNumId w:val="9"/>
  </w:num>
  <w:num w:numId="43">
    <w:abstractNumId w:val="42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553"/>
    <w:rsid w:val="00030B17"/>
    <w:rsid w:val="00040998"/>
    <w:rsid w:val="00051553"/>
    <w:rsid w:val="00053A9A"/>
    <w:rsid w:val="000658E4"/>
    <w:rsid w:val="00077CEB"/>
    <w:rsid w:val="00086679"/>
    <w:rsid w:val="000B508E"/>
    <w:rsid w:val="000C306A"/>
    <w:rsid w:val="000D5C3B"/>
    <w:rsid w:val="001631F2"/>
    <w:rsid w:val="00166074"/>
    <w:rsid w:val="00172F8D"/>
    <w:rsid w:val="001A3E01"/>
    <w:rsid w:val="001B5877"/>
    <w:rsid w:val="001C59F2"/>
    <w:rsid w:val="002266C4"/>
    <w:rsid w:val="002907D8"/>
    <w:rsid w:val="002B72ED"/>
    <w:rsid w:val="002C0E8E"/>
    <w:rsid w:val="002E317F"/>
    <w:rsid w:val="00334762"/>
    <w:rsid w:val="00347ECA"/>
    <w:rsid w:val="0035755A"/>
    <w:rsid w:val="003A4646"/>
    <w:rsid w:val="003D0347"/>
    <w:rsid w:val="003D4F87"/>
    <w:rsid w:val="00404BA6"/>
    <w:rsid w:val="00455FD0"/>
    <w:rsid w:val="00486243"/>
    <w:rsid w:val="004A6142"/>
    <w:rsid w:val="004A6E16"/>
    <w:rsid w:val="00524ADF"/>
    <w:rsid w:val="005340C3"/>
    <w:rsid w:val="00545FAB"/>
    <w:rsid w:val="005E4F7A"/>
    <w:rsid w:val="00640EE4"/>
    <w:rsid w:val="00657D2E"/>
    <w:rsid w:val="006C4DA0"/>
    <w:rsid w:val="006E149C"/>
    <w:rsid w:val="006F772B"/>
    <w:rsid w:val="00730399"/>
    <w:rsid w:val="00761F65"/>
    <w:rsid w:val="00781E3C"/>
    <w:rsid w:val="00781ED8"/>
    <w:rsid w:val="007A2DDD"/>
    <w:rsid w:val="007D1FEC"/>
    <w:rsid w:val="007F7666"/>
    <w:rsid w:val="0081683A"/>
    <w:rsid w:val="00866F52"/>
    <w:rsid w:val="008726A1"/>
    <w:rsid w:val="00894145"/>
    <w:rsid w:val="00894327"/>
    <w:rsid w:val="008A0128"/>
    <w:rsid w:val="009805A2"/>
    <w:rsid w:val="00984A52"/>
    <w:rsid w:val="00987235"/>
    <w:rsid w:val="009E7243"/>
    <w:rsid w:val="009F672D"/>
    <w:rsid w:val="009F7567"/>
    <w:rsid w:val="00A06DBA"/>
    <w:rsid w:val="00AB4C8F"/>
    <w:rsid w:val="00AE6F3B"/>
    <w:rsid w:val="00B00D52"/>
    <w:rsid w:val="00B31087"/>
    <w:rsid w:val="00B34BD3"/>
    <w:rsid w:val="00B57DAA"/>
    <w:rsid w:val="00B75BC8"/>
    <w:rsid w:val="00BB5A08"/>
    <w:rsid w:val="00BE158A"/>
    <w:rsid w:val="00C5687E"/>
    <w:rsid w:val="00D30697"/>
    <w:rsid w:val="00D52046"/>
    <w:rsid w:val="00D70759"/>
    <w:rsid w:val="00D93244"/>
    <w:rsid w:val="00DB0C98"/>
    <w:rsid w:val="00DC7C4D"/>
    <w:rsid w:val="00DF5E2E"/>
    <w:rsid w:val="00E1528F"/>
    <w:rsid w:val="00E212E2"/>
    <w:rsid w:val="00EB0517"/>
    <w:rsid w:val="00F525D0"/>
    <w:rsid w:val="00F77E9B"/>
    <w:rsid w:val="00F841B4"/>
    <w:rsid w:val="00FA05E6"/>
    <w:rsid w:val="00FC19BB"/>
    <w:rsid w:val="00FC20AB"/>
    <w:rsid w:val="00FD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553"/>
    <w:pPr>
      <w:ind w:leftChars="400" w:left="800"/>
    </w:pPr>
  </w:style>
  <w:style w:type="character" w:styleId="a4">
    <w:name w:val="Placeholder Text"/>
    <w:basedOn w:val="a0"/>
    <w:uiPriority w:val="99"/>
    <w:semiHidden/>
    <w:rsid w:val="00051553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0515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5155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86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86243"/>
  </w:style>
  <w:style w:type="paragraph" w:styleId="a7">
    <w:name w:val="footer"/>
    <w:basedOn w:val="a"/>
    <w:link w:val="Char1"/>
    <w:uiPriority w:val="99"/>
    <w:unhideWhenUsed/>
    <w:rsid w:val="0048624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862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553"/>
    <w:pPr>
      <w:ind w:leftChars="400" w:left="800"/>
    </w:pPr>
  </w:style>
  <w:style w:type="character" w:styleId="a4">
    <w:name w:val="Placeholder Text"/>
    <w:basedOn w:val="a0"/>
    <w:uiPriority w:val="99"/>
    <w:semiHidden/>
    <w:rsid w:val="00051553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0515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5155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86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86243"/>
  </w:style>
  <w:style w:type="paragraph" w:styleId="a7">
    <w:name w:val="footer"/>
    <w:basedOn w:val="a"/>
    <w:link w:val="Char1"/>
    <w:uiPriority w:val="99"/>
    <w:unhideWhenUsed/>
    <w:rsid w:val="0048624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86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B75B3-9164-473A-8AAC-21D6E8906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2023-04-18T17:14:00Z</dcterms:created>
  <dcterms:modified xsi:type="dcterms:W3CDTF">2023-04-18T17:14:00Z</dcterms:modified>
</cp:coreProperties>
</file>