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44" w:rsidRDefault="0088251E" w:rsidP="0088251E">
      <w:pPr>
        <w:rPr>
          <w:b/>
        </w:rPr>
      </w:pPr>
      <w:r>
        <w:rPr>
          <w:rFonts w:hint="eastAsia"/>
          <w:b/>
        </w:rPr>
        <w:t>Chap. 4 Time-varying and Perturbed Syst</w:t>
      </w:r>
      <w:r w:rsidR="00D313D9">
        <w:rPr>
          <w:rFonts w:hint="eastAsia"/>
          <w:b/>
        </w:rPr>
        <w:t>ems</w:t>
      </w:r>
    </w:p>
    <w:p w:rsidR="0088251E" w:rsidRDefault="0088251E" w:rsidP="0088251E">
      <w:pPr>
        <w:pStyle w:val="a5"/>
        <w:numPr>
          <w:ilvl w:val="0"/>
          <w:numId w:val="2"/>
        </w:numPr>
        <w:ind w:leftChars="0"/>
      </w:pPr>
      <w:r w:rsidRPr="0088251E">
        <w:rPr>
          <w:rFonts w:hint="eastAsia"/>
        </w:rPr>
        <w:t xml:space="preserve">Introduction </w:t>
      </w:r>
    </w:p>
    <w:p w:rsidR="0088251E" w:rsidRPr="0088251E" w:rsidRDefault="0088251E" w:rsidP="0088251E">
      <w:pPr>
        <w:pStyle w:val="a5"/>
        <w:ind w:leftChars="0"/>
      </w:pPr>
      <w:r>
        <w:rPr>
          <w:rFonts w:hint="eastAsia"/>
        </w:rPr>
        <w:t xml:space="preserve">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of the following system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(say the nominal plant)</w:t>
      </w:r>
    </w:p>
    <w:p w:rsidR="0088251E" w:rsidRPr="0088251E" w:rsidRDefault="00DF407C" w:rsidP="0088251E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=f(x)</m:t>
          </m:r>
        </m:oMath>
      </m:oMathPara>
    </w:p>
    <w:p w:rsidR="0088251E" w:rsidRDefault="0088251E" w:rsidP="0088251E">
      <w:pPr>
        <w:pStyle w:val="a5"/>
        <w:ind w:leftChars="0"/>
      </w:pPr>
      <w:r>
        <w:rPr>
          <w:rFonts w:hint="eastAsia"/>
        </w:rPr>
        <w:t xml:space="preserve">Now the real plant is perturbed by some uncertainty </w:t>
      </w:r>
    </w:p>
    <w:p w:rsidR="0088251E" w:rsidRPr="0088251E" w:rsidRDefault="00DF407C" w:rsidP="0088251E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+g(t,x)</m:t>
          </m:r>
        </m:oMath>
      </m:oMathPara>
    </w:p>
    <w:p w:rsidR="0088251E" w:rsidRDefault="0088251E" w:rsidP="0088251E">
      <w:pPr>
        <w:pStyle w:val="a5"/>
        <w:ind w:leftChars="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</w:t>
      </w:r>
      <w:r>
        <w:t>perturbation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g(t,x)</m:t>
        </m:r>
      </m:oMath>
      <w:r>
        <w:rPr>
          <w:rFonts w:hint="eastAsia"/>
        </w:rPr>
        <w:t xml:space="preserve"> is unknown</w:t>
      </w:r>
      <w:r w:rsidR="00D56711">
        <w:rPr>
          <w:rFonts w:hint="eastAsia"/>
        </w:rPr>
        <w:t xml:space="preserve"> but may be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g(t,x)</m:t>
            </m:r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 xml:space="preserve">. What conditions on the perturbation 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guarantee the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? </w:t>
      </w:r>
    </w:p>
    <w:p w:rsidR="00D56711" w:rsidRDefault="00D56711" w:rsidP="0088251E">
      <w:pPr>
        <w:pStyle w:val="a5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D56711" w:rsidRDefault="00D56711" w:rsidP="0088251E">
      <w:pPr>
        <w:pStyle w:val="a5"/>
        <w:ind w:leftChars="0"/>
      </w:pPr>
      <w:r>
        <w:rPr>
          <w:rFonts w:hint="eastAsia"/>
        </w:rPr>
        <w:t xml:space="preserve">The perturbation is here to be </w:t>
      </w:r>
      <w:r>
        <w:t>deterministic</w:t>
      </w:r>
      <w:r>
        <w:rPr>
          <w:rFonts w:hint="eastAsia"/>
        </w:rPr>
        <w:t xml:space="preserve"> even if governing equation is not unknown. </w:t>
      </w:r>
      <w:r>
        <w:t>Remember</w:t>
      </w:r>
      <w:r>
        <w:rPr>
          <w:rFonts w:hint="eastAsia"/>
        </w:rPr>
        <w:t xml:space="preserve"> the last semester in </w:t>
      </w:r>
      <w:r>
        <w:t>“</w:t>
      </w:r>
      <w:r>
        <w:rPr>
          <w:rFonts w:hint="eastAsia"/>
        </w:rPr>
        <w:t>Stochastic</w:t>
      </w:r>
      <w:r>
        <w:t>”</w:t>
      </w:r>
      <w:r>
        <w:rPr>
          <w:rFonts w:hint="eastAsia"/>
        </w:rPr>
        <w:t xml:space="preserve"> </w:t>
      </w:r>
    </w:p>
    <w:p w:rsidR="00D56711" w:rsidRPr="00D56711" w:rsidRDefault="00DF407C" w:rsidP="0088251E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 w</m:t>
          </m:r>
        </m:oMath>
      </m:oMathPara>
    </w:p>
    <w:p w:rsidR="00D56711" w:rsidRDefault="00D56711" w:rsidP="0088251E">
      <w:pPr>
        <w:pStyle w:val="a5"/>
        <w:ind w:leftChars="0"/>
      </w:pPr>
      <w:r>
        <w:t>T</w:t>
      </w:r>
      <w:r>
        <w:rPr>
          <w:rFonts w:hint="eastAsia"/>
        </w:rPr>
        <w:t xml:space="preserve">here, the real plant is perturbed by a white noise, which is a random process. In this case even if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is bounded, </w:t>
      </w:r>
    </w:p>
    <w:p w:rsidR="00D56711" w:rsidRPr="00D56711" w:rsidRDefault="00D56711" w:rsidP="0088251E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&gt;M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&gt;0 ∀M </m:t>
          </m:r>
        </m:oMath>
      </m:oMathPara>
    </w:p>
    <w:p w:rsidR="0088251E" w:rsidRDefault="00D56711" w:rsidP="0088251E">
      <w:pPr>
        <w:pStyle w:val="a5"/>
        <w:ind w:leftChars="0"/>
      </w:pPr>
      <w:r>
        <w:rPr>
          <w:rFonts w:hint="eastAsia"/>
        </w:rPr>
        <w:t xml:space="preserve">i.e., the magnitude is not bounded in probability. Given the real system, which perturbed model is preferable? </w:t>
      </w:r>
    </w:p>
    <w:p w:rsidR="00D56711" w:rsidRDefault="00D56711" w:rsidP="0088251E">
      <w:pPr>
        <w:pStyle w:val="a5"/>
        <w:ind w:leftChars="0"/>
      </w:pPr>
      <w:r>
        <w:rPr>
          <w:rFonts w:hint="eastAsia"/>
        </w:rPr>
        <w:t xml:space="preserve">1) In deterministic space: In general many problems are solved. </w:t>
      </w:r>
      <w:proofErr w:type="gramStart"/>
      <w:r>
        <w:rPr>
          <w:rFonts w:hint="eastAsia"/>
        </w:rPr>
        <w:t xml:space="preserve">But </w:t>
      </w:r>
      <w:r w:rsidR="001E53C5">
        <w:rPr>
          <w:rFonts w:hint="eastAsia"/>
        </w:rPr>
        <w:t>how large of the magnitude of the perturbation?</w:t>
      </w:r>
      <w:proofErr w:type="gramEnd"/>
      <w:r w:rsidR="001E53C5">
        <w:rPr>
          <w:rFonts w:hint="eastAsia"/>
        </w:rPr>
        <w:t xml:space="preserve"> Moreover, in the big data, you may not know the model. In this case a little bit hard problem</w:t>
      </w:r>
    </w:p>
    <w:p w:rsidR="001E53C5" w:rsidRDefault="001E53C5" w:rsidP="0088251E">
      <w:pPr>
        <w:pStyle w:val="a5"/>
        <w:ind w:leftChars="0"/>
      </w:pPr>
      <w:r>
        <w:rPr>
          <w:rFonts w:hint="eastAsia"/>
        </w:rPr>
        <w:t xml:space="preserve">2) In stochastic space: Nowadays, we may have more computing power than </w:t>
      </w:r>
      <w:proofErr w:type="gramStart"/>
      <w:r>
        <w:rPr>
          <w:rFonts w:hint="eastAsia"/>
        </w:rPr>
        <w:t>ever,</w:t>
      </w:r>
      <w:proofErr w:type="gramEnd"/>
      <w:r>
        <w:rPr>
          <w:rFonts w:hint="eastAsia"/>
        </w:rPr>
        <w:t xml:space="preserve"> hence we may simulate as many times as you want. Look at the Mote Carlo Method. More over Given </w:t>
      </w:r>
      <w:r>
        <w:t>“</w:t>
      </w:r>
      <w:r>
        <w:rPr>
          <w:rFonts w:hint="eastAsia"/>
        </w:rPr>
        <w:t>BIG</w:t>
      </w:r>
      <w:r>
        <w:t>”</w:t>
      </w:r>
      <w:r>
        <w:rPr>
          <w:rFonts w:hint="eastAsia"/>
        </w:rPr>
        <w:t xml:space="preserve"> data of the system output, which is not known the </w:t>
      </w:r>
      <w:proofErr w:type="gramStart"/>
      <w:r>
        <w:rPr>
          <w:rFonts w:hint="eastAsia"/>
        </w:rPr>
        <w:t>dynamics,</w:t>
      </w:r>
      <w:proofErr w:type="gramEnd"/>
      <w:r>
        <w:rPr>
          <w:rFonts w:hint="eastAsia"/>
        </w:rPr>
        <w:t xml:space="preserve"> it is a good method to analyze it. However, analytically it is still difficult to get the </w:t>
      </w:r>
      <w:r>
        <w:t>probabilistic</w:t>
      </w:r>
      <w:r>
        <w:rPr>
          <w:rFonts w:hint="eastAsia"/>
        </w:rPr>
        <w:t xml:space="preserve"> performances. </w:t>
      </w:r>
    </w:p>
    <w:p w:rsidR="001E53C5" w:rsidRDefault="001E53C5" w:rsidP="0088251E">
      <w:pPr>
        <w:pStyle w:val="a5"/>
        <w:ind w:leftChars="0"/>
      </w:pPr>
      <w:r>
        <w:rPr>
          <w:rFonts w:hint="eastAsia"/>
        </w:rPr>
        <w:t>3) Here in this course</w:t>
      </w:r>
      <w:r w:rsidR="00AE486B">
        <w:rPr>
          <w:rFonts w:hint="eastAsia"/>
        </w:rPr>
        <w:t>, we will deal the problem in t</w:t>
      </w:r>
      <w:r>
        <w:rPr>
          <w:rFonts w:hint="eastAsia"/>
        </w:rPr>
        <w:t xml:space="preserve">he deterministic space only. </w:t>
      </w:r>
    </w:p>
    <w:p w:rsidR="00AE486B" w:rsidRPr="0088251E" w:rsidRDefault="00AE486B" w:rsidP="0088251E">
      <w:pPr>
        <w:pStyle w:val="a5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88251E" w:rsidRDefault="000E0764" w:rsidP="000E0764">
      <w:pPr>
        <w:pStyle w:val="a5"/>
        <w:numPr>
          <w:ilvl w:val="1"/>
          <w:numId w:val="29"/>
        </w:numPr>
        <w:ind w:leftChars="0"/>
      </w:pPr>
      <w:r w:rsidRPr="000E0764">
        <w:rPr>
          <w:rFonts w:hint="eastAsia"/>
        </w:rPr>
        <w:lastRenderedPageBreak/>
        <w:t xml:space="preserve">Time </w:t>
      </w:r>
      <w:r w:rsidRPr="000E0764">
        <w:t>–</w:t>
      </w:r>
      <w:r w:rsidRPr="000E0764">
        <w:rPr>
          <w:rFonts w:hint="eastAsia"/>
        </w:rPr>
        <w:t>varying systems</w:t>
      </w:r>
    </w:p>
    <w:p w:rsidR="000E0764" w:rsidRDefault="000E0764" w:rsidP="000E0764">
      <w:pPr>
        <w:pStyle w:val="a5"/>
        <w:ind w:leftChars="0" w:left="567"/>
      </w:pPr>
      <w:r>
        <w:rPr>
          <w:rFonts w:hint="eastAsia"/>
        </w:rPr>
        <w:t xml:space="preserve">Consider </w:t>
      </w:r>
    </w:p>
    <w:p w:rsidR="000E0764" w:rsidRPr="000E0764" w:rsidRDefault="00DF407C" w:rsidP="000E0764">
      <w:pPr>
        <w:pStyle w:val="a5"/>
        <w:ind w:leftChars="0" w:left="5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=f(t,x)</m:t>
          </m:r>
        </m:oMath>
      </m:oMathPara>
    </w:p>
    <w:p w:rsidR="001D2290" w:rsidRDefault="00813A5A" w:rsidP="000E0764">
      <w:pPr>
        <w:pStyle w:val="a5"/>
        <w:ind w:leftChars="0" w:left="567"/>
      </w:pPr>
      <w:r>
        <w:rPr>
          <w:rFonts w:hint="eastAsia"/>
        </w:rPr>
        <w:t xml:space="preserve">This is not autonomous </w:t>
      </w:r>
      <w:r>
        <w:t>system</w:t>
      </w:r>
      <w:r>
        <w:rPr>
          <w:rFonts w:hint="eastAsia"/>
        </w:rPr>
        <w:t xml:space="preserve">, so that it is difficult to </w:t>
      </w:r>
      <w:r w:rsidR="001D2290">
        <w:rPr>
          <w:rFonts w:hint="eastAsia"/>
        </w:rPr>
        <w:t>analyze the stability.</w:t>
      </w:r>
    </w:p>
    <w:p w:rsidR="001D2290" w:rsidRDefault="001D2290" w:rsidP="000E0764">
      <w:pPr>
        <w:pStyle w:val="a5"/>
        <w:ind w:leftChars="0" w:left="567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comment(</w:t>
      </w:r>
      <w:proofErr w:type="gramEnd"/>
      <w:r>
        <w:rPr>
          <w:rFonts w:hint="eastAsia"/>
        </w:rPr>
        <w:t>Frozen coefficients do not determine stability)</w:t>
      </w:r>
    </w:p>
    <w:p w:rsidR="001D2290" w:rsidRDefault="00DF407C" w:rsidP="000E0764">
      <w:pPr>
        <w:pStyle w:val="a5"/>
        <w:ind w:leftChars="0" w:left="567"/>
      </w:pPr>
      <w:hyperlink r:id="rId9" w:history="1">
        <w:r w:rsidR="001D2290" w:rsidRPr="006F67C5">
          <w:rPr>
            <w:rStyle w:val="a8"/>
          </w:rPr>
          <w:t>https://www.chebfun.org/examples/ode-linear/FrozenCoeffs.html</w:t>
        </w:r>
      </w:hyperlink>
    </w:p>
    <w:p w:rsidR="001D2290" w:rsidRDefault="001D2290" w:rsidP="000E0764">
      <w:pPr>
        <w:pStyle w:val="a5"/>
        <w:ind w:leftChars="0" w:left="567"/>
      </w:pPr>
      <w:r>
        <w:rPr>
          <w:rFonts w:hint="eastAsia"/>
        </w:rPr>
        <w:t xml:space="preserve">Consider a time varying linear system, </w:t>
      </w:r>
    </w:p>
    <w:p w:rsidR="001D2290" w:rsidRPr="001D2290" w:rsidRDefault="00DF407C" w:rsidP="000E0764">
      <w:pPr>
        <w:pStyle w:val="a5"/>
        <w:ind w:leftChars="0" w:left="5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813A5A" w:rsidRDefault="001D2290" w:rsidP="000E0764">
      <w:pPr>
        <w:pStyle w:val="a5"/>
        <w:ind w:leftChars="0" w:left="567"/>
      </w:pPr>
      <w:r>
        <w:rPr>
          <w:rFonts w:hint="eastAsia"/>
        </w:rPr>
        <w:t xml:space="preserve">We may conclude the stability if for each fixed time </w:t>
      </w:r>
      <m:oMath>
        <m:r>
          <m:rPr>
            <m:sty m:val="p"/>
          </m:rP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if eigenvalue of </w:t>
      </w:r>
      <m:oMath>
        <m:r>
          <m:rPr>
            <m:sty m:val="p"/>
          </m:rPr>
          <w:rPr>
            <w:rFonts w:ascii="Cambria Math" w:hAnsi="Cambria Math"/>
          </w:rPr>
          <m:t>A(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has negative real values, it is stable</w:t>
      </w:r>
      <w:r w:rsidRPr="001A1A70">
        <w:rPr>
          <w:rFonts w:hint="eastAsia"/>
          <w:b/>
        </w:rPr>
        <w:t>. But this is not true</w:t>
      </w:r>
      <w:r>
        <w:rPr>
          <w:rFonts w:hint="eastAsia"/>
        </w:rPr>
        <w:t>. See the example.   %%</w:t>
      </w:r>
      <w:r w:rsidR="00813A5A">
        <w:rPr>
          <w:rFonts w:hint="eastAsia"/>
        </w:rPr>
        <w:t xml:space="preserve"> </w:t>
      </w:r>
    </w:p>
    <w:p w:rsidR="00813A5A" w:rsidRDefault="00813A5A" w:rsidP="00813A5A">
      <w:pPr>
        <w:pStyle w:val="a5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efinition of </w:t>
      </w:r>
      <w:r w:rsidRPr="00D313D9">
        <w:rPr>
          <w:rFonts w:hint="eastAsia"/>
          <w:b/>
        </w:rPr>
        <w:t>stability</w:t>
      </w:r>
      <w:r>
        <w:rPr>
          <w:rFonts w:hint="eastAsia"/>
        </w:rPr>
        <w:t>(2023_Week_3, 3.1)</w:t>
      </w:r>
    </w:p>
    <w:p w:rsidR="00813A5A" w:rsidRDefault="00813A5A" w:rsidP="00813A5A">
      <w:pPr>
        <w:pStyle w:val="a5"/>
        <w:ind w:leftChars="0"/>
      </w:pPr>
      <w:r>
        <w:rPr>
          <w:rFonts w:hint="eastAsia"/>
        </w:rPr>
        <w:t>For an autonomous system</w:t>
      </w:r>
      <w:proofErr w:type="gramStart"/>
      <w:r>
        <w:rPr>
          <w:rFonts w:hint="eastAsia"/>
        </w:rPr>
        <w:t xml:space="preserve">,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  <w:r>
        <w:rPr>
          <w:rFonts w:hint="eastAsia"/>
        </w:rPr>
        <w:t xml:space="preserve">,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is stable if </w:t>
      </w:r>
    </w:p>
    <w:p w:rsidR="00813A5A" w:rsidRDefault="00813A5A" w:rsidP="00813A5A">
      <w:pPr>
        <w:pStyle w:val="a5"/>
        <w:ind w:leftChars="0" w:left="116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for each </w:t>
      </w:r>
      <m:oMath>
        <m:r>
          <m:rPr>
            <m:sty m:val="p"/>
          </m:rPr>
          <w:rPr>
            <w:rFonts w:ascii="Cambria Math" w:hAnsi="Cambria Math"/>
          </w:rPr>
          <m:t xml:space="preserve">ε&gt;0 </m:t>
        </m:r>
      </m:oMath>
      <w:r>
        <w:rPr>
          <w:rFonts w:hint="eastAsia"/>
        </w:rPr>
        <w:t xml:space="preserve"> there is </w:t>
      </w:r>
      <m:oMath>
        <m:r>
          <m:rPr>
            <m:sty m:val="p"/>
          </m:rPr>
          <w:rPr>
            <w:rFonts w:ascii="Cambria Math" w:hAnsi="Cambria Math"/>
          </w:rPr>
          <m:t xml:space="preserve">δ&gt;0 </m:t>
        </m:r>
      </m:oMath>
      <w:r>
        <w:rPr>
          <w:rFonts w:hint="eastAsia"/>
        </w:rPr>
        <w:t xml:space="preserve"> s.t. </w:t>
      </w:r>
    </w:p>
    <w:p w:rsidR="00813A5A" w:rsidRPr="00813A5A" w:rsidRDefault="00DF407C" w:rsidP="00813A5A">
      <w:pPr>
        <w:pStyle w:val="a5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x(0)</m:t>
              </m:r>
            </m:e>
          </m:d>
          <m:r>
            <w:rPr>
              <w:rFonts w:ascii="Cambria Math" w:hAnsi="Cambria Math"/>
            </w:rPr>
            <m:t xml:space="preserve">&lt;δ </m:t>
          </m:r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&lt;ε  </m:t>
          </m:r>
          <m:r>
            <m:rPr>
              <m:lit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t≥0</m:t>
          </m:r>
        </m:oMath>
      </m:oMathPara>
    </w:p>
    <w:p w:rsidR="00813A5A" w:rsidRPr="00813A5A" w:rsidRDefault="00813A5A" w:rsidP="00813A5A">
      <w:pPr>
        <w:pStyle w:val="a5"/>
        <w:ind w:leftChars="0" w:left="1160"/>
      </w:pPr>
      <w:r>
        <w:rPr>
          <w:rFonts w:hint="eastAsia"/>
        </w:rPr>
        <w:t xml:space="preserve">Now, in a time varying system it should be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&lt;δ </m:t>
          </m:r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&lt;ε  </m:t>
          </m:r>
          <m:r>
            <m:rPr>
              <m:lit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3A5A" w:rsidRDefault="00813A5A" w:rsidP="009E7068">
      <w:pPr>
        <w:pStyle w:val="a5"/>
        <w:ind w:leftChars="0" w:firstLineChars="100" w:firstLine="200"/>
      </w:pPr>
      <w:r>
        <w:rPr>
          <w:rFonts w:hint="eastAsia"/>
        </w:rPr>
        <w:t xml:space="preserve">So, different initial </w:t>
      </w:r>
      <w:r w:rsidR="00365487">
        <w:rPr>
          <w:rFonts w:hint="eastAsia"/>
        </w:rPr>
        <w:t>time</w:t>
      </w:r>
      <w:r>
        <w:rPr>
          <w:rFonts w:hint="eastAsia"/>
        </w:rPr>
        <w:t xml:space="preserve">, it may be stable or not, which is complicate. To analyze it in a systematic </w:t>
      </w:r>
      <w:r>
        <w:t>way</w:t>
      </w:r>
      <w:r>
        <w:rPr>
          <w:rFonts w:hint="eastAsia"/>
        </w:rPr>
        <w:t xml:space="preserve">, </w:t>
      </w:r>
      <w:r w:rsidR="000E0764">
        <w:rPr>
          <w:rFonts w:hint="eastAsia"/>
        </w:rPr>
        <w:t>in general we may introduce</w:t>
      </w:r>
      <w:r>
        <w:rPr>
          <w:rFonts w:hint="eastAsia"/>
        </w:rPr>
        <w:t xml:space="preserve"> the class </w:t>
      </w:r>
      <m:oMath>
        <m:r>
          <m:rPr>
            <m:sty m:val="p"/>
          </m:rPr>
          <w:rPr>
            <w:rFonts w:ascii="Cambria Math" w:hAnsi="Cambria Math"/>
          </w:rPr>
          <m:t xml:space="preserve">Κ </m:t>
        </m:r>
      </m:oMath>
      <w:r w:rsidR="000E0764">
        <w:rPr>
          <w:rFonts w:hint="eastAsia"/>
        </w:rPr>
        <w:t>or</w:t>
      </w:r>
      <w:r>
        <w:rPr>
          <w:rFonts w:hint="eastAsia"/>
        </w:rPr>
        <w:t xml:space="preserve"> the class</w:t>
      </w:r>
      <w:r w:rsidR="000E076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KL</m:t>
        </m:r>
      </m:oMath>
      <w:r w:rsidR="009E7068">
        <w:rPr>
          <w:rFonts w:hint="eastAsia"/>
        </w:rPr>
        <w:t xml:space="preserve"> </w:t>
      </w:r>
    </w:p>
    <w:p w:rsidR="008544E6" w:rsidRDefault="008544E6" w:rsidP="008544E6">
      <w:pPr>
        <w:pStyle w:val="a5"/>
        <w:numPr>
          <w:ilvl w:val="0"/>
          <w:numId w:val="2"/>
        </w:numPr>
        <w:ind w:leftChars="0"/>
      </w:pPr>
      <w:r w:rsidRPr="008544E6">
        <w:rPr>
          <w:rFonts w:hint="eastAsia"/>
          <w:b/>
        </w:rPr>
        <w:t>Terminology class-K / class-KL function</w:t>
      </w:r>
      <w:r>
        <w:rPr>
          <w:rFonts w:hint="eastAsia"/>
        </w:rPr>
        <w:t xml:space="preserve"> (Def. 4.1 : pp.88)</w:t>
      </w:r>
    </w:p>
    <w:p w:rsidR="008544E6" w:rsidRDefault="008544E6" w:rsidP="008544E6">
      <w:pPr>
        <w:pStyle w:val="a5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∈R, r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belongs to class </w:t>
      </w:r>
      <m:oMath>
        <m:r>
          <m:rPr>
            <m:sty m:val="p"/>
          </m:rPr>
          <w:rPr>
            <w:rFonts w:ascii="Cambria Math" w:hAnsi="Cambria Math"/>
          </w:rPr>
          <m:t>Κ</m:t>
        </m:r>
      </m:oMath>
      <w:r>
        <w:rPr>
          <w:rFonts w:hint="eastAsia"/>
        </w:rPr>
        <w:t xml:space="preserve"> if</w:t>
      </w:r>
    </w:p>
    <w:p w:rsidR="008544E6" w:rsidRPr="009B4AB0" w:rsidRDefault="008544E6" w:rsidP="008544E6">
      <w:pPr>
        <w:pStyle w:val="a5"/>
        <w:ind w:leftChars="0" w:left="3560" w:firstLineChars="220" w:firstLine="440"/>
      </w:pP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8544E6" w:rsidRPr="009B4AB0" w:rsidRDefault="008544E6" w:rsidP="008544E6">
      <w:pPr>
        <w:pStyle w:val="a5"/>
        <w:ind w:leftChars="0" w:left="11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belongs to class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</w:p>
    <w:p w:rsidR="008544E6" w:rsidRDefault="008544E6" w:rsidP="008544E6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 xml:space="preserve">A two variables functional  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 xml:space="preserve">∈R ,   r </m:t>
        </m:r>
        <m:r>
          <m:rPr>
            <m:lit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a</m:t>
            </m:r>
          </m:e>
        </m:d>
        <m:r>
          <w:rPr>
            <w:rFonts w:ascii="Cambria Math" w:hAnsi="Cambria Math"/>
          </w:rPr>
          <m:t xml:space="preserve">, s </m:t>
        </m:r>
        <m:r>
          <m:rPr>
            <m:lit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 , ∞)</m:t>
        </m:r>
      </m:oMath>
      <w:r>
        <w:rPr>
          <w:rFonts w:hint="eastAsia"/>
        </w:rPr>
        <w:t xml:space="preserve"> belongs to class </w:t>
      </w:r>
      <m:oMath>
        <m:r>
          <m:rPr>
            <m:sty m:val="p"/>
          </m:rPr>
          <w:rPr>
            <w:rFonts w:ascii="Cambria Math" w:hAnsi="Cambria Math"/>
          </w:rPr>
          <m:t>ΚL</m:t>
        </m:r>
      </m:oMath>
      <w:r>
        <w:rPr>
          <w:rFonts w:hint="eastAsia"/>
        </w:rPr>
        <w:t xml:space="preserve"> if</w:t>
      </w:r>
    </w:p>
    <w:p w:rsidR="008544E6" w:rsidRDefault="008544E6" w:rsidP="008544E6">
      <w:pPr>
        <w:pStyle w:val="a5"/>
        <w:ind w:leftChars="0" w:left="1160"/>
      </w:pPr>
      <w:proofErr w:type="gramStart"/>
      <w:r>
        <w:t>for</w:t>
      </w:r>
      <w:proofErr w:type="gramEnd"/>
      <w:r>
        <w:t xml:space="preserve"> fixed s,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Κ</m:t>
        </m:r>
      </m:oMath>
      <w:r>
        <w:rPr>
          <w:rFonts w:hint="eastAsia"/>
        </w:rPr>
        <w:t xml:space="preserve"> for fixed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decreasing w.r.t s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s→∞</m:t>
                </m:r>
              </m:lim>
            </m:limLow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r,s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8544E6" w:rsidRDefault="008544E6" w:rsidP="008544E6">
      <w:pPr>
        <w:pStyle w:val="a5"/>
        <w:ind w:leftChars="0" w:left="564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8544E6" w:rsidRDefault="008544E6" w:rsidP="008544E6">
      <w:pPr>
        <w:pStyle w:val="a5"/>
        <w:ind w:leftChars="0" w:left="564"/>
      </w:pPr>
      <w:r>
        <w:rPr>
          <w:rFonts w:hint="eastAsia"/>
        </w:rPr>
        <w:lastRenderedPageBreak/>
        <w:t xml:space="preserve">These </w:t>
      </w:r>
      <w:r>
        <w:t>functional</w:t>
      </w:r>
      <w:r>
        <w:rPr>
          <w:rFonts w:hint="eastAsia"/>
        </w:rPr>
        <w:t xml:space="preserve"> are generalized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functions. They do not need continuous differentiable neither definite. In addition, </w:t>
      </w:r>
      <m:oMath>
        <m:r>
          <m:rPr>
            <m:nor/>
          </m:rPr>
          <w:rPr>
            <w:rFonts w:ascii="Cambria Math" w:hAnsi="Cambria Math"/>
          </w:rPr>
          <m:t xml:space="preserve">"s" </m:t>
        </m:r>
        <m:r>
          <m:rPr>
            <m:sty m:val="p"/>
          </m:rPr>
          <w:rPr>
            <w:rFonts w:ascii="Cambria Math" w:hAnsi="Cambria Math"/>
          </w:rPr>
          <m:t>in β(r,s)</m:t>
        </m:r>
      </m:oMath>
      <w:r>
        <w:rPr>
          <w:rFonts w:hint="eastAsia"/>
        </w:rPr>
        <w:t xml:space="preserve"> is considered to </w:t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.  %%%</w:t>
      </w:r>
    </w:p>
    <w:p w:rsidR="008544E6" w:rsidRDefault="008544E6" w:rsidP="008544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Ex. 4.1</w:t>
      </w:r>
    </w:p>
    <w:p w:rsidR="008544E6" w:rsidRDefault="008544E6" w:rsidP="008544E6">
      <w:pPr>
        <w:pStyle w:val="a5"/>
        <w:ind w:leftChars="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, c&gt;0 -→α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8544E6" w:rsidRDefault="008544E6" w:rsidP="008544E6">
      <w:pPr>
        <w:pStyle w:val="a5"/>
        <w:ind w:leftChars="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(r)</m:t>
            </m:r>
          </m:e>
        </m:func>
        <m:r>
          <w:rPr>
            <w:rFonts w:ascii="Cambria Math" w:hAnsi="Cambria Math"/>
          </w:rPr>
          <m:t>-→ 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 xml:space="preserve">  ,  α∉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8544E6" w:rsidRDefault="008544E6" w:rsidP="008544E6">
      <w:pPr>
        <w:pStyle w:val="a5"/>
        <w:ind w:leftChars="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, -→ 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8544E6" w:rsidRDefault="008544E6" w:rsidP="008544E6">
      <w:pPr>
        <w:pStyle w:val="a5"/>
        <w:ind w:leftChars="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-as</m:t>
            </m:r>
          </m:sup>
        </m:sSup>
        <m:r>
          <w:rPr>
            <w:rFonts w:ascii="Cambria Math" w:hAnsi="Cambria Math"/>
          </w:rPr>
          <m:t xml:space="preserve"> -→  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∈KL</m:t>
        </m:r>
      </m:oMath>
    </w:p>
    <w:p w:rsidR="008544E6" w:rsidRDefault="008544E6" w:rsidP="008544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Lemma 4.1 (pp.89)</w:t>
      </w:r>
    </w:p>
    <w:p w:rsidR="008544E6" w:rsidRDefault="008544E6" w:rsidP="008544E6">
      <w:pPr>
        <w:pStyle w:val="a5"/>
        <w:ind w:leftChars="0" w:left="564"/>
      </w:pPr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(r) ∈</m:t>
        </m:r>
        <m:r>
          <m:rPr>
            <m:sty m:val="p"/>
          </m:rPr>
          <w:rPr>
            <w:rFonts w:ascii="Cambria Math" w:hAnsi="Cambria Math"/>
          </w:rPr>
          <m:t>Κ</m:t>
        </m:r>
      </m:oMath>
    </w:p>
    <w:p w:rsidR="008544E6" w:rsidRDefault="008544E6" w:rsidP="008544E6">
      <w:pPr>
        <w:pStyle w:val="a5"/>
        <w:ind w:leftChars="0" w:left="564"/>
      </w:pPr>
      <w:r>
        <w:rPr>
          <w:rFonts w:hint="eastAsia"/>
        </w:rP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∈</m:t>
        </m:r>
        <m:r>
          <m:rPr>
            <m:sty m:val="p"/>
          </m:rPr>
          <w:rPr>
            <w:rFonts w:ascii="Cambria Math" w:hAnsi="Cambria Math"/>
          </w:rPr>
          <m:t>Κ</m:t>
        </m:r>
      </m:oMath>
    </w:p>
    <w:p w:rsidR="008544E6" w:rsidRDefault="008544E6" w:rsidP="008544E6">
      <w:pPr>
        <w:pStyle w:val="a5"/>
        <w:ind w:leftChars="0" w:left="564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, s</m:t>
                </m:r>
              </m:e>
            </m:d>
          </m:e>
        </m:d>
        <m:r>
          <w:rPr>
            <w:rFonts w:ascii="Cambria Math" w:hAnsi="Cambria Math"/>
          </w:rPr>
          <m:t xml:space="preserve"> 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L</m:t>
        </m:r>
      </m:oMath>
    </w:p>
    <w:p w:rsidR="008544E6" w:rsidRDefault="008544E6" w:rsidP="008544E6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8544E6" w:rsidRPr="008544E6" w:rsidRDefault="008544E6" w:rsidP="008544E6">
      <w:r>
        <w:rPr>
          <w:rFonts w:hint="eastAsia"/>
        </w:rPr>
        <w:t xml:space="preserve">-Inverse function: </w:t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-→  x=g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:  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i.e., </w:t>
      </w:r>
      <w:proofErr w:type="gramStart"/>
      <w:r>
        <w:rPr>
          <w:rFonts w:hint="eastAsia"/>
        </w:rPr>
        <w:t xml:space="preserve">given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</w:p>
    <w:p w:rsidR="00BD42FE" w:rsidRDefault="008544E6" w:rsidP="008544E6">
      <w:proofErr w:type="gramStart"/>
      <w:r>
        <w:t>E</w:t>
      </w:r>
      <w:r>
        <w:rPr>
          <w:rFonts w:hint="eastAsia"/>
        </w:rPr>
        <w:t>xample</w:t>
      </w:r>
      <w:r w:rsidR="00BD42FE">
        <w:rPr>
          <w:rFonts w:hint="eastAsia"/>
        </w:rPr>
        <w:t xml:space="preserve"> :</w:t>
      </w:r>
      <w:proofErr w:type="gramEnd"/>
    </w:p>
    <w:p w:rsidR="008544E6" w:rsidRDefault="00BD42FE" w:rsidP="00BD42FE">
      <w:pPr>
        <w:ind w:firstLineChars="150" w:firstLine="3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=ax-→f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 -→g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8544E6" w:rsidRDefault="008544E6" w:rsidP="00BD42FE">
      <w:pPr>
        <w:ind w:firstLineChars="150" w:firstLine="3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  NOT 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D42FE" w:rsidRPr="00BD42FE" w:rsidRDefault="00BD42FE" w:rsidP="00BD42FE">
      <w:pPr>
        <w:ind w:firstLineChars="200" w:firstLine="400"/>
      </w:pP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-→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  -→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:</w:t>
      </w:r>
    </w:p>
    <w:p w:rsidR="008544E6" w:rsidRDefault="008544E6" w:rsidP="00BD42FE">
      <w:pPr>
        <w:ind w:firstLineChars="150" w:firstLine="3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</m:e>
        </m:rad>
      </m:oMath>
    </w:p>
    <w:p w:rsidR="008544E6" w:rsidRDefault="008544E6" w:rsidP="008544E6">
      <w:r>
        <w:rPr>
          <w:rFonts w:hint="eastAsia"/>
        </w:rPr>
        <w:t xml:space="preserve">-Composite function: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=f∘g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NOT f (x)×g </m:t>
        </m:r>
      </m:oMath>
      <w:r>
        <w:rPr>
          <w:rFonts w:hint="eastAsia"/>
        </w:rPr>
        <w:t>(x)</w:t>
      </w:r>
    </w:p>
    <w:p w:rsidR="00637F1B" w:rsidRDefault="00637F1B" w:rsidP="00637F1B">
      <w:pPr>
        <w:pStyle w:val="a5"/>
        <w:numPr>
          <w:ilvl w:val="0"/>
          <w:numId w:val="2"/>
        </w:numPr>
        <w:ind w:leftChars="0"/>
      </w:pPr>
      <w:r w:rsidRPr="00365487">
        <w:rPr>
          <w:rFonts w:hint="eastAsia"/>
          <w:b/>
        </w:rPr>
        <w:t>Lemma 2</w:t>
      </w:r>
      <w:r>
        <w:rPr>
          <w:rFonts w:hint="eastAsia"/>
        </w:rPr>
        <w:t xml:space="preserve">. Let </w:t>
      </w:r>
      <m:oMath>
        <m:r>
          <m:rPr>
            <m:sty m:val="p"/>
          </m:rPr>
          <w:rPr>
            <w:rFonts w:ascii="Cambria Math" w:hAnsi="Cambria Math"/>
          </w:rPr>
          <m:t xml:space="preserve">V ∈ D </m:t>
        </m:r>
      </m:oMath>
      <w:r>
        <w:rPr>
          <w:rFonts w:hint="eastAsia"/>
        </w:rPr>
        <w:t xml:space="preserve"> be a PDF. </w:t>
      </w:r>
      <w:r>
        <w:t>T</w:t>
      </w:r>
      <w:r>
        <w:rPr>
          <w:rFonts w:hint="eastAsia"/>
        </w:rPr>
        <w:t xml:space="preserve">hen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such that </w:t>
      </w:r>
    </w:p>
    <w:p w:rsidR="00637F1B" w:rsidRPr="00924CD1" w:rsidRDefault="00DF407C" w:rsidP="00637F1B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⊂D</m:t>
          </m:r>
        </m:oMath>
      </m:oMathPara>
    </w:p>
    <w:p w:rsidR="00924CD1" w:rsidRDefault="00924CD1" w:rsidP="00924CD1">
      <w:pPr>
        <w:pStyle w:val="a5"/>
        <w:numPr>
          <w:ilvl w:val="0"/>
          <w:numId w:val="2"/>
        </w:numPr>
        <w:ind w:leftChars="0"/>
      </w:pPr>
      <w:r w:rsidRPr="00CA58C1">
        <w:rPr>
          <w:b/>
        </w:rPr>
        <w:t>D</w:t>
      </w:r>
      <w:r w:rsidRPr="00CA58C1">
        <w:rPr>
          <w:rFonts w:hint="eastAsia"/>
          <w:b/>
        </w:rPr>
        <w:t>ef. 4.2 (Uniform Stability)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</w:t>
      </w:r>
    </w:p>
    <w:p w:rsidR="00924CD1" w:rsidRDefault="00924CD1" w:rsidP="00924CD1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>u</w:t>
      </w:r>
      <w:r>
        <w:t>niform</w:t>
      </w:r>
      <w:r>
        <w:rPr>
          <w:rFonts w:hint="eastAsia"/>
        </w:rPr>
        <w:t xml:space="preserve"> stable if </w:t>
      </w:r>
      <m:oMath>
        <m:r>
          <m:rPr>
            <m:sty m:val="p"/>
          </m:rPr>
          <w:rPr>
            <w:rFonts w:ascii="Cambria Math" w:hAnsi="Cambria Math"/>
          </w:rPr>
          <m:t>∃ α∈class Κ</m:t>
        </m:r>
      </m:oMath>
      <w:r w:rsidR="00365487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c&gt;0</m:t>
        </m:r>
      </m:oMath>
      <w:r w:rsidR="00365487">
        <w:rPr>
          <w:rFonts w:hint="eastAsia"/>
        </w:rPr>
        <w:t xml:space="preserve">, independent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924CD1" w:rsidRPr="00924CD1" w:rsidRDefault="00DF407C" w:rsidP="00924CD1">
      <w:pPr>
        <w:pStyle w:val="a5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≤α(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)  ∀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≥0,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&lt;c , </m:t>
          </m:r>
        </m:oMath>
      </m:oMathPara>
    </w:p>
    <w:p w:rsidR="00924CD1" w:rsidRDefault="00924CD1" w:rsidP="00924CD1">
      <w:pPr>
        <w:pStyle w:val="a5"/>
        <w:numPr>
          <w:ilvl w:val="0"/>
          <w:numId w:val="40"/>
        </w:numPr>
        <w:ind w:leftChars="0"/>
      </w:pPr>
      <w:proofErr w:type="gramStart"/>
      <w:r>
        <w:lastRenderedPageBreak/>
        <w:t>uniformly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table if </w:t>
      </w:r>
      <m:oMath>
        <m:r>
          <m:rPr>
            <m:sty m:val="p"/>
          </m:rPr>
          <w:rPr>
            <w:rFonts w:ascii="Cambria Math" w:hAnsi="Cambria Math"/>
          </w:rPr>
          <m:t xml:space="preserve">∃β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class ΚL</m:t>
        </m:r>
      </m:oMath>
    </w:p>
    <w:p w:rsidR="00924CD1" w:rsidRPr="00924CD1" w:rsidRDefault="00DF407C" w:rsidP="00924CD1">
      <w:pPr>
        <w:pStyle w:val="a5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≤β(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∀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≥0,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&lt;c </m:t>
          </m:r>
        </m:oMath>
      </m:oMathPara>
    </w:p>
    <w:p w:rsidR="00924CD1" w:rsidRDefault="00924CD1" w:rsidP="00924CD1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 xml:space="preserve">exponentially stable if </w:t>
      </w:r>
    </w:p>
    <w:p w:rsidR="002051FC" w:rsidRPr="00CA58C1" w:rsidRDefault="00DF407C" w:rsidP="002051FC">
      <w:pPr>
        <w:pStyle w:val="a5"/>
        <w:ind w:leftChars="0" w:left="11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≤k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, 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&lt;c</m:t>
          </m:r>
        </m:oMath>
      </m:oMathPara>
    </w:p>
    <w:p w:rsidR="00CA58C1" w:rsidRPr="002051FC" w:rsidRDefault="00CA58C1" w:rsidP="002051FC">
      <w:pPr>
        <w:pStyle w:val="a5"/>
        <w:ind w:leftChars="0" w:left="11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 comment: </w:t>
      </w:r>
      <w:r>
        <w:t>uniform</w:t>
      </w:r>
      <w:r>
        <w:rPr>
          <w:rFonts w:hint="eastAsia"/>
        </w:rPr>
        <w:t xml:space="preserve"> stable means stable but not vice </w:t>
      </w:r>
      <w:proofErr w:type="spellStart"/>
      <w:r>
        <w:rPr>
          <w:rFonts w:hint="eastAsia"/>
        </w:rPr>
        <w:t>verva</w:t>
      </w:r>
      <w:proofErr w:type="spellEnd"/>
      <w:r>
        <w:rPr>
          <w:rFonts w:hint="eastAsia"/>
        </w:rPr>
        <w:t xml:space="preserve"> %%</w:t>
      </w:r>
    </w:p>
    <w:p w:rsidR="00924CD1" w:rsidRDefault="002051FC" w:rsidP="002051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Theorem .4.1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 f(t,x)</m:t>
        </m:r>
      </m:oMath>
      <w:r>
        <w:rPr>
          <w:rFonts w:hint="eastAsia"/>
        </w:rPr>
        <w:t xml:space="preserve">,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&gt;0 , PDF</m:t>
        </m:r>
        <m:r>
          <w:rPr>
            <w:rFonts w:ascii="Cambria Math" w:hAnsi="Cambria Math"/>
          </w:rPr>
          <m:t xml:space="preserve"> </m:t>
        </m:r>
      </m:oMath>
      <w:r w:rsidR="00141E5B">
        <w:rPr>
          <w:rFonts w:hint="eastAsia"/>
        </w:rPr>
        <w:t xml:space="preserve">(in locally or globally) </w:t>
      </w:r>
      <w:r>
        <w:rPr>
          <w:rFonts w:hint="eastAsia"/>
        </w:rPr>
        <w:t xml:space="preserve"> and</w:t>
      </w:r>
    </w:p>
    <w:p w:rsidR="00B96091" w:rsidRDefault="00DF407C" w:rsidP="00B96091">
      <w:pPr>
        <w:pStyle w:val="a5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B96091">
        <w:rPr>
          <w:rFonts w:hint="eastAsia"/>
        </w:rPr>
        <w:t xml:space="preserve"> is uniform stable </w:t>
      </w:r>
      <w:r w:rsidR="00141E5B">
        <w:rPr>
          <w:rFonts w:hint="eastAsia"/>
        </w:rPr>
        <w:t xml:space="preserve">(locally or globally) </w:t>
      </w:r>
      <w:r w:rsidR="00B96091">
        <w:rPr>
          <w:rFonts w:hint="eastAsia"/>
        </w:rPr>
        <w:t xml:space="preserve">if </w:t>
      </w:r>
    </w:p>
    <w:p w:rsidR="002051FC" w:rsidRPr="002051FC" w:rsidRDefault="00DF407C" w:rsidP="002051FC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 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2051FC" w:rsidRPr="002051FC" w:rsidRDefault="00DF407C" w:rsidP="002051FC">
      <w:pPr>
        <w:pStyle w:val="a5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2051FC" w:rsidRDefault="00DF407C" w:rsidP="00B96091">
      <w:pPr>
        <w:pStyle w:val="a5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B96091">
        <w:rPr>
          <w:rFonts w:hint="eastAsia"/>
        </w:rPr>
        <w:t xml:space="preserve"> is uniform asymptotic stable</w:t>
      </w:r>
      <w:r w:rsidR="00141E5B">
        <w:rPr>
          <w:rFonts w:hint="eastAsia"/>
        </w:rPr>
        <w:t xml:space="preserve"> (locally or globally)</w:t>
      </w:r>
      <w:r w:rsidR="00B96091">
        <w:rPr>
          <w:rFonts w:hint="eastAsia"/>
        </w:rPr>
        <w:t xml:space="preserve"> if </w:t>
      </w:r>
    </w:p>
    <w:p w:rsidR="00B96091" w:rsidRPr="002051FC" w:rsidRDefault="00DF407C" w:rsidP="00B96091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 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B96091" w:rsidRPr="00B96091" w:rsidRDefault="00DF407C" w:rsidP="00B96091">
      <w:pPr>
        <w:pStyle w:val="a5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B96091" w:rsidRDefault="00DF407C" w:rsidP="00B96091">
      <w:pPr>
        <w:pStyle w:val="a5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B96091">
        <w:rPr>
          <w:rFonts w:hint="eastAsia"/>
        </w:rPr>
        <w:t xml:space="preserve"> is exponentially stable</w:t>
      </w:r>
      <w:r w:rsidR="00141E5B">
        <w:rPr>
          <w:rFonts w:hint="eastAsia"/>
        </w:rPr>
        <w:t xml:space="preserve"> (in locally or globally)</w:t>
      </w:r>
      <w:r w:rsidR="00B96091">
        <w:rPr>
          <w:rFonts w:hint="eastAsia"/>
        </w:rPr>
        <w:t xml:space="preserve"> if </w:t>
      </w:r>
    </w:p>
    <w:p w:rsidR="00B96091" w:rsidRPr="002051FC" w:rsidRDefault="00DF407C" w:rsidP="00B96091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 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B96091" w:rsidRPr="00141E5B" w:rsidRDefault="00DF407C" w:rsidP="00B96091">
      <w:pPr>
        <w:pStyle w:val="a5"/>
        <w:ind w:leftChars="0" w:left="11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141E5B" w:rsidRPr="00141E5B" w:rsidRDefault="00141E5B" w:rsidP="00B96091">
      <w:pPr>
        <w:pStyle w:val="a5"/>
        <w:ind w:leftChars="0" w:left="1160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a&gt;0</m:t>
        </m:r>
      </m:oMath>
    </w:p>
    <w:p w:rsidR="00141E5B" w:rsidRDefault="00141E5B" w:rsidP="00B96091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411C64" w:rsidRDefault="00141E5B" w:rsidP="00141E5B">
      <w:pPr>
        <w:pStyle w:val="a5"/>
        <w:numPr>
          <w:ilvl w:val="0"/>
          <w:numId w:val="50"/>
        </w:numPr>
        <w:ind w:leftChars="0"/>
        <w:rPr>
          <w:rFonts w:hint="eastAsia"/>
        </w:rPr>
      </w:pPr>
      <w:r>
        <w:rPr>
          <w:rFonts w:hint="eastAsia"/>
        </w:rPr>
        <w:t xml:space="preserve">For the exponential stable, the parameter </w:t>
      </w:r>
      <w:r>
        <w:t>“</w:t>
      </w:r>
      <w:proofErr w:type="gramStart"/>
      <w:r>
        <w:rPr>
          <w:rFonts w:hint="eastAsia"/>
        </w:rPr>
        <w:t>a</w:t>
      </w:r>
      <w:proofErr w:type="gramEnd"/>
      <w:r>
        <w:t>”</w:t>
      </w:r>
      <w:r>
        <w:rPr>
          <w:rFonts w:hint="eastAsia"/>
        </w:rPr>
        <w:t xml:space="preserve"> in Positive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and in Negative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are </w:t>
      </w:r>
      <w:r w:rsidRPr="00F70B5C">
        <w:rPr>
          <w:rFonts w:hint="eastAsia"/>
          <w:b/>
        </w:rPr>
        <w:t>equivalent.</w:t>
      </w:r>
    </w:p>
    <w:p w:rsidR="00141E5B" w:rsidRDefault="00411C64" w:rsidP="00141E5B">
      <w:pPr>
        <w:pStyle w:val="a5"/>
        <w:numPr>
          <w:ilvl w:val="0"/>
          <w:numId w:val="50"/>
        </w:numPr>
        <w:ind w:leftChars="0"/>
        <w:rPr>
          <w:rFonts w:hint="eastAsia"/>
        </w:rPr>
      </w:pPr>
      <w:r>
        <w:rPr>
          <w:rFonts w:hint="eastAsia"/>
        </w:rPr>
        <w:t xml:space="preserve">Remember </w:t>
      </w:r>
      <w:r>
        <w:t>“</w:t>
      </w:r>
      <w:r>
        <w:rPr>
          <w:rFonts w:hint="eastAsia"/>
        </w:rPr>
        <w:t>globally</w:t>
      </w:r>
      <w:r>
        <w:t>”</w:t>
      </w:r>
      <w:r>
        <w:rPr>
          <w:rFonts w:hint="eastAsia"/>
        </w:rPr>
        <w:t xml:space="preserve"> means</w:t>
      </w:r>
      <w:r w:rsidR="008077FD">
        <w:rPr>
          <w:rFonts w:hint="eastAsia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411C64" w:rsidRDefault="00411C64" w:rsidP="00411C64">
      <w:pPr>
        <w:pStyle w:val="a5"/>
        <w:ind w:leftChars="0" w:left="15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f(r)</m:t>
              </m:r>
            </m:e>
          </m:func>
        </m:oMath>
      </m:oMathPara>
    </w:p>
    <w:p w:rsidR="00141E5B" w:rsidRDefault="00411C64" w:rsidP="00141E5B">
      <w:pPr>
        <w:pStyle w:val="a5"/>
        <w:ind w:leftChars="0" w:left="1520"/>
        <w:rPr>
          <w:rFonts w:hint="eastAsia"/>
        </w:rPr>
      </w:pPr>
      <w:r>
        <w:t>A</w:t>
      </w:r>
      <w:r>
        <w:rPr>
          <w:rFonts w:hint="eastAsia"/>
        </w:rPr>
        <w:t xml:space="preserve">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 xml:space="preserve">) ~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 xml:space="preserve">, 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w:rPr>
            <w:rFonts w:ascii="Cambria Math" w:hAnsi="Cambria Math"/>
          </w:rPr>
          <m:t xml:space="preserve">) ~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F70B5C">
        <w:rPr>
          <w:rFonts w:hint="eastAsia"/>
        </w:rPr>
        <w:t>%%%</w:t>
      </w:r>
    </w:p>
    <w:p w:rsidR="00B96091" w:rsidRDefault="00B96091" w:rsidP="00B960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Ex. 4.2 (scalar)</w:t>
      </w:r>
    </w:p>
    <w:p w:rsidR="00B96091" w:rsidRPr="00B96091" w:rsidRDefault="00DF407C" w:rsidP="00B96091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B96091" w:rsidRDefault="00B96091" w:rsidP="00B96091">
      <w:pPr>
        <w:pStyle w:val="a5"/>
        <w:ind w:leftChars="0"/>
      </w:pPr>
      <w:proofErr w:type="gramStart"/>
      <w:r>
        <w:lastRenderedPageBreak/>
        <w:t>S</w:t>
      </w:r>
      <w:r>
        <w:rPr>
          <w:rFonts w:hint="eastAsia"/>
        </w:rPr>
        <w:t xml:space="preserve">electing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</w:t>
      </w:r>
    </w:p>
    <w:p w:rsidR="00B96091" w:rsidRPr="001A1A70" w:rsidRDefault="00DF407C" w:rsidP="00B96091">
      <w:pPr>
        <w:pStyle w:val="a5"/>
        <w:ind w:leftChars="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F70B5C" w:rsidRDefault="00062DFB" w:rsidP="00B96091">
      <w:pPr>
        <w:pStyle w:val="a5"/>
        <w:ind w:leftChars="0"/>
        <w:rPr>
          <w:rFonts w:hint="eastAsia"/>
        </w:rPr>
      </w:pPr>
      <w:proofErr w:type="gramStart"/>
      <w:r>
        <w:rPr>
          <w:rFonts w:hint="eastAsia"/>
        </w:rPr>
        <w:t>By  theorem</w:t>
      </w:r>
      <w:proofErr w:type="gramEnd"/>
      <w:r>
        <w:rPr>
          <w:rFonts w:hint="eastAsia"/>
        </w:rPr>
        <w:t xml:space="preserve"> 4.1 s</w:t>
      </w:r>
      <w:r w:rsidR="00DF407C">
        <w:rPr>
          <w:rFonts w:hint="eastAsia"/>
        </w:rP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, it is globally uniform </w:t>
      </w:r>
      <w:r w:rsidR="001A1A70">
        <w:t>asymptotic</w:t>
      </w:r>
      <w:r w:rsidR="001A1A70">
        <w:rPr>
          <w:rFonts w:hint="eastAsia"/>
        </w:rPr>
        <w:t xml:space="preserve"> stable.</w:t>
      </w:r>
      <w:r>
        <w:rPr>
          <w:rFonts w:hint="eastAsia"/>
        </w:rPr>
        <w:t xml:space="preserve"> </w:t>
      </w:r>
    </w:p>
    <w:p w:rsidR="00F70B5C" w:rsidRDefault="00F70B5C" w:rsidP="00B96091">
      <w:pPr>
        <w:pStyle w:val="a5"/>
        <w:ind w:leftChars="0"/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1A1A70" w:rsidRDefault="00411C64" w:rsidP="00B96091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 However, we may not conclude it is </w:t>
      </w:r>
      <w:r w:rsidRPr="00411C64">
        <w:rPr>
          <w:rFonts w:hint="eastAsia"/>
          <w:b/>
        </w:rPr>
        <w:t>globally</w:t>
      </w:r>
      <w:r>
        <w:rPr>
          <w:rFonts w:hint="eastAsia"/>
        </w:rPr>
        <w:t xml:space="preserve"> exponential stable since </w:t>
      </w:r>
    </w:p>
    <w:p w:rsidR="00411C64" w:rsidRPr="00411C64" w:rsidRDefault="00411C64" w:rsidP="00B96091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1)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positive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but</w:t>
      </w:r>
    </w:p>
    <w:p w:rsidR="00411C64" w:rsidRDefault="00411C64" w:rsidP="00B96091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2)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V 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i.e.,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there is 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globally.</m:t>
        </m:r>
      </m:oMath>
    </w:p>
    <w:p w:rsidR="00F70B5C" w:rsidRDefault="00F70B5C" w:rsidP="00B96091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3) Here is an example that it is asymptotic stable but </w:t>
      </w:r>
      <w:r w:rsidRPr="004C383E">
        <w:rPr>
          <w:rFonts w:hint="eastAsia"/>
          <w:b/>
        </w:rPr>
        <w:t xml:space="preserve">not </w:t>
      </w:r>
      <w:r w:rsidRPr="004C383E">
        <w:rPr>
          <w:b/>
        </w:rPr>
        <w:t>exponentially</w:t>
      </w:r>
      <w:r>
        <w:rPr>
          <w:rFonts w:hint="eastAsia"/>
        </w:rPr>
        <w:t>.</w:t>
      </w:r>
    </w:p>
    <w:p w:rsidR="00F70B5C" w:rsidRPr="00F70B5C" w:rsidRDefault="00F70B5C" w:rsidP="00B96091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70B5C" w:rsidRPr="00F70B5C" w:rsidRDefault="00F70B5C" w:rsidP="00B96091">
      <w:pPr>
        <w:pStyle w:val="a5"/>
        <w:ind w:leftChars="0"/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 xml:space="preserve">he solution is 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 ,</m:t>
        </m:r>
      </m:oMath>
    </w:p>
    <w:p w:rsidR="00F70B5C" w:rsidRDefault="00F70B5C" w:rsidP="00F70B5C">
      <w:pPr>
        <w:pStyle w:val="a5"/>
        <w:ind w:leftChars="0" w:left="1160" w:firstLineChars="900" w:firstLine="1800"/>
      </w:pPr>
      <m:oMath>
        <m:r>
          <m:rPr>
            <m:sty m:val="p"/>
          </m:rPr>
          <w:rPr>
            <w:rFonts w:ascii="Cambria Math" w:hAnsi="Cambria Math"/>
          </w:rPr>
          <m:t>x(t)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den>
            </m:f>
          </m:e>
        </m:rad>
      </m:oMath>
      <w:r>
        <w:rPr>
          <w:rFonts w:hint="eastAsia"/>
        </w:rPr>
        <w:t xml:space="preserve"> </w:t>
      </w:r>
    </w:p>
    <w:p w:rsidR="00F70B5C" w:rsidRPr="004C383E" w:rsidRDefault="00F70B5C" w:rsidP="00B96091">
      <w:pPr>
        <w:pStyle w:val="a5"/>
        <w:ind w:leftChars="0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convergent to 0, i.e.,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x(t)</m:t>
            </m:r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 but not </w:t>
      </w:r>
      <w:r>
        <w:t>exponentially</w:t>
      </w:r>
      <w:r>
        <w:rPr>
          <w:rFonts w:hint="eastAsia"/>
        </w:rPr>
        <w:t>. i.e.,</w:t>
      </w:r>
      <w:r w:rsidR="004C383E">
        <w:rPr>
          <w:rFonts w:hint="eastAsia"/>
        </w:rPr>
        <w:t xml:space="preserve"> there is no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 w:rsidR="004C383E">
        <w:rPr>
          <w:rFonts w:hint="eastAsia"/>
        </w:rPr>
        <w:t xml:space="preserve"> </w:t>
      </w:r>
      <w:proofErr w:type="gramStart"/>
      <w:r w:rsidR="004C383E">
        <w:rPr>
          <w:rFonts w:hint="eastAsia"/>
        </w:rPr>
        <w:t>such</w:t>
      </w:r>
      <w:proofErr w:type="gramEnd"/>
      <w:r w:rsidR="004C383E">
        <w:rPr>
          <w:rFonts w:hint="eastAsia"/>
        </w:rPr>
        <w:t xml:space="preserve"> that</w:t>
      </w:r>
    </w:p>
    <w:p w:rsidR="00F70B5C" w:rsidRPr="004C383E" w:rsidRDefault="00F70B5C" w:rsidP="00B96091">
      <w:pPr>
        <w:pStyle w:val="a5"/>
        <w:ind w:leftChars="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F70B5C" w:rsidRPr="00B96091" w:rsidRDefault="00365487" w:rsidP="00B96091">
      <w:pPr>
        <w:pStyle w:val="a5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</w:t>
      </w:r>
      <w:r w:rsidR="00F70B5C">
        <w:rPr>
          <w:rFonts w:hint="eastAsia"/>
        </w:rPr>
        <w:t xml:space="preserve">      </w:t>
      </w:r>
      <w:r>
        <w:rPr>
          <w:rFonts w:hint="eastAsia"/>
        </w:rPr>
        <w:t xml:space="preserve">   </w:t>
      </w:r>
      <w:r w:rsidR="00F70B5C">
        <w:rPr>
          <w:rFonts w:hint="eastAsia"/>
        </w:rPr>
        <w:t xml:space="preserve">   </w:t>
      </w:r>
      <w:r>
        <w:rPr>
          <w:rFonts w:hint="eastAsia"/>
        </w:rPr>
        <w:t xml:space="preserve"> -End </w:t>
      </w:r>
      <w:r w:rsidR="00F70B5C">
        <w:t>–</w:t>
      </w:r>
    </w:p>
    <w:p w:rsidR="000E0764" w:rsidRPr="00DD7E4A" w:rsidRDefault="00CC5EC0" w:rsidP="000E0764">
      <w:pPr>
        <w:pStyle w:val="a5"/>
        <w:numPr>
          <w:ilvl w:val="1"/>
          <w:numId w:val="29"/>
        </w:numPr>
        <w:ind w:leftChars="0"/>
        <w:rPr>
          <w:b/>
        </w:rPr>
      </w:pPr>
      <w:r w:rsidRPr="00DD7E4A">
        <w:rPr>
          <w:rFonts w:hint="eastAsia"/>
          <w:b/>
        </w:rPr>
        <w:t xml:space="preserve">Perturbed Systems </w:t>
      </w:r>
    </w:p>
    <w:p w:rsidR="00CC5EC0" w:rsidRDefault="00CC5EC0" w:rsidP="00CC5EC0">
      <w:r>
        <w:rPr>
          <w:rFonts w:hint="eastAsia"/>
        </w:rPr>
        <w:t>Consider</w:t>
      </w:r>
    </w:p>
    <w:p w:rsidR="00CC5EC0" w:rsidRPr="009E7068" w:rsidRDefault="00DF407C" w:rsidP="00CC5EC0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                   (4.7)</m:t>
          </m:r>
        </m:oMath>
      </m:oMathPara>
    </w:p>
    <w:p w:rsidR="009E7068" w:rsidRDefault="009E7068" w:rsidP="00CC5EC0">
      <w:proofErr w:type="gramStart"/>
      <w:r>
        <w:t>here</w:t>
      </w:r>
      <w:proofErr w:type="gramEnd"/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t,0</m:t>
            </m:r>
          </m:e>
        </m:d>
        <m:r>
          <w:rPr>
            <w:rFonts w:ascii="Cambria Math" w:hAnsi="Cambria Math"/>
          </w:rPr>
          <m:t>=0</m:t>
        </m:r>
      </m:oMath>
      <w:r w:rsidR="00524C92">
        <w:rPr>
          <w:rFonts w:hint="eastAsia"/>
        </w:rPr>
        <w:t xml:space="preserve">. And it may be </w:t>
      </w:r>
      <w:r w:rsidR="00524C92">
        <w:t xml:space="preserve">considered as </w:t>
      </w:r>
    </w:p>
    <w:p w:rsidR="00524C92" w:rsidRDefault="00DF407C" w:rsidP="00524C92">
      <w:pPr>
        <w:pStyle w:val="a5"/>
        <w:numPr>
          <w:ilvl w:val="0"/>
          <w:numId w:val="3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524C92">
        <w:rPr>
          <w:rFonts w:hint="eastAsia"/>
        </w:rPr>
        <w:t xml:space="preserve"> will be called a nominal system</w:t>
      </w:r>
    </w:p>
    <w:p w:rsidR="00524C92" w:rsidRDefault="00524C92" w:rsidP="00524C92">
      <w:pPr>
        <w:pStyle w:val="a5"/>
        <w:numPr>
          <w:ilvl w:val="0"/>
          <w:numId w:val="3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g(t,x)</m:t>
        </m:r>
      </m:oMath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perturbation: modeling errors, aging, uncertainty, disturbance, </w:t>
      </w:r>
      <w:r>
        <w:t>…</w:t>
      </w:r>
    </w:p>
    <w:p w:rsidR="00F243DB" w:rsidRDefault="00F243DB" w:rsidP="00F243D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Case_1 Nominal plant is exponentially stable</w:t>
      </w:r>
    </w:p>
    <w:p w:rsidR="00524C92" w:rsidRDefault="00524C92" w:rsidP="00524C92">
      <w:r>
        <w:rPr>
          <w:rFonts w:hint="eastAsia"/>
        </w:rPr>
        <w:t xml:space="preserve">The problem is </w:t>
      </w:r>
      <w:proofErr w:type="gramStart"/>
      <w:r>
        <w:rPr>
          <w:rFonts w:hint="eastAsia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, if the nominal system is </w:t>
      </w:r>
      <w:r w:rsidR="003137B0" w:rsidRPr="003137B0">
        <w:rPr>
          <w:rFonts w:hint="eastAsia"/>
          <w:b/>
        </w:rPr>
        <w:t xml:space="preserve">exponentially </w:t>
      </w:r>
      <w:r w:rsidRPr="003137B0">
        <w:rPr>
          <w:rFonts w:hint="eastAsia"/>
          <w:b/>
        </w:rPr>
        <w:t>stable</w:t>
      </w:r>
      <w:r>
        <w:rPr>
          <w:rFonts w:hint="eastAsia"/>
        </w:rPr>
        <w:t xml:space="preserve">, what is the </w:t>
      </w:r>
      <w:r w:rsidR="003137B0">
        <w:rPr>
          <w:rFonts w:hint="eastAsia"/>
        </w:rPr>
        <w:t xml:space="preserve">condition for </w:t>
      </w:r>
      <w:r w:rsidR="003137B0" w:rsidRPr="003137B0">
        <w:rPr>
          <w:b/>
        </w:rPr>
        <w:t>exponenti</w:t>
      </w:r>
      <w:r w:rsidR="003137B0" w:rsidRPr="003137B0">
        <w:rPr>
          <w:rFonts w:hint="eastAsia"/>
          <w:b/>
        </w:rPr>
        <w:t>al stable</w:t>
      </w:r>
      <w:r w:rsidR="003137B0">
        <w:rPr>
          <w:rFonts w:hint="eastAsia"/>
        </w:rPr>
        <w:t xml:space="preserve"> of </w:t>
      </w:r>
      <w:r>
        <w:rPr>
          <w:rFonts w:hint="eastAsia"/>
        </w:rPr>
        <w:t xml:space="preserve"> (4.7)?</w:t>
      </w:r>
    </w:p>
    <w:p w:rsidR="00524C92" w:rsidRDefault="00524C92" w:rsidP="00F243DB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>Simple analysis</w:t>
      </w:r>
    </w:p>
    <w:p w:rsidR="00524C92" w:rsidRDefault="00524C92" w:rsidP="00524C92">
      <w:pPr>
        <w:pStyle w:val="a5"/>
        <w:ind w:leftChars="0"/>
      </w:pPr>
      <w:r>
        <w:rPr>
          <w:rFonts w:hint="eastAsia"/>
        </w:rPr>
        <w:t xml:space="preserve">Consider (4.7) whose nominal system is </w:t>
      </w:r>
      <w:r w:rsidRPr="00CA58C1">
        <w:rPr>
          <w:rFonts w:hint="eastAsia"/>
          <w:b/>
        </w:rPr>
        <w:t>exponentially</w:t>
      </w:r>
      <w:r w:rsidR="00CA58C1">
        <w:rPr>
          <w:rFonts w:hint="eastAsia"/>
          <w:b/>
        </w:rPr>
        <w:t xml:space="preserve"> </w:t>
      </w:r>
      <w:r w:rsidRPr="00CA58C1">
        <w:rPr>
          <w:b/>
        </w:rPr>
        <w:t>s</w:t>
      </w:r>
      <w:r w:rsidRPr="00CA58C1">
        <w:rPr>
          <w:rFonts w:hint="eastAsia"/>
          <w:b/>
        </w:rPr>
        <w:t>table</w:t>
      </w:r>
      <w:r>
        <w:rPr>
          <w:rFonts w:hint="eastAsia"/>
        </w:rPr>
        <w:t>, i.e</w:t>
      </w:r>
      <w:proofErr w:type="gramStart"/>
      <w:r>
        <w:rPr>
          <w:rFonts w:hint="eastAsia"/>
        </w:rPr>
        <w:t>.,</w:t>
      </w:r>
      <w:proofErr w:type="gramEnd"/>
    </w:p>
    <w:p w:rsidR="00524C92" w:rsidRDefault="00524C92" w:rsidP="00524C92">
      <w:pPr>
        <w:pStyle w:val="a5"/>
        <w:ind w:leftChars="0"/>
      </w:pPr>
      <m:oMath>
        <m:r>
          <m:rPr>
            <m:sty m:val="p"/>
          </m:rPr>
          <w:rPr>
            <w:rFonts w:ascii="Cambria Math" w:hAnsi="Cambria Math"/>
          </w:rPr>
          <m:t>∃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</w:t>
      </w:r>
    </w:p>
    <w:p w:rsidR="00524C92" w:rsidRPr="00E66D11" w:rsidRDefault="00DF407C" w:rsidP="00524C92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≤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(a)</m:t>
          </m:r>
        </m:oMath>
      </m:oMathPara>
    </w:p>
    <w:p w:rsidR="00E66D11" w:rsidRDefault="00E66D11" w:rsidP="00524C92">
      <w:pPr>
        <w:pStyle w:val="a5"/>
        <w:ind w:leftChars="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are the conditions for the exponential stability,</w:t>
      </w:r>
      <w:r w:rsidR="003137B0">
        <w:rPr>
          <w:rFonts w:hint="eastAsia"/>
        </w:rPr>
        <w:t xml:space="preserve"> </w:t>
      </w:r>
      <w:r>
        <w:rPr>
          <w:rFonts w:hint="eastAsia"/>
        </w:rPr>
        <w:t xml:space="preserve">in addition, for all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</m:t>
        </m:r>
      </m:oMath>
    </w:p>
    <w:p w:rsidR="00E66D11" w:rsidRPr="00E66D11" w:rsidRDefault="00DF407C" w:rsidP="00524C92">
      <w:pPr>
        <w:pStyle w:val="a5"/>
        <w:ind w:leftChars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(b)</m:t>
          </m:r>
        </m:oMath>
      </m:oMathPara>
    </w:p>
    <w:p w:rsidR="00E66D11" w:rsidRDefault="00E66D11" w:rsidP="00524C92">
      <w:pPr>
        <w:pStyle w:val="a5"/>
        <w:ind w:leftChars="0"/>
      </w:pPr>
      <w:proofErr w:type="gramStart"/>
      <w:r>
        <w:rPr>
          <w:rFonts w:hint="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. And for </w:t>
      </w:r>
      <w:r w:rsidRPr="00D313D9">
        <w:rPr>
          <w:rFonts w:hint="eastAsia"/>
          <w:b/>
        </w:rPr>
        <w:t>the perturbation bound</w:t>
      </w:r>
    </w:p>
    <w:p w:rsidR="00E66D11" w:rsidRPr="00E66D11" w:rsidRDefault="00DF407C" w:rsidP="00524C92">
      <w:pPr>
        <w:pStyle w:val="a5"/>
        <w:ind w:leftChars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g(t,x)</m:t>
              </m:r>
            </m:e>
          </m:d>
          <m:r>
            <w:rPr>
              <w:rFonts w:ascii="Cambria Math" w:hAnsi="Cambria Math"/>
            </w:rPr>
            <m:t>≤γ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∀t≥0     (c)</m:t>
          </m:r>
        </m:oMath>
      </m:oMathPara>
    </w:p>
    <w:p w:rsidR="00E66D11" w:rsidRDefault="00E66D11" w:rsidP="00524C92">
      <w:pPr>
        <w:pStyle w:val="a5"/>
        <w:ind w:leftChars="0"/>
      </w:pPr>
      <w:r>
        <w:rPr>
          <w:rFonts w:hint="eastAsia"/>
        </w:rPr>
        <w:t xml:space="preserve">Then </w:t>
      </w:r>
    </w:p>
    <w:p w:rsidR="00E66D11" w:rsidRPr="003137B0" w:rsidRDefault="00DF407C" w:rsidP="00524C92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37B0" w:rsidRPr="003137B0" w:rsidRDefault="003137B0" w:rsidP="00524C92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γ)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37B0" w:rsidRPr="00E66D11" w:rsidRDefault="003137B0" w:rsidP="00524C92">
      <w:pPr>
        <w:pStyle w:val="a5"/>
        <w:ind w:leftChars="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guaranteed</w:t>
      </w:r>
      <w:r>
        <w:rPr>
          <w:rFonts w:hint="eastAsia"/>
        </w:rPr>
        <w:t xml:space="preserve"> the </w:t>
      </w:r>
      <w:r>
        <w:t>perturbation</w:t>
      </w:r>
      <w:r>
        <w:rPr>
          <w:rFonts w:hint="eastAsia"/>
        </w:rPr>
        <w:t xml:space="preserve"> system </w:t>
      </w:r>
      <w:r w:rsidRPr="003137B0">
        <w:rPr>
          <w:rFonts w:hint="eastAsia"/>
          <w:b/>
        </w:rPr>
        <w:t>exponential</w:t>
      </w:r>
      <w:r>
        <w:rPr>
          <w:rFonts w:hint="eastAsia"/>
        </w:rPr>
        <w:t xml:space="preserve"> stability.</w:t>
      </w:r>
    </w:p>
    <w:p w:rsidR="00E66D11" w:rsidRDefault="00E66D11" w:rsidP="00524C92">
      <w:pPr>
        <w:pStyle w:val="a5"/>
        <w:ind w:leftChars="0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 w:rsidR="00141560">
        <w:rPr>
          <w:rFonts w:hint="eastAsia"/>
        </w:rPr>
        <w:t>, t</w:t>
      </w:r>
      <w:r>
        <w:rPr>
          <w:rFonts w:hint="eastAsia"/>
        </w:rPr>
        <w:t xml:space="preserve">hen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7D187A">
        <w:rPr>
          <w:rFonts w:hint="eastAsia"/>
        </w:rPr>
        <w:t xml:space="preserve">implies </w:t>
      </w:r>
      <w:r>
        <w:rPr>
          <w:rFonts w:hint="eastAsia"/>
        </w:rPr>
        <w:t xml:space="preserve">the perturbed system (4.7) </w:t>
      </w:r>
      <w:r w:rsidR="007D187A">
        <w:rPr>
          <w:rFonts w:hint="eastAsia"/>
        </w:rPr>
        <w:t xml:space="preserve">is an </w:t>
      </w:r>
      <w:r w:rsidR="007D187A" w:rsidRPr="003137B0">
        <w:rPr>
          <w:rFonts w:hint="eastAsia"/>
          <w:b/>
        </w:rPr>
        <w:t>exponentially stable</w:t>
      </w:r>
      <w:r w:rsidR="007D187A">
        <w:rPr>
          <w:rFonts w:hint="eastAsia"/>
        </w:rPr>
        <w:t xml:space="preserve">. </w:t>
      </w:r>
    </w:p>
    <w:p w:rsidR="00AC7D79" w:rsidRDefault="00AC7D79" w:rsidP="00F243DB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 xml:space="preserve">Ex. </w:t>
      </w:r>
      <w:proofErr w:type="gramStart"/>
      <w:r>
        <w:rPr>
          <w:rFonts w:hint="eastAsia"/>
        </w:rPr>
        <w:t>4.5 :</w:t>
      </w:r>
      <w:proofErr w:type="gramEnd"/>
      <w:r>
        <w:rPr>
          <w:rFonts w:hint="eastAsia"/>
        </w:rPr>
        <w:t xml:space="preserve"> (the Region of attraction). Consider</w:t>
      </w:r>
    </w:p>
    <w:p w:rsidR="00AC7D79" w:rsidRPr="00AC7D79" w:rsidRDefault="00DF407C" w:rsidP="00AC7D79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AC7D79" w:rsidRDefault="00AC7D79" w:rsidP="00AC7D79">
      <w:pPr>
        <w:pStyle w:val="a5"/>
        <w:numPr>
          <w:ilvl w:val="0"/>
          <w:numId w:val="3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for the nominal plant</w:t>
      </w:r>
    </w:p>
    <w:p w:rsidR="00AC7D79" w:rsidRPr="00AC7D79" w:rsidRDefault="00DF407C" w:rsidP="00AC7D79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</m:t>
          </m:r>
        </m:oMath>
      </m:oMathPara>
    </w:p>
    <w:p w:rsidR="00AC7D79" w:rsidRDefault="00AC7D79" w:rsidP="00AC7D79">
      <w:pPr>
        <w:pStyle w:val="a5"/>
        <w:ind w:leftChars="0" w:left="1160"/>
      </w:pPr>
      <w:r>
        <w:rPr>
          <w:rFonts w:hint="eastAsia"/>
        </w:rPr>
        <w:t xml:space="preserve">Let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as</w:t>
      </w:r>
    </w:p>
    <w:p w:rsidR="00AC7D79" w:rsidRPr="00AC7D79" w:rsidRDefault="00DF407C" w:rsidP="00AC7D79">
      <w:pPr>
        <w:pStyle w:val="a5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 = -Q</m:t>
          </m:r>
          <m:r>
            <m:rPr>
              <m:sty m:val="p"/>
            </m:rPr>
            <w:rPr>
              <w:rFonts w:ascii="Cambria Math" w:hAnsi="Cambria Math"/>
            </w:rPr>
            <m:t xml:space="preserve"> , Q=eye(2,2)</m:t>
          </m:r>
        </m:oMath>
      </m:oMathPara>
    </w:p>
    <w:p w:rsidR="00AC7D79" w:rsidRDefault="00AC7D79" w:rsidP="00AC7D79">
      <w:pPr>
        <w:pStyle w:val="a5"/>
        <w:ind w:leftChars="0" w:left="1160"/>
      </w:pPr>
      <w:r>
        <w:rPr>
          <w:rFonts w:hint="eastAsia"/>
        </w:rPr>
        <w:t xml:space="preserve">Then </w:t>
      </w:r>
    </w:p>
    <w:p w:rsidR="00AC7D79" w:rsidRPr="00AC7D79" w:rsidRDefault="00AC7D79" w:rsidP="00AC7D79">
      <w:pPr>
        <w:pStyle w:val="a5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5/16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=(0.2995,1.513) </m:t>
          </m:r>
        </m:oMath>
      </m:oMathPara>
    </w:p>
    <w:p w:rsidR="00332661" w:rsidRDefault="009F4FF5" w:rsidP="00AC7D79">
      <w:pPr>
        <w:pStyle w:val="a5"/>
        <w:ind w:leftChars="0"/>
      </w:pPr>
      <w:r>
        <w:rPr>
          <w:rFonts w:hint="eastAsia"/>
        </w:rPr>
        <w:t xml:space="preserve">In (a),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=0.2995,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=1.513.</m:t>
        </m:r>
      </m:oMath>
      <w:r>
        <w:rPr>
          <w:rFonts w:hint="eastAsia"/>
        </w:rPr>
        <w:t xml:space="preserve"> </w:t>
      </w:r>
      <w:r w:rsidR="002D4955">
        <w:rPr>
          <w:rFonts w:hint="eastAsia"/>
        </w:rPr>
        <w:t xml:space="preserve">Then </w:t>
      </w:r>
    </w:p>
    <w:p w:rsidR="00283C0C" w:rsidRPr="00C5377A" w:rsidRDefault="00DF407C" w:rsidP="00283C0C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P+PA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P+PA=-I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5377A" w:rsidRPr="000B5425" w:rsidRDefault="00C5377A" w:rsidP="00C5377A">
      <w:pPr>
        <w:pStyle w:val="a5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For exponential stability, remember our goal is </w:t>
      </w:r>
    </w:p>
    <w:p w:rsidR="00C5377A" w:rsidRDefault="00DF407C" w:rsidP="00C5377A">
      <w:pPr>
        <w:pStyle w:val="a5"/>
        <w:ind w:leftChars="0" w:left="400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377A">
        <w:rPr>
          <w:rFonts w:hint="eastAsia"/>
        </w:rPr>
        <w:tab/>
        <w:t xml:space="preserve">    </w:t>
      </w:r>
      <w:r w:rsidR="00C5377A">
        <w:rPr>
          <w:rFonts w:hint="eastAsia"/>
        </w:rPr>
        <w:tab/>
        <w:t>%%</w:t>
      </w:r>
    </w:p>
    <w:p w:rsidR="00283C0C" w:rsidRDefault="00283C0C" w:rsidP="00283C0C">
      <w:pPr>
        <w:pStyle w:val="a5"/>
        <w:ind w:leftChars="0"/>
      </w:pPr>
      <w:proofErr w:type="gramStart"/>
      <w:r>
        <w:rPr>
          <w:rFonts w:hint="eastAsia"/>
        </w:rPr>
        <w:t xml:space="preserve">Since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 the line of the RHS above quality,</w:t>
      </w:r>
    </w:p>
    <w:p w:rsidR="00283C0C" w:rsidRPr="00283C0C" w:rsidRDefault="00283C0C" w:rsidP="00283C0C">
      <w:pPr>
        <w:pStyle w:val="a5"/>
        <w:ind w:leftChars="0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63DBA" w:rsidRDefault="00B802BD" w:rsidP="00283C0C">
      <w:pPr>
        <w:pStyle w:val="a5"/>
        <w:ind w:leftChars="0"/>
      </w:pPr>
      <w:r>
        <w:rPr>
          <w:rFonts w:hint="eastAsia"/>
        </w:rPr>
        <w:t xml:space="preserve">The perturbation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 xml:space="preserve">, which is not global Lipschitz. However we may select a compact </w:t>
      </w:r>
      <w:r w:rsidR="00DE3625">
        <w:rPr>
          <w:rFonts w:hint="eastAsia"/>
        </w:rPr>
        <w:t xml:space="preserve">domain </w:t>
      </w:r>
      <w:r>
        <w:rPr>
          <w:rFonts w:hint="eastAsia"/>
        </w:rPr>
        <w:t xml:space="preserve">set </w:t>
      </w:r>
      <w:proofErr w:type="gramStart"/>
      <w:r>
        <w:rPr>
          <w:rFonts w:hint="eastAsia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Px≤c</m:t>
            </m:r>
          </m:e>
        </m:d>
      </m:oMath>
      <w:r w:rsidR="00DE3625">
        <w:rPr>
          <w:rFonts w:hint="eastAsia"/>
        </w:rPr>
        <w:t xml:space="preserve">, it is locally Lipschitz. </w:t>
      </w:r>
      <w:r w:rsidR="00283C0C">
        <w:rPr>
          <w:rFonts w:hint="eastAsia"/>
        </w:rPr>
        <w:t xml:space="preserve">Now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283C0C">
        <w:rPr>
          <w:rFonts w:hint="eastAsia"/>
        </w:rPr>
        <w:t xml:space="preserve"> </w:t>
      </w:r>
      <w:r w:rsidR="00563DBA">
        <w:rPr>
          <w:rFonts w:hint="eastAsia"/>
        </w:rPr>
        <w:t xml:space="preserve">to find </w:t>
      </w:r>
      <w:r w:rsidR="00283C0C">
        <w:rPr>
          <w:rFonts w:hint="eastAsia"/>
        </w:rPr>
        <w:t xml:space="preserve">the maximum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83C0C">
        <w:rPr>
          <w:rFonts w:hint="eastAsia"/>
        </w:rPr>
        <w:t xml:space="preserve"> is</w:t>
      </w:r>
      <w:r w:rsidR="00563DBA">
        <w:rPr>
          <w:rFonts w:hint="eastAsia"/>
        </w:rPr>
        <w:t>, i.e</w:t>
      </w:r>
      <w:proofErr w:type="gramStart"/>
      <w:r w:rsidR="00563DBA">
        <w:rPr>
          <w:rFonts w:hint="eastAsia"/>
        </w:rPr>
        <w:t>.,</w:t>
      </w:r>
      <w:proofErr w:type="gramEnd"/>
      <w:r w:rsidR="00563DBA">
        <w:rPr>
          <w:rFonts w:hint="eastAsia"/>
        </w:rPr>
        <w:t xml:space="preserve"> </w:t>
      </w:r>
    </w:p>
    <w:p w:rsidR="00563DBA" w:rsidRDefault="00DF407C" w:rsidP="00283C0C">
      <w:pPr>
        <w:pStyle w:val="a5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 x≤c 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563DBA" w:rsidRDefault="00563DBA" w:rsidP="00283C0C">
      <w:pPr>
        <w:pStyle w:val="a5"/>
        <w:ind w:left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change </w:t>
      </w:r>
      <w:r>
        <w:t>coordinate</w:t>
      </w:r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x'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or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 </w:t>
      </w:r>
    </w:p>
    <w:p w:rsidR="00283C0C" w:rsidRDefault="00DF407C" w:rsidP="00563DBA">
      <w:pPr>
        <w:pStyle w:val="a5"/>
        <w:ind w:leftChars="0" w:firstLineChars="500" w:firstLine="100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83C0C">
        <w:rPr>
          <w:rFonts w:hint="eastAsia"/>
        </w:rPr>
        <w:t xml:space="preserve"> </w:t>
      </w:r>
    </w:p>
    <w:p w:rsidR="00283C0C" w:rsidRPr="000B5425" w:rsidRDefault="00DF407C" w:rsidP="00C4243E">
      <w:pPr>
        <w:pStyle w:val="a5"/>
        <w:ind w:leftChars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Px≤c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≤c 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0 1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x'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0.2759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3.3103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=1.8194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rad>
        </m:oMath>
      </m:oMathPara>
    </w:p>
    <w:p w:rsidR="000B5425" w:rsidRPr="000B5425" w:rsidRDefault="00312E0E" w:rsidP="00487AFA">
      <w:pPr>
        <w:pStyle w:val="a5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  <w:r w:rsidR="00C5377A">
        <w:rPr>
          <w:rFonts w:hint="eastAsia"/>
        </w:rPr>
        <w:t>For exponential stability, r</w:t>
      </w:r>
      <w:r w:rsidR="003137B0">
        <w:rPr>
          <w:rFonts w:hint="eastAsia"/>
        </w:rPr>
        <w:t xml:space="preserve">emember our goal is </w:t>
      </w:r>
    </w:p>
    <w:p w:rsidR="000B5425" w:rsidRPr="00312E0E" w:rsidRDefault="00DF407C" w:rsidP="00487AFA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≤a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12E0E" w:rsidRDefault="00312E0E" w:rsidP="00487AFA">
      <w:pPr>
        <w:pStyle w:val="a5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</w:t>
      </w:r>
    </w:p>
    <w:p w:rsidR="00141560" w:rsidRDefault="00DE3625" w:rsidP="00487AFA">
      <w:pPr>
        <w:pStyle w:val="a5"/>
        <w:ind w:leftChars="0"/>
      </w:pPr>
      <w:r>
        <w:rPr>
          <w:rFonts w:hint="eastAsia"/>
        </w:rPr>
        <w:t xml:space="preserve">Then </w:t>
      </w:r>
    </w:p>
    <w:p w:rsidR="00DE3625" w:rsidRPr="0035051D" w:rsidRDefault="00DF407C" w:rsidP="00487AFA">
      <w:pPr>
        <w:pStyle w:val="a5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βc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3.3103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=2.2283βc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5051D" w:rsidRDefault="0035051D" w:rsidP="00487AFA">
      <w:pPr>
        <w:pStyle w:val="a5"/>
        <w:ind w:leftChars="0"/>
      </w:pPr>
      <w:r>
        <w:rPr>
          <w:rFonts w:hint="eastAsia"/>
        </w:rPr>
        <w:t>Combining this upper bound,</w:t>
      </w:r>
    </w:p>
    <w:p w:rsidR="0035051D" w:rsidRPr="0035051D" w:rsidRDefault="00DF407C" w:rsidP="0035051D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≤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≤-(1-2.2283βc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5051D" w:rsidRDefault="00C5377A" w:rsidP="00487AFA">
      <w:pPr>
        <w:pStyle w:val="a5"/>
        <w:ind w:leftChars="0"/>
      </w:pPr>
      <w:r>
        <w:rPr>
          <w:rFonts w:hint="eastAsia"/>
        </w:rPr>
        <w:t>For the negative,</w:t>
      </w:r>
    </w:p>
    <w:p w:rsidR="00C5377A" w:rsidRPr="00C5377A" w:rsidRDefault="00C5377A" w:rsidP="00487AFA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β&lt;1/(2.2283 c)</m:t>
          </m:r>
        </m:oMath>
      </m:oMathPara>
    </w:p>
    <w:p w:rsidR="00C5377A" w:rsidRPr="00C5377A" w:rsidRDefault="00C5377A" w:rsidP="00C5377A">
      <w:pPr>
        <w:pStyle w:val="a5"/>
        <w:ind w:leftChars="0"/>
      </w:pPr>
      <w:r>
        <w:rPr>
          <w:rFonts w:hint="eastAsia"/>
        </w:rPr>
        <w:t xml:space="preserve">In summary, in the domain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x: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Px≤c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exponentially stable if the </w:t>
      </w:r>
      <w:r w:rsidR="00F243DB">
        <w:rPr>
          <w:rFonts w:hint="eastAsia"/>
        </w:rPr>
        <w:t xml:space="preserve">magnitude of perturbation is </w:t>
      </w:r>
      <w:r w:rsidR="00F243DB">
        <w:t>smaller</w:t>
      </w:r>
      <w:r w:rsidR="00F243DB">
        <w:rPr>
          <w:rFonts w:hint="eastAsia"/>
        </w:rPr>
        <w:t xml:space="preserve"> as</w:t>
      </w:r>
      <m:oMath>
        <m:r>
          <m:rPr>
            <m:sty m:val="p"/>
          </m:rPr>
          <w:rPr>
            <w:rFonts w:ascii="Cambria Math" w:hAnsi="Cambria Math"/>
          </w:rPr>
          <m:t xml:space="preserve"> β≤0.4488 /c</m:t>
        </m:r>
      </m:oMath>
      <w:r>
        <w:rPr>
          <w:rFonts w:hint="eastAsia"/>
        </w:rPr>
        <w:t>.</w:t>
      </w:r>
    </w:p>
    <w:p w:rsidR="00A434F1" w:rsidRDefault="00C5377A" w:rsidP="00A434F1">
      <w:pPr>
        <w:pStyle w:val="a5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</w:t>
      </w:r>
      <w:r w:rsidR="00D313D9">
        <w:rPr>
          <w:rFonts w:hint="eastAsia"/>
        </w:rPr>
        <w:t>ent</w:t>
      </w:r>
    </w:p>
    <w:p w:rsidR="00C5377A" w:rsidRDefault="00C5377A" w:rsidP="00A434F1">
      <w:pPr>
        <w:pStyle w:val="a5"/>
        <w:ind w:leftChars="0"/>
      </w:pPr>
      <w:r>
        <w:rPr>
          <w:rFonts w:hint="eastAsia"/>
        </w:rPr>
        <w:t>Here if</w:t>
      </w:r>
      <w:r w:rsidR="00F243DB">
        <w:rPr>
          <w:rFonts w:hint="eastAsia"/>
        </w:rPr>
        <w:t xml:space="preserve"> the size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F243DB">
        <w:rPr>
          <w:rFonts w:hint="eastAsia"/>
        </w:rPr>
        <w:t xml:space="preserve"> is large, i.e., </w:t>
      </w:r>
      <m:oMath>
        <m:r>
          <m:rPr>
            <m:sty m:val="p"/>
          </m:rPr>
          <w:rPr>
            <w:rFonts w:ascii="Cambria Math" w:hAnsi="Cambria Math"/>
          </w:rPr>
          <m:t xml:space="preserve">c is large, </m:t>
        </m:r>
      </m:oMath>
      <w:r w:rsidR="00F243DB">
        <w:rPr>
          <w:rFonts w:hint="eastAsia"/>
        </w:rPr>
        <w:t xml:space="preserve"> the perturbation magnitude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F243DB">
        <w:rPr>
          <w:rFonts w:hint="eastAsia"/>
        </w:rPr>
        <w:t xml:space="preserve"> is small.  %%</w:t>
      </w:r>
    </w:p>
    <w:p w:rsidR="00F243DB" w:rsidRDefault="00F243DB" w:rsidP="00F243D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Case_2: Nominal plant is asymptotic stable. </w:t>
      </w:r>
    </w:p>
    <w:p w:rsidR="006158E7" w:rsidRDefault="006158E7" w:rsidP="006158E7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 xml:space="preserve">Simple analysis </w:t>
      </w:r>
    </w:p>
    <w:p w:rsidR="006158E7" w:rsidRDefault="006158E7" w:rsidP="006158E7">
      <w:pPr>
        <w:pStyle w:val="a5"/>
        <w:ind w:leftChars="0" w:left="1160"/>
      </w:pPr>
      <w:r>
        <w:rPr>
          <w:rFonts w:hint="eastAsia"/>
        </w:rPr>
        <w:t xml:space="preserve">If the nominal plant is </w:t>
      </w:r>
      <w:r>
        <w:t>asymptotic</w:t>
      </w:r>
      <w:r>
        <w:rPr>
          <w:rFonts w:hint="eastAsia"/>
        </w:rPr>
        <w:t xml:space="preserve"> stable, then </w:t>
      </w:r>
      <m:oMath>
        <m:r>
          <m:rPr>
            <m:sty m:val="p"/>
          </m:rPr>
          <w:rPr>
            <w:rFonts w:ascii="Cambria Math" w:hAnsi="Cambria Math"/>
          </w:rPr>
          <m:t>∃ V, PDF,</m:t>
        </m:r>
      </m:oMath>
      <w:r>
        <w:rPr>
          <w:rFonts w:hint="eastAsia"/>
        </w:rPr>
        <w:t xml:space="preserve"> such that </w:t>
      </w:r>
    </w:p>
    <w:p w:rsidR="006158E7" w:rsidRPr="006158E7" w:rsidRDefault="00DF407C" w:rsidP="006158E7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≤-W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is a PDF.</m:t>
          </m:r>
        </m:oMath>
      </m:oMathPara>
    </w:p>
    <w:p w:rsidR="006158E7" w:rsidRDefault="006158E7" w:rsidP="006158E7">
      <w:pPr>
        <w:pStyle w:val="a5"/>
        <w:ind w:leftChars="0" w:left="1160"/>
      </w:pPr>
      <w:r>
        <w:rPr>
          <w:rFonts w:hint="eastAsia"/>
        </w:rPr>
        <w:t xml:space="preserve">Then the perturbed system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+g(x)</m:t>
        </m:r>
      </m:oMath>
      <w:r>
        <w:rPr>
          <w:rFonts w:hint="eastAsia"/>
        </w:rPr>
        <w:t xml:space="preserve"> to be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, </w:t>
      </w:r>
    </w:p>
    <w:p w:rsidR="006158E7" w:rsidRPr="006158E7" w:rsidRDefault="00DF407C" w:rsidP="006158E7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≤-W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g(x)</m:t>
              </m:r>
            </m:e>
          </m:d>
        </m:oMath>
      </m:oMathPara>
    </w:p>
    <w:p w:rsidR="006158E7" w:rsidRPr="006158E7" w:rsidRDefault="006158E7" w:rsidP="006158E7">
      <w:pPr>
        <w:pStyle w:val="a5"/>
        <w:ind w:leftChars="0" w:left="11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negative </w:t>
      </w:r>
      <w:r>
        <w:t>definite</w:t>
      </w:r>
      <w:r>
        <w:rPr>
          <w:rFonts w:hint="eastAsia"/>
        </w:rPr>
        <w:t>. In general it is complicate and not satisfied</w:t>
      </w:r>
    </w:p>
    <w:p w:rsidR="006158E7" w:rsidRDefault="006158E7" w:rsidP="006158E7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Ex.4.6</w:t>
      </w:r>
      <w:r w:rsidR="002777B9">
        <w:rPr>
          <w:rFonts w:hint="eastAsia"/>
        </w:rPr>
        <w:t xml:space="preserve">: Consider </w:t>
      </w:r>
    </w:p>
    <w:p w:rsidR="002777B9" w:rsidRPr="002777B9" w:rsidRDefault="00DF407C" w:rsidP="006158E7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+γx,  γ is unknown</m:t>
          </m:r>
        </m:oMath>
      </m:oMathPara>
    </w:p>
    <w:p w:rsidR="006158E7" w:rsidRDefault="002777B9" w:rsidP="002777B9">
      <w:pPr>
        <w:pStyle w:val="a5"/>
        <w:numPr>
          <w:ilvl w:val="0"/>
          <w:numId w:val="31"/>
        </w:numPr>
        <w:ind w:leftChars="0"/>
      </w:pPr>
      <w:r>
        <w:t>N</w:t>
      </w:r>
      <w:r>
        <w:rPr>
          <w:rFonts w:hint="eastAsia"/>
        </w:rPr>
        <w:t>ominal plant is a</w:t>
      </w:r>
    </w:p>
    <w:p w:rsidR="002777B9" w:rsidRPr="004C2E5A" w:rsidRDefault="00DF407C" w:rsidP="004C2E5A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4C2E5A" w:rsidRDefault="00DD7E4A" w:rsidP="00DD7E4A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 xml:space="preserve">Solution: </w:t>
      </w:r>
      <w:r w:rsidR="004C2E5A">
        <w:t>A</w:t>
      </w:r>
      <w:r w:rsidR="004C2E5A">
        <w:rPr>
          <w:rFonts w:hint="eastAsia"/>
        </w:rPr>
        <w:t xml:space="preserve">ssume the initial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=2,</m:t>
        </m:r>
      </m:oMath>
      <w:r w:rsidR="004C2E5A">
        <w:rPr>
          <w:rFonts w:hint="eastAsia"/>
        </w:rPr>
        <w:t xml:space="preserve"> the solution is </w:t>
      </w:r>
    </w:p>
    <w:p w:rsidR="00DD7E4A" w:rsidRDefault="00DF407C" w:rsidP="004C2E5A">
      <w:pPr>
        <w:pStyle w:val="a5"/>
        <w:ind w:leftChars="0" w:left="1160" w:firstLineChars="900" w:firstLine="18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den>
            </m:f>
          </m:e>
        </m:rad>
      </m:oMath>
      <w:r w:rsidR="004C2E5A">
        <w:rPr>
          <w:rFonts w:hint="eastAsia"/>
        </w:rPr>
        <w:t xml:space="preserve"> </w:t>
      </w:r>
    </w:p>
    <w:p w:rsidR="004C2E5A" w:rsidRDefault="00DD7E4A" w:rsidP="00DD7E4A">
      <w:pPr>
        <w:ind w:left="720" w:firstLine="80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DD7E4A" w:rsidRDefault="00DD7E4A" w:rsidP="00DD7E4A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 xml:space="preserve">a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asymptotic stable.</w:t>
      </w:r>
    </w:p>
    <w:p w:rsidR="004C2E5A" w:rsidRDefault="00DD7E4A" w:rsidP="004C2E5A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>H</w:t>
      </w:r>
      <w:r w:rsidR="004C2E5A">
        <w:rPr>
          <w:rFonts w:hint="eastAsia"/>
        </w:rPr>
        <w:t xml:space="preserve">owever, </w:t>
      </w:r>
      <m:oMath>
        <m:r>
          <m:rPr>
            <m:sty m:val="p"/>
          </m:rPr>
          <w:rPr>
            <w:rFonts w:ascii="Cambria Math" w:hAnsi="Cambria Math"/>
          </w:rPr>
          <m:t>∀ γ&gt;0</m:t>
        </m:r>
      </m:oMath>
      <w:r w:rsidR="004C2E5A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4C2E5A">
        <w:rPr>
          <w:rFonts w:hint="eastAsia"/>
        </w:rPr>
        <w:t xml:space="preserve"> is unstable at the origin</w:t>
      </w:r>
    </w:p>
    <w:p w:rsidR="002777B9" w:rsidRDefault="004C2E5A" w:rsidP="004C2E5A">
      <w:r>
        <w:rPr>
          <w:rFonts w:hint="eastAsia"/>
        </w:rPr>
        <w:lastRenderedPageBreak/>
        <w:t>4.3 Boundedness and Ultimate Boundedness</w:t>
      </w:r>
    </w:p>
    <w:p w:rsidR="00273CB8" w:rsidRDefault="004C2E5A" w:rsidP="004C2E5A">
      <w:r>
        <w:rPr>
          <w:rFonts w:hint="eastAsia"/>
        </w:rPr>
        <w:t xml:space="preserve">Consider a </w:t>
      </w:r>
      <w:r w:rsidR="00273CB8">
        <w:t>perturbed</w:t>
      </w:r>
      <w:r w:rsidR="00273CB8">
        <w:rPr>
          <w:rFonts w:hint="eastAsia"/>
        </w:rPr>
        <w:t xml:space="preserve"> </w:t>
      </w:r>
      <w:r>
        <w:rPr>
          <w:rFonts w:hint="eastAsia"/>
        </w:rPr>
        <w:t xml:space="preserve">scalar system </w:t>
      </w:r>
    </w:p>
    <w:p w:rsidR="004C2E5A" w:rsidRPr="004C2E5A" w:rsidRDefault="00DF407C" w:rsidP="004C2E5A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-x+δ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 xml:space="preserve"> 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=a, a&gt;δ&gt;0</m:t>
          </m:r>
        </m:oMath>
      </m:oMathPara>
    </w:p>
    <w:p w:rsidR="004C2E5A" w:rsidRDefault="00273CB8" w:rsidP="004C2E5A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no equilibrium point. The solution is </w:t>
      </w:r>
    </w:p>
    <w:p w:rsidR="00273CB8" w:rsidRPr="00273CB8" w:rsidRDefault="00273CB8" w:rsidP="004C2E5A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a+δ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73CB8" w:rsidRDefault="00273CB8" w:rsidP="004C2E5A">
      <w:r>
        <w:rPr>
          <w:rFonts w:hint="eastAsia"/>
        </w:rPr>
        <w:t xml:space="preserve">Then </w:t>
      </w:r>
    </w:p>
    <w:p w:rsidR="00273CB8" w:rsidRPr="00273CB8" w:rsidRDefault="00DF407C" w:rsidP="004C2E5A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a+δ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a+δ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≤a  </m:t>
          </m:r>
        </m:oMath>
      </m:oMathPara>
    </w:p>
    <w:p w:rsidR="00273CB8" w:rsidRDefault="00273CB8" w:rsidP="00273CB8">
      <w:pPr>
        <w:ind w:firstLineChars="200" w:firstLine="4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bounded uniformly (independent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</w:p>
    <w:p w:rsidR="00273CB8" w:rsidRPr="004C2E5A" w:rsidRDefault="00273CB8" w:rsidP="00273CB8">
      <w:pPr>
        <w:ind w:firstLineChars="200" w:firstLine="400"/>
      </w:pP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 xml:space="preserve"> the others.</w:t>
      </w:r>
    </w:p>
    <w:p w:rsidR="004C2E5A" w:rsidRPr="00DD7E4A" w:rsidRDefault="004C2E5A" w:rsidP="004C2E5A">
      <w:pPr>
        <w:rPr>
          <w:b/>
        </w:rPr>
      </w:pPr>
      <w:r>
        <w:rPr>
          <w:rFonts w:hint="eastAsia"/>
        </w:rPr>
        <w:t xml:space="preserve">4.4 </w:t>
      </w:r>
      <w:r w:rsidR="00273CB8" w:rsidRPr="00DD7E4A">
        <w:rPr>
          <w:rFonts w:hint="eastAsia"/>
          <w:b/>
        </w:rPr>
        <w:t>Input-to-State stability</w:t>
      </w:r>
      <w:r w:rsidR="00DD7E4A">
        <w:rPr>
          <w:rFonts w:hint="eastAsia"/>
          <w:b/>
        </w:rPr>
        <w:t xml:space="preserve"> (ISS - stability)</w:t>
      </w:r>
    </w:p>
    <w:p w:rsidR="009D2FB6" w:rsidRDefault="009D2FB6" w:rsidP="009D2FB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Concept: </w:t>
      </w:r>
      <w:r>
        <w:t>W</w:t>
      </w:r>
      <w:r>
        <w:rPr>
          <w:rFonts w:hint="eastAsia"/>
        </w:rPr>
        <w:t>ith bounded input state bounded</w:t>
      </w:r>
    </w:p>
    <w:p w:rsidR="009D2FB6" w:rsidRPr="005449A7" w:rsidRDefault="009D2FB6" w:rsidP="004B0817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 xml:space="preserve">Consider </w:t>
      </w:r>
      <w:r w:rsidR="005449A7">
        <w:rPr>
          <w:rFonts w:hint="eastAsia"/>
        </w:rPr>
        <w:t xml:space="preserve">with a bounded continuous input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</w:p>
    <w:p w:rsidR="009D2FB6" w:rsidRPr="009D2FB6" w:rsidRDefault="00DF407C" w:rsidP="009D2FB6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273CB8" w:rsidRDefault="009D2FB6" w:rsidP="004C2E5A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hen the unforced 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 0</m:t>
            </m:r>
          </m:e>
        </m:d>
      </m:oMath>
      <w:r w:rsidR="005449A7">
        <w:rPr>
          <w:rFonts w:hint="eastAsia"/>
        </w:rPr>
        <w:t xml:space="preserve"> is globally </w:t>
      </w:r>
      <w:proofErr w:type="spellStart"/>
      <w:r w:rsidR="005449A7">
        <w:rPr>
          <w:rFonts w:hint="eastAsia"/>
        </w:rPr>
        <w:t>asymp.stable</w:t>
      </w:r>
      <w:proofErr w:type="spellEnd"/>
      <w:r w:rsidR="005449A7">
        <w:rPr>
          <w:rFonts w:hint="eastAsia"/>
        </w:rPr>
        <w:t xml:space="preserve">, the forced system </w:t>
      </w:r>
    </w:p>
    <w:p w:rsidR="005449A7" w:rsidRDefault="00DF407C" w:rsidP="004C2E5A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=f(x,u)</m:t>
          </m:r>
        </m:oMath>
      </m:oMathPara>
    </w:p>
    <w:p w:rsidR="004B0817" w:rsidRDefault="005449A7" w:rsidP="004C2E5A">
      <w:r>
        <w:rPr>
          <w:rFonts w:hint="eastAsia"/>
        </w:rPr>
        <w:tab/>
      </w:r>
      <w:proofErr w:type="gramStart"/>
      <w:r>
        <w:t>is</w:t>
      </w:r>
      <w:proofErr w:type="gramEnd"/>
      <w:r>
        <w:t xml:space="preserve"> stable, i.e.,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</w:t>
      </w:r>
      <w:r>
        <w:t>bounded</w:t>
      </w:r>
      <w:r>
        <w:rPr>
          <w:rFonts w:hint="eastAsia"/>
        </w:rPr>
        <w:t xml:space="preserve">? </w:t>
      </w:r>
    </w:p>
    <w:p w:rsidR="004C2E5A" w:rsidRDefault="004B0817" w:rsidP="004B0817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Linear system</w:t>
      </w:r>
      <w:r w:rsidR="005449A7">
        <w:rPr>
          <w:rFonts w:hint="eastAsia"/>
        </w:rPr>
        <w:t xml:space="preserve"> </w:t>
      </w:r>
    </w:p>
    <w:p w:rsidR="005449A7" w:rsidRPr="005449A7" w:rsidRDefault="00DF407C" w:rsidP="004C2E5A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   A is a Hurwitz</m:t>
          </m:r>
        </m:oMath>
      </m:oMathPara>
    </w:p>
    <w:p w:rsidR="005449A7" w:rsidRDefault="005449A7" w:rsidP="004C2E5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T</w:t>
      </w:r>
      <w:r>
        <w:rPr>
          <w:rFonts w:hint="eastAsia"/>
        </w:rPr>
        <w:t>hen the solution</w:t>
      </w:r>
    </w:p>
    <w:p w:rsidR="005449A7" w:rsidRDefault="005449A7" w:rsidP="004C2E5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Bu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</w:p>
    <w:p w:rsidR="005449A7" w:rsidRDefault="005449A7" w:rsidP="004C2E5A">
      <w:r>
        <w:rPr>
          <w:rFonts w:hint="eastAsia"/>
        </w:rPr>
        <w:tab/>
      </w:r>
      <w:proofErr w:type="gramStart"/>
      <w:r w:rsidR="004B0817">
        <w:rPr>
          <w:rFonts w:hint="eastAsia"/>
        </w:rPr>
        <w:t>is</w:t>
      </w:r>
      <w:proofErr w:type="gramEnd"/>
      <w:r w:rsidR="004B0817">
        <w:rPr>
          <w:rFonts w:hint="eastAsia"/>
        </w:rPr>
        <w:t xml:space="preserve"> bounded </w:t>
      </w:r>
    </w:p>
    <w:p w:rsidR="005449A7" w:rsidRPr="004B0817" w:rsidRDefault="00DF407C" w:rsidP="004C2E5A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≤τ≤t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u(τ)</m:t>
                  </m:r>
                </m:e>
              </m:d>
            </m:e>
          </m:func>
        </m:oMath>
      </m:oMathPara>
    </w:p>
    <w:p w:rsidR="005449A7" w:rsidRDefault="005449A7" w:rsidP="004C2E5A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 w:rsidR="004B0817">
        <w:rPr>
          <w:rFonts w:hint="eastAsia"/>
        </w:rPr>
        <w:t xml:space="preserve">Hence the zero-state response is bounded for every bounded input. </w:t>
      </w:r>
    </w:p>
    <w:p w:rsidR="004C2E5A" w:rsidRDefault="004B0817" w:rsidP="004B0817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 xml:space="preserve">Non-linear system </w:t>
      </w:r>
    </w:p>
    <w:p w:rsidR="004B0817" w:rsidRPr="004B0817" w:rsidRDefault="00DF407C" w:rsidP="004B0817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4B0817" w:rsidRDefault="004B0817" w:rsidP="004B0817">
      <w:pPr>
        <w:pStyle w:val="a5"/>
        <w:ind w:leftChars="0" w:left="1160"/>
      </w:pPr>
      <w:proofErr w:type="gramStart"/>
      <w:r>
        <w:t>T</w:t>
      </w:r>
      <w:r>
        <w:rPr>
          <w:rFonts w:hint="eastAsia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 -3x</m:t>
        </m:r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. However 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=2, u=1, </m:t>
        </m:r>
      </m:oMath>
    </w:p>
    <w:p w:rsidR="004B0817" w:rsidRPr="009402B2" w:rsidRDefault="004B0817" w:rsidP="004B0817">
      <w:pPr>
        <w:pStyle w:val="a5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(a)</m:t>
          </m:r>
        </m:oMath>
      </m:oMathPara>
    </w:p>
    <w:p w:rsidR="009402B2" w:rsidRDefault="009402B2" w:rsidP="004B0817">
      <w:pPr>
        <w:pStyle w:val="a5"/>
        <w:ind w:leftChars="0" w:left="11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unbounded. </w:t>
      </w:r>
    </w:p>
    <w:p w:rsidR="004B0817" w:rsidRDefault="00D313D9" w:rsidP="00D313D9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comment: </w:t>
      </w:r>
      <w:r w:rsidR="00323A0A">
        <w:rPr>
          <w:rFonts w:hint="eastAsia"/>
        </w:rPr>
        <w:t>Why unboundedness in engineering?</w:t>
      </w:r>
    </w:p>
    <w:p w:rsidR="00323A0A" w:rsidRDefault="00323A0A" w:rsidP="00D313D9">
      <w:r>
        <w:rPr>
          <w:rFonts w:hint="eastAsia"/>
        </w:rPr>
        <w:t xml:space="preserve">One of reasons to study the unboundedness even if bounded domain and bounded time is. </w:t>
      </w:r>
      <w:r>
        <w:t>I</w:t>
      </w:r>
      <w:r>
        <w:rPr>
          <w:rFonts w:hint="eastAsia"/>
        </w:rPr>
        <w:t xml:space="preserve">n the numerical simulation, 99% you may specify a finite domain and a finite time. During numerical simulation, sometimes the value is excessively too large to be dealt in PC. You may have experiences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as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t-9</m:t>
                </m:r>
              </m:den>
            </m:f>
            <m:r>
              <w:rPr>
                <w:rFonts w:ascii="Cambria Math" w:hAnsi="Cambria Math"/>
              </w:rPr>
              <m:t xml:space="preserve"> dt</m:t>
            </m:r>
          </m:e>
        </m:nary>
      </m:oMath>
    </w:p>
    <w:p w:rsidR="00D313D9" w:rsidRDefault="0006694A" w:rsidP="00D313D9">
      <w:r>
        <w:rPr>
          <w:rFonts w:hint="eastAsia"/>
        </w:rPr>
        <w:t xml:space="preserve">For the unforced system, the unique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to an ODE </w:t>
      </w:r>
      <w:r w:rsidR="00323A0A">
        <w:rPr>
          <w:rFonts w:hint="eastAsia"/>
        </w:rPr>
        <w:t xml:space="preserve">is function of initial. </w:t>
      </w:r>
      <w:r w:rsidR="00D313D9">
        <w:rPr>
          <w:rFonts w:hint="eastAsia"/>
        </w:rPr>
        <w:t xml:space="preserve">What is the state bounded? </w:t>
      </w:r>
    </w:p>
    <w:p w:rsidR="00D313D9" w:rsidRDefault="00D313D9" w:rsidP="00D313D9">
      <w:pPr>
        <w:pStyle w:val="a5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-3t</m:t>
            </m:r>
          </m:sup>
        </m:sSup>
      </m:oMath>
      <w:r>
        <w:rPr>
          <w:rFonts w:hint="eastAsia"/>
        </w:rPr>
        <w:t xml:space="preserve">, which is bounded </w:t>
      </w:r>
      <m:oMath>
        <m:r>
          <m:rPr>
            <m:sty m:val="p"/>
          </m:rPr>
          <w:rPr>
            <w:rFonts w:ascii="Cambria Math" w:hAnsi="Cambria Math"/>
          </w:rPr>
          <m:t xml:space="preserve">∀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∈R , ∀ t≥0 </m:t>
        </m:r>
      </m:oMath>
    </w:p>
    <w:p w:rsidR="00323A0A" w:rsidRDefault="00D313D9" w:rsidP="00D313D9">
      <w:pPr>
        <w:pStyle w:val="a5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  <w:r>
        <w:rPr>
          <w:rFonts w:hint="eastAsia"/>
        </w:rPr>
        <w:t xml:space="preserve">, which is bounded </w:t>
      </w:r>
      <m:oMath>
        <m:r>
          <m:rPr>
            <m:sty m:val="p"/>
          </m:rPr>
          <w:rPr>
            <w:rFonts w:ascii="Cambria Math" w:hAnsi="Cambria Math"/>
          </w:rPr>
          <m:t xml:space="preserve">∀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∈R , ∀ t </m:t>
        </m:r>
        <m:r>
          <m:rPr>
            <m:lit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 T</m:t>
            </m:r>
          </m:e>
        </m:d>
        <m:r>
          <w:rPr>
            <w:rFonts w:ascii="Cambria Math" w:hAnsi="Cambria Math"/>
          </w:rPr>
          <m:t xml:space="preserve">, T is </m:t>
        </m:r>
        <m:r>
          <m:rPr>
            <m:sty m:val="bi"/>
          </m:rPr>
          <w:rPr>
            <w:rFonts w:ascii="Cambria Math" w:hAnsi="Cambria Math"/>
          </w:rPr>
          <m:t>not too large</m:t>
        </m:r>
        <m:r>
          <w:rPr>
            <w:rFonts w:ascii="Cambria Math" w:hAnsi="Cambria Math"/>
          </w:rPr>
          <m:t xml:space="preserve"> </m:t>
        </m:r>
      </m:oMath>
      <w:r w:rsidR="00323A0A">
        <w:rPr>
          <w:rFonts w:hint="eastAsia"/>
        </w:rPr>
        <w:t>even if it is unstable.</w:t>
      </w:r>
    </w:p>
    <w:p w:rsidR="00D313D9" w:rsidRDefault="00D313D9" w:rsidP="00D313D9">
      <w:pPr>
        <w:pStyle w:val="a5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t-10</m:t>
            </m:r>
          </m:den>
        </m:f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bounded </w:t>
      </w:r>
      <m:oMath>
        <m:r>
          <m:rPr>
            <m:sty m:val="p"/>
          </m:rPr>
          <w:rPr>
            <w:rFonts w:ascii="Cambria Math" w:hAnsi="Cambria Math"/>
          </w:rPr>
          <m:t xml:space="preserve">∀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∈R , ∀ t </m:t>
        </m:r>
        <m:r>
          <m:rPr>
            <m:lit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0 , 10</m:t>
            </m:r>
          </m:e>
        </m:d>
      </m:oMath>
      <w:r w:rsidR="0006694A">
        <w:rPr>
          <w:rFonts w:hint="eastAsia"/>
        </w:rPr>
        <w:t xml:space="preserve">. At </w:t>
      </w:r>
      <m:oMath>
        <m:r>
          <m:rPr>
            <m:sty m:val="p"/>
          </m:rPr>
          <w:rPr>
            <w:rFonts w:ascii="Cambria Math" w:hAnsi="Cambria Math"/>
          </w:rPr>
          <m:t>t=10</m:t>
        </m:r>
      </m:oMath>
      <w:r w:rsidR="0006694A">
        <w:rPr>
          <w:rFonts w:hint="eastAsia"/>
        </w:rPr>
        <w:t>, it is unbounded</w:t>
      </w:r>
    </w:p>
    <w:p w:rsidR="0006694A" w:rsidRDefault="0006694A" w:rsidP="0006694A">
      <w:pPr>
        <w:pStyle w:val="a5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+1)</m:t>
            </m:r>
          </m:den>
        </m:f>
      </m:oMath>
      <w:r>
        <w:rPr>
          <w:rFonts w:hint="eastAsia"/>
        </w:rPr>
        <w:t xml:space="preserve"> is unbounded </w:t>
      </w:r>
      <m:oMath>
        <m:r>
          <m:rPr>
            <m:sty m:val="p"/>
          </m:rPr>
          <w:rPr>
            <w:rFonts w:ascii="Cambria Math" w:hAnsi="Cambria Math"/>
          </w:rPr>
          <m:t xml:space="preserve">t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=T-1,</m:t>
        </m:r>
      </m:oMath>
      <w:r>
        <w:rPr>
          <w:rFonts w:hint="eastAsia"/>
        </w:rPr>
        <w:t xml:space="preserve">      %%%</w:t>
      </w:r>
    </w:p>
    <w:p w:rsidR="0006694A" w:rsidRDefault="00323A0A" w:rsidP="00323A0A">
      <w:pPr>
        <w:ind w:left="400"/>
      </w:pPr>
      <w:r>
        <w:rPr>
          <w:rFonts w:hint="eastAsia"/>
        </w:rPr>
        <w:t>%% Kim</w:t>
      </w:r>
      <w:r>
        <w:t>’</w:t>
      </w:r>
      <w:r w:rsidR="00760CC0">
        <w:rPr>
          <w:rFonts w:hint="eastAsia"/>
        </w:rPr>
        <w:t>s comment: f</w:t>
      </w:r>
      <w:r w:rsidR="0006694A">
        <w:rPr>
          <w:rFonts w:hint="eastAsia"/>
        </w:rPr>
        <w:t xml:space="preserve">or the forced system, the unique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="0006694A">
        <w:rPr>
          <w:rFonts w:hint="eastAsia"/>
        </w:rPr>
        <w:t xml:space="preserve">to an ODE is function of initial points and input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760CC0">
        <w:rPr>
          <w:rFonts w:hint="eastAsia"/>
        </w:rPr>
        <w:t>i.e</w:t>
      </w:r>
      <w:proofErr w:type="gramStart"/>
      <w:r w:rsidR="00760CC0">
        <w:rPr>
          <w:rFonts w:hint="eastAsia"/>
        </w:rPr>
        <w:t>.,</w:t>
      </w:r>
      <w:proofErr w:type="gramEnd"/>
      <w:r w:rsidR="00760CC0">
        <w:rPr>
          <w:rFonts w:hint="eastAsia"/>
        </w:rPr>
        <w:t xml:space="preserve"> </w:t>
      </w:r>
    </w:p>
    <w:p w:rsidR="00760CC0" w:rsidRDefault="00760CC0" w:rsidP="0071494A">
      <w:pPr>
        <w:ind w:left="2000" w:firstLine="400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0</m:t>
            </m:r>
          </m:e>
        </m:d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(t,0,u) </m:t>
        </m:r>
      </m:oMath>
      <w:r w:rsidR="0071494A">
        <w:rPr>
          <w:rFonts w:hint="eastAsia"/>
        </w:rPr>
        <w:t xml:space="preserve"> </w:t>
      </w:r>
      <w:r w:rsidR="00AA4023">
        <w:rPr>
          <w:rFonts w:hint="eastAsia"/>
        </w:rPr>
        <w:t xml:space="preserve">   %%</w:t>
      </w:r>
    </w:p>
    <w:p w:rsidR="00323A0A" w:rsidRDefault="001D39EA" w:rsidP="0071494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 w:rsidR="0071494A">
        <w:rPr>
          <w:rFonts w:hint="eastAsia"/>
        </w:rPr>
        <w:t>ef. 4.4 (input-to-state stable)</w:t>
      </w:r>
      <w:r w:rsidR="00F566B1">
        <w:rPr>
          <w:rFonts w:hint="eastAsia"/>
        </w:rPr>
        <w:t xml:space="preserve"> pp.107</w:t>
      </w:r>
    </w:p>
    <w:p w:rsidR="0071494A" w:rsidRPr="0071494A" w:rsidRDefault="00DF407C" w:rsidP="0071494A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</m:oMath>
      </m:oMathPara>
    </w:p>
    <w:p w:rsidR="0071494A" w:rsidRDefault="0071494A" w:rsidP="0071494A">
      <w:pPr>
        <w:pStyle w:val="a5"/>
        <w:ind w:leftChars="0"/>
      </w:pPr>
      <w:r>
        <w:t>I</w:t>
      </w:r>
      <w:r>
        <w:rPr>
          <w:rFonts w:hint="eastAsia"/>
        </w:rPr>
        <w:t xml:space="preserve">s input-to-state stable if </w:t>
      </w:r>
      <m:oMath>
        <m:r>
          <m:rPr>
            <m:sty m:val="p"/>
          </m:rPr>
          <w:rPr>
            <w:rFonts w:ascii="Cambria Math" w:hAnsi="Cambria Math"/>
          </w:rPr>
          <m:t>∃ 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L ,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∈K </m:t>
        </m:r>
      </m:oMath>
      <w:r>
        <w:rPr>
          <w:rFonts w:hint="eastAsia"/>
        </w:rPr>
        <w:t xml:space="preserve"> such that </w:t>
      </w:r>
    </w:p>
    <w:p w:rsidR="0071494A" w:rsidRDefault="00DF407C" w:rsidP="00FB5AA1">
      <w:pPr>
        <w:pStyle w:val="a5"/>
        <w:ind w:leftChars="0" w:firstLineChars="250" w:firstLine="50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≤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{β (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, 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), γ(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≤τ≤t</m:t>
                </m:r>
              </m:sub>
            </m:sSub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)}  ), ∀ t≥ t_0      (4.35)</m:t>
        </m:r>
      </m:oMath>
      <w:r w:rsidR="0071494A">
        <w:rPr>
          <w:rFonts w:hint="eastAsia"/>
        </w:rPr>
        <w:t>.</w:t>
      </w:r>
    </w:p>
    <w:p w:rsidR="0071494A" w:rsidRDefault="0071494A" w:rsidP="0071494A">
      <w:pPr>
        <w:pStyle w:val="a5"/>
        <w:ind w:leftChars="0"/>
      </w:pPr>
      <w:r>
        <w:rPr>
          <w:rFonts w:hint="eastAsia"/>
        </w:rPr>
        <w:lastRenderedPageBreak/>
        <w:t>Then Input-to-state stable implies</w:t>
      </w:r>
    </w:p>
    <w:p w:rsidR="0071494A" w:rsidRDefault="0071494A" w:rsidP="0071494A">
      <w:pPr>
        <w:pStyle w:val="a5"/>
        <w:numPr>
          <w:ilvl w:val="0"/>
          <w:numId w:val="3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∀ bounded  u(t)</m:t>
        </m:r>
      </m:oMath>
      <w:r>
        <w:rPr>
          <w:rFonts w:hint="eastAsia"/>
        </w:rPr>
        <w:t xml:space="preserve"> , state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bounded</w:t>
      </w:r>
    </w:p>
    <w:p w:rsidR="0071494A" w:rsidRPr="007124EE" w:rsidRDefault="007124EE" w:rsidP="0071494A">
      <w:pPr>
        <w:pStyle w:val="a5"/>
        <w:numPr>
          <w:ilvl w:val="0"/>
          <w:numId w:val="37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x(t)</m:t>
        </m:r>
      </m:oMath>
      <w:r w:rsidR="0071494A" w:rsidRPr="007124EE">
        <w:rPr>
          <w:rFonts w:hint="eastAsia"/>
          <w:b/>
        </w:rPr>
        <w:t xml:space="preserve"> is ultimately bounded by </w:t>
      </w:r>
      <m:oMath>
        <m:r>
          <m:rPr>
            <m:sty m:val="bi"/>
          </m:rPr>
          <w:rPr>
            <w:rFonts w:ascii="Cambria Math" w:hAnsi="Cambria Math"/>
          </w:rPr>
          <m:t>γ(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≤τ≤t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</w:p>
    <w:p w:rsidR="0071494A" w:rsidRDefault="00223AC0" w:rsidP="0071494A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converges to zero as </w:t>
      </w:r>
      <m:oMath>
        <m:r>
          <m:rPr>
            <m:sty m:val="p"/>
          </m:rPr>
          <w:rPr>
            <w:rFonts w:ascii="Cambria Math" w:hAnsi="Cambria Math"/>
          </w:rPr>
          <m:t xml:space="preserve">t→∞, </m:t>
        </m:r>
      </m:oMath>
      <w:r>
        <w:rPr>
          <w:rFonts w:hint="eastAsia"/>
        </w:rP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converges to zero</w:t>
      </w:r>
    </w:p>
    <w:p w:rsidR="00223AC0" w:rsidRPr="00E6329A" w:rsidRDefault="00223AC0" w:rsidP="0071494A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 xml:space="preserve">The origin of the unforced system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is </w:t>
      </w:r>
      <w:r w:rsidRPr="00F566B1">
        <w:rPr>
          <w:rFonts w:hint="eastAsia"/>
          <w:b/>
        </w:rPr>
        <w:t xml:space="preserve">globally </w:t>
      </w:r>
      <w:proofErr w:type="spellStart"/>
      <w:r w:rsidRPr="00F566B1">
        <w:rPr>
          <w:rFonts w:hint="eastAsia"/>
          <w:b/>
        </w:rPr>
        <w:t>asymp.stable</w:t>
      </w:r>
      <w:proofErr w:type="spellEnd"/>
      <w:r w:rsidRPr="00F566B1">
        <w:rPr>
          <w:rFonts w:hint="eastAsia"/>
          <w:b/>
        </w:rPr>
        <w:t>.</w:t>
      </w:r>
    </w:p>
    <w:p w:rsidR="00E6329A" w:rsidRDefault="00E6329A" w:rsidP="00E6329A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</w:p>
    <w:p w:rsidR="00E6329A" w:rsidRDefault="00E6329A" w:rsidP="00C77F90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 xml:space="preserve">A little different definition as </w:t>
      </w:r>
      <w:hyperlink r:id="rId10" w:history="1">
        <w:r w:rsidR="00C77F90" w:rsidRPr="006F67C5">
          <w:rPr>
            <w:rStyle w:val="a8"/>
          </w:rPr>
          <w:t>https://en.wikipedia.org/wiki/Input-to-state_stability</w:t>
        </w:r>
      </w:hyperlink>
    </w:p>
    <w:p w:rsidR="00C77F90" w:rsidRDefault="00DF407C" w:rsidP="00C77F90">
      <w:pPr>
        <w:pStyle w:val="a5"/>
        <w:ind w:leftChars="0" w:left="7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≤β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+γ(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∞) </m:t>
        </m:r>
      </m:oMath>
      <w:r w:rsidR="00C77F90">
        <w:rPr>
          <w:rFonts w:hint="eastAsia"/>
        </w:rPr>
        <w:t>.</w:t>
      </w:r>
    </w:p>
    <w:p w:rsidR="00E6329A" w:rsidRDefault="00006414" w:rsidP="00E6329A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 xml:space="preserve">For linear system </w:t>
      </w:r>
    </w:p>
    <w:p w:rsidR="00006414" w:rsidRPr="00006414" w:rsidRDefault="00DF407C" w:rsidP="00006414">
      <w:pPr>
        <w:pStyle w:val="a5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006414" w:rsidRDefault="00006414" w:rsidP="00006414">
      <w:pPr>
        <w:pStyle w:val="a5"/>
        <w:ind w:leftChars="0" w:left="7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asymptotic </w:t>
      </w:r>
      <w:proofErr w:type="gramStart"/>
      <w:r>
        <w:rPr>
          <w:rFonts w:hint="eastAsia"/>
        </w:rPr>
        <w:t>stable(</w:t>
      </w:r>
      <w:proofErr w:type="gramEnd"/>
      <w:r>
        <w:rPr>
          <w:rFonts w:hint="eastAsia"/>
        </w:rPr>
        <w:t xml:space="preserve"> so it is exponential stable), then </w:t>
      </w:r>
      <w:r w:rsidRPr="00BD3064">
        <w:rPr>
          <w:rFonts w:hint="eastAsia"/>
          <w:b/>
        </w:rPr>
        <w:t>BIBO</w:t>
      </w:r>
      <w:r>
        <w:rPr>
          <w:rFonts w:hint="eastAsia"/>
        </w:rPr>
        <w:t xml:space="preserve"> stable (Bounded input to Bounded output). </w:t>
      </w:r>
      <w:r w:rsidR="001D39EA">
        <w:rPr>
          <w:rFonts w:hint="eastAsia"/>
        </w:rPr>
        <w:t xml:space="preserve">   %%%</w:t>
      </w:r>
    </w:p>
    <w:p w:rsidR="002204F8" w:rsidRDefault="002204F8" w:rsidP="002204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Theorem 4.6 Suppose</w:t>
      </w:r>
    </w:p>
    <w:p w:rsidR="002204F8" w:rsidRDefault="002204F8" w:rsidP="002204F8">
      <w:pPr>
        <w:pStyle w:val="a5"/>
        <w:numPr>
          <w:ilvl w:val="0"/>
          <w:numId w:val="4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f(x,u)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locally Lipschitz in </w:t>
      </w:r>
      <m:oMath>
        <m:r>
          <m:rPr>
            <m:sty m:val="p"/>
          </m:rPr>
          <w:rPr>
            <w:rFonts w:ascii="Cambria Math" w:hAnsi="Cambria Math"/>
          </w:rPr>
          <m:t>(x,u)</m:t>
        </m:r>
      </m:oMath>
      <w:r>
        <w:rPr>
          <w:rFonts w:hint="eastAsia"/>
        </w:rPr>
        <w:t>.</w:t>
      </w:r>
      <w:bookmarkStart w:id="0" w:name="_GoBack"/>
      <w:bookmarkEnd w:id="0"/>
    </w:p>
    <w:p w:rsidR="002204F8" w:rsidRDefault="002204F8" w:rsidP="002204F8">
      <w:pPr>
        <w:pStyle w:val="a5"/>
        <w:numPr>
          <w:ilvl w:val="0"/>
          <w:numId w:val="4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continuously differentiable and </w:t>
      </w:r>
    </w:p>
    <w:p w:rsidR="002204F8" w:rsidRPr="009954BB" w:rsidRDefault="00DF407C" w:rsidP="002204F8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when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≥ρ(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:rsidR="009954BB" w:rsidRPr="009954BB" w:rsidRDefault="00DF407C" w:rsidP="002204F8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∈class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 , ρ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9954BB" w:rsidRPr="009954BB" w:rsidRDefault="009954BB" w:rsidP="002204F8">
      <w:pPr>
        <w:pStyle w:val="a5"/>
        <w:ind w:leftChars="0" w:left="1160"/>
      </w:pP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is continuous differentiable PDF, </w:t>
      </w:r>
    </w:p>
    <w:p w:rsidR="002204F8" w:rsidRDefault="009954BB" w:rsidP="009954BB">
      <w:pPr>
        <w:ind w:firstLineChars="550" w:firstLine="1100"/>
      </w:pPr>
      <w:r>
        <w:t>T</w:t>
      </w:r>
      <w:r>
        <w:rPr>
          <w:rFonts w:hint="eastAsia"/>
        </w:rPr>
        <w:t xml:space="preserve">hen the system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=f(x,u)</m:t>
        </m:r>
      </m:oMath>
      <w:r>
        <w:rPr>
          <w:rFonts w:hint="eastAsia"/>
        </w:rPr>
        <w:t xml:space="preserve"> is ISS-stable with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∘ρ</m:t>
        </m:r>
      </m:oMath>
    </w:p>
    <w:p w:rsidR="00295985" w:rsidRPr="00295985" w:rsidRDefault="00295985" w:rsidP="009954BB">
      <w:pPr>
        <w:ind w:firstLineChars="550" w:firstLine="1100"/>
      </w:pPr>
      <w:r>
        <w:rPr>
          <w:rFonts w:hint="eastAsia"/>
        </w:rPr>
        <w:t xml:space="preserve">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comment: Here with </w:t>
      </w:r>
      <m:oMath>
        <m:r>
          <m:rPr>
            <m:sty m:val="p"/>
          </m:rPr>
          <w:rPr>
            <w:rFonts w:ascii="Cambria Math" w:hAnsi="Cambria Math"/>
          </w:rPr>
          <m:t>u=0,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asymptotic stable.</w:t>
      </w:r>
    </w:p>
    <w:p w:rsidR="00F566B1" w:rsidRDefault="002204F8" w:rsidP="002204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Ex. 4.12 : consider </w:t>
      </w:r>
    </w:p>
    <w:p w:rsidR="002204F8" w:rsidRPr="00295985" w:rsidRDefault="00DF407C" w:rsidP="002204F8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+u</m:t>
          </m:r>
        </m:oMath>
      </m:oMathPara>
    </w:p>
    <w:p w:rsidR="00295985" w:rsidRDefault="00295985" w:rsidP="002204F8">
      <w:pPr>
        <w:pStyle w:val="a5"/>
        <w:ind w:leftChars="0"/>
      </w:pPr>
      <w:proofErr w:type="gramStart"/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, then</w:t>
      </w:r>
    </w:p>
    <w:p w:rsidR="00295985" w:rsidRPr="00295985" w:rsidRDefault="00DF407C" w:rsidP="002204F8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+xu=-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∀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:rsidR="00295985" w:rsidRDefault="00295985" w:rsidP="002204F8">
      <w:pPr>
        <w:pStyle w:val="a5"/>
        <w:ind w:leftChars="0"/>
        <w:rPr>
          <w:rFonts w:hint="eastAsia"/>
        </w:rPr>
      </w:pPr>
      <w:r>
        <w:rPr>
          <w:rFonts w:hint="eastAsia"/>
        </w:rPr>
        <w:t>Hence the system is ISS-stable</w:t>
      </w:r>
      <w:r w:rsidR="001D39EA">
        <w:rPr>
          <w:rFonts w:hint="eastAsia"/>
        </w:rPr>
        <w:t xml:space="preserve">  </w:t>
      </w:r>
      <w:r w:rsidR="00BD3064">
        <w:rPr>
          <w:rFonts w:hint="eastAsia"/>
        </w:rPr>
        <w:t xml:space="preserve">   - The End </w:t>
      </w:r>
      <w:r w:rsidR="00BD3064">
        <w:t>–</w:t>
      </w:r>
    </w:p>
    <w:p w:rsidR="00BD3064" w:rsidRDefault="00BD3064" w:rsidP="00BD306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Lemma 4.5 : Suppose</w:t>
      </w:r>
    </w:p>
    <w:p w:rsidR="00BD3064" w:rsidRDefault="00BD3064" w:rsidP="00BD3064">
      <w:pPr>
        <w:pStyle w:val="a5"/>
        <w:numPr>
          <w:ilvl w:val="0"/>
          <w:numId w:val="46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f(x,u)</m:t>
        </m:r>
      </m:oMath>
      <w:r>
        <w:rPr>
          <w:rFonts w:hint="eastAsia"/>
        </w:rPr>
        <w:t xml:space="preserve"> continuously differentiable , and globally Lipschitz in </w:t>
      </w:r>
      <m:oMath>
        <m:r>
          <m:rPr>
            <m:sty m:val="p"/>
          </m:rPr>
          <w:rPr>
            <w:rFonts w:ascii="Cambria Math" w:hAnsi="Cambria Math"/>
          </w:rPr>
          <m:t>(x,u)</m:t>
        </m:r>
      </m:oMath>
      <w:r>
        <w:rPr>
          <w:rFonts w:hint="eastAsia"/>
        </w:rPr>
        <w:t xml:space="preserve">, </w:t>
      </w:r>
    </w:p>
    <w:p w:rsidR="00BD3064" w:rsidRDefault="00BD3064" w:rsidP="00BD3064">
      <w:pPr>
        <w:pStyle w:val="a5"/>
        <w:numPr>
          <w:ilvl w:val="0"/>
          <w:numId w:val="46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is </w:t>
      </w:r>
      <w:r w:rsidRPr="001D39EA">
        <w:rPr>
          <w:rFonts w:hint="eastAsia"/>
          <w:b/>
        </w:rPr>
        <w:t xml:space="preserve">globally </w:t>
      </w:r>
      <w:r>
        <w:rPr>
          <w:rFonts w:hint="eastAsia"/>
        </w:rPr>
        <w:t xml:space="preserve">exponentially stable, </w:t>
      </w:r>
    </w:p>
    <w:p w:rsidR="004C2E5A" w:rsidRPr="0006694A" w:rsidRDefault="00BD3064" w:rsidP="004C2E5A">
      <w:pPr>
        <w:pStyle w:val="a5"/>
        <w:ind w:leftChars="0" w:left="1160"/>
      </w:pPr>
      <w:r>
        <w:rPr>
          <w:rFonts w:hint="eastAsia"/>
        </w:rPr>
        <w:t xml:space="preserve">Then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=f(x,u)</m:t>
        </m:r>
      </m:oMath>
      <w:r>
        <w:rPr>
          <w:rFonts w:hint="eastAsia"/>
        </w:rPr>
        <w:t xml:space="preserve"> is ISS      - The end-</w:t>
      </w:r>
    </w:p>
    <w:sectPr w:rsidR="004C2E5A" w:rsidRPr="00066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F48" w:rsidRDefault="00B72F48" w:rsidP="00E425AC">
      <w:pPr>
        <w:spacing w:after="0" w:line="240" w:lineRule="auto"/>
      </w:pPr>
      <w:r>
        <w:separator/>
      </w:r>
    </w:p>
  </w:endnote>
  <w:endnote w:type="continuationSeparator" w:id="0">
    <w:p w:rsidR="00B72F48" w:rsidRDefault="00B72F48" w:rsidP="00E4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F48" w:rsidRDefault="00B72F48" w:rsidP="00E425AC">
      <w:pPr>
        <w:spacing w:after="0" w:line="240" w:lineRule="auto"/>
      </w:pPr>
      <w:r>
        <w:separator/>
      </w:r>
    </w:p>
  </w:footnote>
  <w:footnote w:type="continuationSeparator" w:id="0">
    <w:p w:rsidR="00B72F48" w:rsidRDefault="00B72F48" w:rsidP="00E4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79C"/>
    <w:multiLevelType w:val="hybridMultilevel"/>
    <w:tmpl w:val="775EC4AE"/>
    <w:lvl w:ilvl="0" w:tplc="89482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2A602D"/>
    <w:multiLevelType w:val="hybridMultilevel"/>
    <w:tmpl w:val="7CC2A5DC"/>
    <w:lvl w:ilvl="0" w:tplc="4F0AA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B11C94"/>
    <w:multiLevelType w:val="hybridMultilevel"/>
    <w:tmpl w:val="403CC62C"/>
    <w:lvl w:ilvl="0" w:tplc="30F6D3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51B0E7D"/>
    <w:multiLevelType w:val="hybridMultilevel"/>
    <w:tmpl w:val="15968F00"/>
    <w:lvl w:ilvl="0" w:tplc="344A69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981628"/>
    <w:multiLevelType w:val="hybridMultilevel"/>
    <w:tmpl w:val="79647C9E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0B225B79"/>
    <w:multiLevelType w:val="hybridMultilevel"/>
    <w:tmpl w:val="D66EBCC6"/>
    <w:lvl w:ilvl="0" w:tplc="4F12CDC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0D43050F"/>
    <w:multiLevelType w:val="hybridMultilevel"/>
    <w:tmpl w:val="7B20DA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249202A"/>
    <w:multiLevelType w:val="hybridMultilevel"/>
    <w:tmpl w:val="7CD0C4BE"/>
    <w:lvl w:ilvl="0" w:tplc="F9106B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61963B5"/>
    <w:multiLevelType w:val="hybridMultilevel"/>
    <w:tmpl w:val="8ED631F2"/>
    <w:lvl w:ilvl="0" w:tplc="31F0320E">
      <w:start w:val="1"/>
      <w:numFmt w:val="decimal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67C18D5"/>
    <w:multiLevelType w:val="hybridMultilevel"/>
    <w:tmpl w:val="E50820BE"/>
    <w:lvl w:ilvl="0" w:tplc="37B8F992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68623D8"/>
    <w:multiLevelType w:val="hybridMultilevel"/>
    <w:tmpl w:val="41C20A44"/>
    <w:lvl w:ilvl="0" w:tplc="0406C90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6AC40C3"/>
    <w:multiLevelType w:val="hybridMultilevel"/>
    <w:tmpl w:val="9FB8C20C"/>
    <w:lvl w:ilvl="0" w:tplc="C04E14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7496809"/>
    <w:multiLevelType w:val="hybridMultilevel"/>
    <w:tmpl w:val="F0A6C3CA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3">
    <w:nsid w:val="29B822A1"/>
    <w:multiLevelType w:val="multilevel"/>
    <w:tmpl w:val="4B72A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0" w:hanging="1800"/>
      </w:pPr>
      <w:rPr>
        <w:rFonts w:hint="default"/>
      </w:rPr>
    </w:lvl>
  </w:abstractNum>
  <w:abstractNum w:abstractNumId="14">
    <w:nsid w:val="2A203B7E"/>
    <w:multiLevelType w:val="hybridMultilevel"/>
    <w:tmpl w:val="127C8F70"/>
    <w:lvl w:ilvl="0" w:tplc="A608F444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>
    <w:nsid w:val="2A2D3097"/>
    <w:multiLevelType w:val="hybridMultilevel"/>
    <w:tmpl w:val="A73A0EEA"/>
    <w:lvl w:ilvl="0" w:tplc="0E3C9A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B017FBE"/>
    <w:multiLevelType w:val="hybridMultilevel"/>
    <w:tmpl w:val="AE66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21C1218"/>
    <w:multiLevelType w:val="hybridMultilevel"/>
    <w:tmpl w:val="274849CE"/>
    <w:lvl w:ilvl="0" w:tplc="47E6B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2C44ACA"/>
    <w:multiLevelType w:val="hybridMultilevel"/>
    <w:tmpl w:val="45541794"/>
    <w:lvl w:ilvl="0" w:tplc="E61088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79B7E9F"/>
    <w:multiLevelType w:val="hybridMultilevel"/>
    <w:tmpl w:val="FE3E18C8"/>
    <w:lvl w:ilvl="0" w:tplc="A5D214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9A2400B"/>
    <w:multiLevelType w:val="hybridMultilevel"/>
    <w:tmpl w:val="8436A3C2"/>
    <w:lvl w:ilvl="0" w:tplc="2B1C53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9F94741"/>
    <w:multiLevelType w:val="hybridMultilevel"/>
    <w:tmpl w:val="D3E46108"/>
    <w:lvl w:ilvl="0" w:tplc="1E3AF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F94414D"/>
    <w:multiLevelType w:val="hybridMultilevel"/>
    <w:tmpl w:val="0AA832C8"/>
    <w:lvl w:ilvl="0" w:tplc="ED30F0D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4331D08"/>
    <w:multiLevelType w:val="hybridMultilevel"/>
    <w:tmpl w:val="F3EAEC02"/>
    <w:lvl w:ilvl="0" w:tplc="DB7247C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24">
    <w:nsid w:val="45F34D70"/>
    <w:multiLevelType w:val="hybridMultilevel"/>
    <w:tmpl w:val="5B9CD7D6"/>
    <w:lvl w:ilvl="0" w:tplc="337CA722">
      <w:start w:val="1"/>
      <w:numFmt w:val="decimal"/>
      <w:lvlText w:val="%1)"/>
      <w:lvlJc w:val="left"/>
      <w:pPr>
        <w:ind w:left="1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6" w:hanging="400"/>
      </w:pPr>
    </w:lvl>
    <w:lvl w:ilvl="2" w:tplc="0409001B" w:tentative="1">
      <w:start w:val="1"/>
      <w:numFmt w:val="lowerRoman"/>
      <w:lvlText w:val="%3."/>
      <w:lvlJc w:val="right"/>
      <w:pPr>
        <w:ind w:left="2096" w:hanging="400"/>
      </w:pPr>
    </w:lvl>
    <w:lvl w:ilvl="3" w:tplc="0409000F" w:tentative="1">
      <w:start w:val="1"/>
      <w:numFmt w:val="decimal"/>
      <w:lvlText w:val="%4."/>
      <w:lvlJc w:val="left"/>
      <w:pPr>
        <w:ind w:left="2496" w:hanging="400"/>
      </w:pPr>
    </w:lvl>
    <w:lvl w:ilvl="4" w:tplc="04090019" w:tentative="1">
      <w:start w:val="1"/>
      <w:numFmt w:val="upperLetter"/>
      <w:lvlText w:val="%5."/>
      <w:lvlJc w:val="left"/>
      <w:pPr>
        <w:ind w:left="2896" w:hanging="400"/>
      </w:pPr>
    </w:lvl>
    <w:lvl w:ilvl="5" w:tplc="0409001B" w:tentative="1">
      <w:start w:val="1"/>
      <w:numFmt w:val="lowerRoman"/>
      <w:lvlText w:val="%6."/>
      <w:lvlJc w:val="right"/>
      <w:pPr>
        <w:ind w:left="3296" w:hanging="400"/>
      </w:pPr>
    </w:lvl>
    <w:lvl w:ilvl="6" w:tplc="0409000F" w:tentative="1">
      <w:start w:val="1"/>
      <w:numFmt w:val="decimal"/>
      <w:lvlText w:val="%7."/>
      <w:lvlJc w:val="left"/>
      <w:pPr>
        <w:ind w:left="3696" w:hanging="400"/>
      </w:pPr>
    </w:lvl>
    <w:lvl w:ilvl="7" w:tplc="04090019" w:tentative="1">
      <w:start w:val="1"/>
      <w:numFmt w:val="upperLetter"/>
      <w:lvlText w:val="%8."/>
      <w:lvlJc w:val="left"/>
      <w:pPr>
        <w:ind w:left="4096" w:hanging="400"/>
      </w:pPr>
    </w:lvl>
    <w:lvl w:ilvl="8" w:tplc="0409001B" w:tentative="1">
      <w:start w:val="1"/>
      <w:numFmt w:val="lowerRoman"/>
      <w:lvlText w:val="%9."/>
      <w:lvlJc w:val="right"/>
      <w:pPr>
        <w:ind w:left="4496" w:hanging="400"/>
      </w:pPr>
    </w:lvl>
  </w:abstractNum>
  <w:abstractNum w:abstractNumId="25">
    <w:nsid w:val="4DD80BB4"/>
    <w:multiLevelType w:val="hybridMultilevel"/>
    <w:tmpl w:val="BCBA9C0E"/>
    <w:lvl w:ilvl="0" w:tplc="A3DEFA7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4EA270F5"/>
    <w:multiLevelType w:val="hybridMultilevel"/>
    <w:tmpl w:val="ABDED424"/>
    <w:lvl w:ilvl="0" w:tplc="EB6C57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EC522ED"/>
    <w:multiLevelType w:val="hybridMultilevel"/>
    <w:tmpl w:val="4ECEA9CE"/>
    <w:lvl w:ilvl="0" w:tplc="9A540B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FD96EF0"/>
    <w:multiLevelType w:val="hybridMultilevel"/>
    <w:tmpl w:val="4CC23588"/>
    <w:lvl w:ilvl="0" w:tplc="692E79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0E47BB9"/>
    <w:multiLevelType w:val="hybridMultilevel"/>
    <w:tmpl w:val="BEC0628A"/>
    <w:lvl w:ilvl="0" w:tplc="98FA4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1AB4F4A"/>
    <w:multiLevelType w:val="hybridMultilevel"/>
    <w:tmpl w:val="A5AC60F2"/>
    <w:lvl w:ilvl="0" w:tplc="3DF0A90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3825A6C"/>
    <w:multiLevelType w:val="hybridMultilevel"/>
    <w:tmpl w:val="A40E1F2E"/>
    <w:lvl w:ilvl="0" w:tplc="85965A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3D8533E"/>
    <w:multiLevelType w:val="hybridMultilevel"/>
    <w:tmpl w:val="74A45C2A"/>
    <w:lvl w:ilvl="0" w:tplc="A9B6582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9E3119F"/>
    <w:multiLevelType w:val="hybridMultilevel"/>
    <w:tmpl w:val="5D12103A"/>
    <w:lvl w:ilvl="0" w:tplc="5C36ED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CAB4A92"/>
    <w:multiLevelType w:val="hybridMultilevel"/>
    <w:tmpl w:val="24423DB2"/>
    <w:lvl w:ilvl="0" w:tplc="5D285F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EFE76AC"/>
    <w:multiLevelType w:val="hybridMultilevel"/>
    <w:tmpl w:val="1194BF42"/>
    <w:lvl w:ilvl="0" w:tplc="62EA46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5F260649"/>
    <w:multiLevelType w:val="hybridMultilevel"/>
    <w:tmpl w:val="722EB132"/>
    <w:lvl w:ilvl="0" w:tplc="7BBE99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F272738"/>
    <w:multiLevelType w:val="hybridMultilevel"/>
    <w:tmpl w:val="1E96D852"/>
    <w:lvl w:ilvl="0" w:tplc="EE16511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610D6E67"/>
    <w:multiLevelType w:val="hybridMultilevel"/>
    <w:tmpl w:val="D3169C32"/>
    <w:lvl w:ilvl="0" w:tplc="D48A5E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20B02A0"/>
    <w:multiLevelType w:val="multilevel"/>
    <w:tmpl w:val="5B38FE00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62E944F4"/>
    <w:multiLevelType w:val="hybridMultilevel"/>
    <w:tmpl w:val="FEFA488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59837E0"/>
    <w:multiLevelType w:val="hybridMultilevel"/>
    <w:tmpl w:val="EA02F636"/>
    <w:lvl w:ilvl="0" w:tplc="5980F90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2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6F0F5019"/>
    <w:multiLevelType w:val="hybridMultilevel"/>
    <w:tmpl w:val="9C42143A"/>
    <w:lvl w:ilvl="0" w:tplc="D3C0EA30">
      <w:start w:val="4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4">
    <w:nsid w:val="6F112042"/>
    <w:multiLevelType w:val="hybridMultilevel"/>
    <w:tmpl w:val="C054FCAE"/>
    <w:lvl w:ilvl="0" w:tplc="EC6475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184326F"/>
    <w:multiLevelType w:val="hybridMultilevel"/>
    <w:tmpl w:val="AAA61242"/>
    <w:lvl w:ilvl="0" w:tplc="4CEC8D70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46">
    <w:nsid w:val="71D2636E"/>
    <w:multiLevelType w:val="hybridMultilevel"/>
    <w:tmpl w:val="3D1A5F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29F1C20"/>
    <w:multiLevelType w:val="hybridMultilevel"/>
    <w:tmpl w:val="E18C7224"/>
    <w:lvl w:ilvl="0" w:tplc="22383E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8">
    <w:nsid w:val="73B10CDA"/>
    <w:multiLevelType w:val="hybridMultilevel"/>
    <w:tmpl w:val="6D78FD36"/>
    <w:lvl w:ilvl="0" w:tplc="581CBC6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9">
    <w:nsid w:val="7FFB1693"/>
    <w:multiLevelType w:val="hybridMultilevel"/>
    <w:tmpl w:val="DD3E3888"/>
    <w:lvl w:ilvl="0" w:tplc="A07C40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0"/>
  </w:num>
  <w:num w:numId="3">
    <w:abstractNumId w:val="35"/>
  </w:num>
  <w:num w:numId="4">
    <w:abstractNumId w:val="2"/>
  </w:num>
  <w:num w:numId="5">
    <w:abstractNumId w:val="14"/>
  </w:num>
  <w:num w:numId="6">
    <w:abstractNumId w:val="24"/>
  </w:num>
  <w:num w:numId="7">
    <w:abstractNumId w:val="23"/>
  </w:num>
  <w:num w:numId="8">
    <w:abstractNumId w:val="38"/>
  </w:num>
  <w:num w:numId="9">
    <w:abstractNumId w:val="6"/>
  </w:num>
  <w:num w:numId="10">
    <w:abstractNumId w:val="26"/>
  </w:num>
  <w:num w:numId="11">
    <w:abstractNumId w:val="45"/>
  </w:num>
  <w:num w:numId="12">
    <w:abstractNumId w:val="21"/>
  </w:num>
  <w:num w:numId="13">
    <w:abstractNumId w:val="34"/>
  </w:num>
  <w:num w:numId="14">
    <w:abstractNumId w:val="4"/>
  </w:num>
  <w:num w:numId="15">
    <w:abstractNumId w:val="16"/>
  </w:num>
  <w:num w:numId="16">
    <w:abstractNumId w:val="17"/>
  </w:num>
  <w:num w:numId="17">
    <w:abstractNumId w:val="0"/>
  </w:num>
  <w:num w:numId="18">
    <w:abstractNumId w:val="19"/>
  </w:num>
  <w:num w:numId="19">
    <w:abstractNumId w:val="29"/>
  </w:num>
  <w:num w:numId="20">
    <w:abstractNumId w:val="12"/>
  </w:num>
  <w:num w:numId="21">
    <w:abstractNumId w:val="46"/>
  </w:num>
  <w:num w:numId="22">
    <w:abstractNumId w:val="7"/>
  </w:num>
  <w:num w:numId="23">
    <w:abstractNumId w:val="28"/>
  </w:num>
  <w:num w:numId="24">
    <w:abstractNumId w:val="13"/>
  </w:num>
  <w:num w:numId="25">
    <w:abstractNumId w:val="31"/>
  </w:num>
  <w:num w:numId="26">
    <w:abstractNumId w:val="11"/>
  </w:num>
  <w:num w:numId="27">
    <w:abstractNumId w:val="36"/>
  </w:num>
  <w:num w:numId="28">
    <w:abstractNumId w:val="42"/>
  </w:num>
  <w:num w:numId="29">
    <w:abstractNumId w:val="39"/>
  </w:num>
  <w:num w:numId="30">
    <w:abstractNumId w:val="15"/>
  </w:num>
  <w:num w:numId="31">
    <w:abstractNumId w:val="43"/>
  </w:num>
  <w:num w:numId="32">
    <w:abstractNumId w:val="32"/>
  </w:num>
  <w:num w:numId="33">
    <w:abstractNumId w:val="37"/>
  </w:num>
  <w:num w:numId="34">
    <w:abstractNumId w:val="48"/>
  </w:num>
  <w:num w:numId="35">
    <w:abstractNumId w:val="5"/>
  </w:num>
  <w:num w:numId="36">
    <w:abstractNumId w:val="22"/>
  </w:num>
  <w:num w:numId="37">
    <w:abstractNumId w:val="44"/>
  </w:num>
  <w:num w:numId="38">
    <w:abstractNumId w:val="49"/>
  </w:num>
  <w:num w:numId="39">
    <w:abstractNumId w:val="27"/>
  </w:num>
  <w:num w:numId="40">
    <w:abstractNumId w:val="10"/>
  </w:num>
  <w:num w:numId="41">
    <w:abstractNumId w:val="30"/>
  </w:num>
  <w:num w:numId="42">
    <w:abstractNumId w:val="9"/>
  </w:num>
  <w:num w:numId="43">
    <w:abstractNumId w:val="25"/>
  </w:num>
  <w:num w:numId="44">
    <w:abstractNumId w:val="18"/>
  </w:num>
  <w:num w:numId="45">
    <w:abstractNumId w:val="3"/>
  </w:num>
  <w:num w:numId="46">
    <w:abstractNumId w:val="47"/>
  </w:num>
  <w:num w:numId="47">
    <w:abstractNumId w:val="20"/>
  </w:num>
  <w:num w:numId="48">
    <w:abstractNumId w:val="8"/>
  </w:num>
  <w:num w:numId="49">
    <w:abstractNumId w:val="33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7F"/>
    <w:rsid w:val="00006414"/>
    <w:rsid w:val="000274D9"/>
    <w:rsid w:val="0004607D"/>
    <w:rsid w:val="00062DFB"/>
    <w:rsid w:val="0006694A"/>
    <w:rsid w:val="000926D7"/>
    <w:rsid w:val="000967DE"/>
    <w:rsid w:val="000B043A"/>
    <w:rsid w:val="000B5425"/>
    <w:rsid w:val="000E0764"/>
    <w:rsid w:val="0011375F"/>
    <w:rsid w:val="00141560"/>
    <w:rsid w:val="00141E5B"/>
    <w:rsid w:val="00181C66"/>
    <w:rsid w:val="001832C3"/>
    <w:rsid w:val="001A1A70"/>
    <w:rsid w:val="001C3046"/>
    <w:rsid w:val="001D2290"/>
    <w:rsid w:val="001D39EA"/>
    <w:rsid w:val="001E53C5"/>
    <w:rsid w:val="002051FC"/>
    <w:rsid w:val="002139A5"/>
    <w:rsid w:val="002204F8"/>
    <w:rsid w:val="00223AC0"/>
    <w:rsid w:val="00227DA6"/>
    <w:rsid w:val="002428BB"/>
    <w:rsid w:val="00273CB8"/>
    <w:rsid w:val="002777B9"/>
    <w:rsid w:val="00283C0C"/>
    <w:rsid w:val="00293ADD"/>
    <w:rsid w:val="00295985"/>
    <w:rsid w:val="002C0BC2"/>
    <w:rsid w:val="002D4955"/>
    <w:rsid w:val="002F1473"/>
    <w:rsid w:val="002F1B36"/>
    <w:rsid w:val="00310B95"/>
    <w:rsid w:val="0031273E"/>
    <w:rsid w:val="00312E0E"/>
    <w:rsid w:val="003137B0"/>
    <w:rsid w:val="00323A0A"/>
    <w:rsid w:val="00332661"/>
    <w:rsid w:val="0035051D"/>
    <w:rsid w:val="00365487"/>
    <w:rsid w:val="003A4646"/>
    <w:rsid w:val="003C124F"/>
    <w:rsid w:val="003C73CB"/>
    <w:rsid w:val="00400A15"/>
    <w:rsid w:val="00411C64"/>
    <w:rsid w:val="004162A8"/>
    <w:rsid w:val="0042644C"/>
    <w:rsid w:val="0044217E"/>
    <w:rsid w:val="00455FD0"/>
    <w:rsid w:val="004738D4"/>
    <w:rsid w:val="0047590C"/>
    <w:rsid w:val="00487AFA"/>
    <w:rsid w:val="004A6142"/>
    <w:rsid w:val="004B0817"/>
    <w:rsid w:val="004C2E5A"/>
    <w:rsid w:val="004C2F19"/>
    <w:rsid w:val="004C383E"/>
    <w:rsid w:val="005045DC"/>
    <w:rsid w:val="00524A5B"/>
    <w:rsid w:val="00524C92"/>
    <w:rsid w:val="005449A7"/>
    <w:rsid w:val="005503C5"/>
    <w:rsid w:val="00563DBA"/>
    <w:rsid w:val="00597825"/>
    <w:rsid w:val="006015A4"/>
    <w:rsid w:val="00605DFA"/>
    <w:rsid w:val="006158E7"/>
    <w:rsid w:val="00633D25"/>
    <w:rsid w:val="00637F1B"/>
    <w:rsid w:val="00641617"/>
    <w:rsid w:val="00647F01"/>
    <w:rsid w:val="006A4875"/>
    <w:rsid w:val="006E3A44"/>
    <w:rsid w:val="007124EE"/>
    <w:rsid w:val="0071343F"/>
    <w:rsid w:val="0071494A"/>
    <w:rsid w:val="00740785"/>
    <w:rsid w:val="00760CC0"/>
    <w:rsid w:val="007D187A"/>
    <w:rsid w:val="008077FD"/>
    <w:rsid w:val="00813A5A"/>
    <w:rsid w:val="00813A8C"/>
    <w:rsid w:val="00847335"/>
    <w:rsid w:val="008544E6"/>
    <w:rsid w:val="008726A1"/>
    <w:rsid w:val="00880935"/>
    <w:rsid w:val="0088251E"/>
    <w:rsid w:val="00897370"/>
    <w:rsid w:val="008A0128"/>
    <w:rsid w:val="00924CD1"/>
    <w:rsid w:val="009263A7"/>
    <w:rsid w:val="009402B2"/>
    <w:rsid w:val="00963925"/>
    <w:rsid w:val="00965141"/>
    <w:rsid w:val="009954BB"/>
    <w:rsid w:val="009B4AB0"/>
    <w:rsid w:val="009B79A4"/>
    <w:rsid w:val="009D2FB6"/>
    <w:rsid w:val="009E7068"/>
    <w:rsid w:val="009F4FF5"/>
    <w:rsid w:val="00A1153E"/>
    <w:rsid w:val="00A15744"/>
    <w:rsid w:val="00A434F1"/>
    <w:rsid w:val="00A522CA"/>
    <w:rsid w:val="00A8455C"/>
    <w:rsid w:val="00AA4023"/>
    <w:rsid w:val="00AA725F"/>
    <w:rsid w:val="00AB3E97"/>
    <w:rsid w:val="00AC7D79"/>
    <w:rsid w:val="00AE486B"/>
    <w:rsid w:val="00B27866"/>
    <w:rsid w:val="00B37593"/>
    <w:rsid w:val="00B72F48"/>
    <w:rsid w:val="00B802BD"/>
    <w:rsid w:val="00B96091"/>
    <w:rsid w:val="00BA3620"/>
    <w:rsid w:val="00BD2335"/>
    <w:rsid w:val="00BD3064"/>
    <w:rsid w:val="00BD42FE"/>
    <w:rsid w:val="00BD5E4B"/>
    <w:rsid w:val="00BF3B72"/>
    <w:rsid w:val="00C3691A"/>
    <w:rsid w:val="00C4243E"/>
    <w:rsid w:val="00C5377A"/>
    <w:rsid w:val="00C55C2B"/>
    <w:rsid w:val="00C56DB7"/>
    <w:rsid w:val="00C62C59"/>
    <w:rsid w:val="00C77F90"/>
    <w:rsid w:val="00CA58C1"/>
    <w:rsid w:val="00CC5C43"/>
    <w:rsid w:val="00CC5EC0"/>
    <w:rsid w:val="00D1487A"/>
    <w:rsid w:val="00D313D9"/>
    <w:rsid w:val="00D3245C"/>
    <w:rsid w:val="00D47145"/>
    <w:rsid w:val="00D56711"/>
    <w:rsid w:val="00D971D2"/>
    <w:rsid w:val="00DB257F"/>
    <w:rsid w:val="00DD7E4A"/>
    <w:rsid w:val="00DE3625"/>
    <w:rsid w:val="00DF407C"/>
    <w:rsid w:val="00DF460D"/>
    <w:rsid w:val="00E425AC"/>
    <w:rsid w:val="00E507A9"/>
    <w:rsid w:val="00E6329A"/>
    <w:rsid w:val="00E66D11"/>
    <w:rsid w:val="00E93605"/>
    <w:rsid w:val="00E95EDA"/>
    <w:rsid w:val="00ED1C5B"/>
    <w:rsid w:val="00F119BD"/>
    <w:rsid w:val="00F16AA3"/>
    <w:rsid w:val="00F243DB"/>
    <w:rsid w:val="00F304D6"/>
    <w:rsid w:val="00F566B1"/>
    <w:rsid w:val="00F70B5C"/>
    <w:rsid w:val="00F83903"/>
    <w:rsid w:val="00FB5AA1"/>
    <w:rsid w:val="00FF1DFB"/>
    <w:rsid w:val="00FF46B5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57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B2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25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257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25AC"/>
  </w:style>
  <w:style w:type="paragraph" w:styleId="a7">
    <w:name w:val="footer"/>
    <w:basedOn w:val="a"/>
    <w:link w:val="Char1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25AC"/>
  </w:style>
  <w:style w:type="character" w:styleId="a8">
    <w:name w:val="Hyperlink"/>
    <w:basedOn w:val="a0"/>
    <w:uiPriority w:val="99"/>
    <w:unhideWhenUsed/>
    <w:rsid w:val="001D2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57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B2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25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257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25AC"/>
  </w:style>
  <w:style w:type="paragraph" w:styleId="a7">
    <w:name w:val="footer"/>
    <w:basedOn w:val="a"/>
    <w:link w:val="Char1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25AC"/>
  </w:style>
  <w:style w:type="character" w:styleId="a8">
    <w:name w:val="Hyperlink"/>
    <w:basedOn w:val="a0"/>
    <w:uiPriority w:val="99"/>
    <w:unhideWhenUsed/>
    <w:rsid w:val="001D2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Input-to-state_stabil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hebfun.org/examples/ode-linear/FrozenCoeff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3F9E8-0672-4AC3-9B36-20FCB487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2023-05-09T23:33:00Z</dcterms:created>
  <dcterms:modified xsi:type="dcterms:W3CDTF">2023-05-09T23:58:00Z</dcterms:modified>
</cp:coreProperties>
</file>