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FC3F6" w14:textId="42C3F45F" w:rsidR="002217E9" w:rsidRDefault="002217E9">
      <w:r>
        <w:rPr>
          <w:rFonts w:hint="eastAsia"/>
        </w:rPr>
        <w:t xml:space="preserve">Bayesian Inference: </w:t>
      </w:r>
      <w:proofErr w:type="spellStart"/>
      <w:r>
        <w:rPr>
          <w:rFonts w:hint="eastAsia"/>
        </w:rPr>
        <w:t>Ytube</w:t>
      </w:r>
      <w:proofErr w:type="spell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Frequentism and Bayesianism: What</w:t>
      </w:r>
      <w:r>
        <w:t>’</w:t>
      </w:r>
      <w:r>
        <w:rPr>
          <w:rFonts w:hint="eastAsia"/>
        </w:rPr>
        <w:t xml:space="preserve">s the Big Deal? </w:t>
      </w:r>
    </w:p>
    <w:p w14:paraId="3FBD8058" w14:textId="77777777" w:rsidR="008C2EFC" w:rsidRDefault="008C2EFC" w:rsidP="000A2951">
      <w:pPr>
        <w:pStyle w:val="a3"/>
        <w:numPr>
          <w:ilvl w:val="0"/>
          <w:numId w:val="6"/>
        </w:numPr>
      </w:pPr>
      <w:r>
        <w:rPr>
          <w:rFonts w:hint="eastAsia"/>
        </w:rPr>
        <w:t>Uncertainties:</w:t>
      </w:r>
    </w:p>
    <w:p w14:paraId="63F190D9" w14:textId="0B237276" w:rsidR="008C2EFC" w:rsidRDefault="008C2EFC">
      <w:r>
        <w:rPr>
          <w:rFonts w:hint="eastAsia"/>
        </w:rPr>
        <w:t xml:space="preserve">    The voltage is 100 +/- 4 V.  What does that plus and minus mean?</w:t>
      </w:r>
    </w:p>
    <w:p w14:paraId="454ECFB7" w14:textId="77777777" w:rsidR="008C2EFC" w:rsidRDefault="008C2EFC" w:rsidP="008C2EFC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Frequentist: If this experiment is repeated many times, </w:t>
      </w:r>
      <w:r w:rsidRPr="006C11FC">
        <w:rPr>
          <w:rFonts w:hint="eastAsia"/>
          <w:b/>
          <w:color w:val="FF0000"/>
        </w:rPr>
        <w:t>in 95% of these cases</w:t>
      </w:r>
      <w:r>
        <w:rPr>
          <w:rFonts w:hint="eastAsia"/>
        </w:rPr>
        <w:t xml:space="preserve"> the computed confidence interval will contain </w:t>
      </w:r>
      <w:r w:rsidRPr="006C11FC">
        <w:rPr>
          <w:rFonts w:hint="eastAsia"/>
          <w:b/>
        </w:rPr>
        <w:t>the true voltage</w:t>
      </w:r>
      <w:r>
        <w:rPr>
          <w:rFonts w:hint="eastAsia"/>
        </w:rPr>
        <w:t>.</w:t>
      </w:r>
    </w:p>
    <w:p w14:paraId="7B83751F" w14:textId="77777777" w:rsidR="008C2EFC" w:rsidRDefault="008C2EFC" w:rsidP="008C2EFC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Bayesian: Given our observed data, there is a 95% probability that </w:t>
      </w:r>
      <w:r w:rsidRPr="006C11FC">
        <w:rPr>
          <w:rFonts w:hint="eastAsia"/>
          <w:b/>
          <w:color w:val="FF0000"/>
        </w:rPr>
        <w:t>the values of voltage</w:t>
      </w:r>
      <w:r>
        <w:rPr>
          <w:rFonts w:hint="eastAsia"/>
        </w:rPr>
        <w:t xml:space="preserve"> lies within </w:t>
      </w:r>
      <w:r w:rsidRPr="006C11FC">
        <w:rPr>
          <w:rFonts w:hint="eastAsia"/>
          <w:b/>
        </w:rPr>
        <w:t>the cre</w:t>
      </w:r>
      <w:r w:rsidR="006C11FC" w:rsidRPr="006C11FC">
        <w:rPr>
          <w:rFonts w:hint="eastAsia"/>
          <w:b/>
        </w:rPr>
        <w:t>dible region.</w:t>
      </w:r>
      <w:r w:rsidR="006C11FC">
        <w:rPr>
          <w:rFonts w:hint="eastAsia"/>
        </w:rPr>
        <w:t xml:space="preserve"> </w:t>
      </w:r>
    </w:p>
    <w:p w14:paraId="7D3117B3" w14:textId="77777777" w:rsidR="006C11FC" w:rsidRDefault="006C11FC" w:rsidP="006C11FC">
      <w:r>
        <w:rPr>
          <w:rFonts w:hint="eastAsia"/>
        </w:rPr>
        <w:t xml:space="preserve">Conditional Probability </w:t>
      </w:r>
    </w:p>
    <w:p w14:paraId="5F672E87" w14:textId="77777777" w:rsidR="006C11FC" w:rsidRPr="006C11FC" w:rsidRDefault="006C11FC" w:rsidP="006C11FC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θ∩D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P(θ)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den>
          </m:f>
        </m:oMath>
      </m:oMathPara>
    </w:p>
    <w:p w14:paraId="1470DEAB" w14:textId="77777777" w:rsidR="008C2EFC" w:rsidRDefault="006C11FC" w:rsidP="00F01D17">
      <w:pPr>
        <w:pStyle w:val="a3"/>
        <w:numPr>
          <w:ilvl w:val="0"/>
          <w:numId w:val="4"/>
        </w:numPr>
      </w:pPr>
      <w:r>
        <w:rPr>
          <w:rFonts w:hint="eastAsia"/>
        </w:rPr>
        <w:t xml:space="preserve">Maximum </w:t>
      </w:r>
      <w:r>
        <w:t>likelihood</w:t>
      </w:r>
      <w:r>
        <w:rPr>
          <w:rFonts w:hint="eastAsia"/>
        </w:rPr>
        <w:t xml:space="preserve"> </w:t>
      </w:r>
    </w:p>
    <w:p w14:paraId="491AEFA2" w14:textId="77777777" w:rsidR="006C11FC" w:rsidRDefault="006C11FC">
      <m:oMathPara>
        <m:oMath>
          <m:r>
            <m:rPr>
              <m:sty m:val="p"/>
            </m:rPr>
            <w:rPr>
              <w:rFonts w:ascii="Cambria Math" w:hAnsi="Cambria Math"/>
            </w:rPr>
            <m:t>ML 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lim>
                  </m:limLow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</w:rPr>
            <m:t>under some constraint</m:t>
          </m:r>
        </m:oMath>
      </m:oMathPara>
    </w:p>
    <w:p w14:paraId="2967E575" w14:textId="77777777" w:rsidR="00F01D17" w:rsidRDefault="00F01D17" w:rsidP="00F01D17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the estimate value is fixed!! </w:t>
      </w:r>
    </w:p>
    <w:p w14:paraId="11DA778C" w14:textId="77777777" w:rsidR="004119DE" w:rsidRDefault="006C11FC" w:rsidP="00F01D17">
      <w:pPr>
        <w:pStyle w:val="a3"/>
        <w:numPr>
          <w:ilvl w:val="0"/>
          <w:numId w:val="4"/>
        </w:numPr>
      </w:pPr>
      <w:r>
        <w:rPr>
          <w:rFonts w:hint="eastAsia"/>
        </w:rPr>
        <w:t xml:space="preserve">Bayesian approach : </w:t>
      </w:r>
    </w:p>
    <w:p w14:paraId="0528F8A0" w14:textId="77777777" w:rsidR="004119DE" w:rsidRPr="006C11FC" w:rsidRDefault="004119DE" w:rsidP="004119DE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∝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P(θ)</m:t>
          </m:r>
        </m:oMath>
      </m:oMathPara>
    </w:p>
    <w:p w14:paraId="0FD6BF89" w14:textId="77777777" w:rsidR="006C11FC" w:rsidRDefault="004119DE">
      <w:r>
        <w:rPr>
          <w:rFonts w:hint="eastAsia"/>
        </w:rPr>
        <w:t xml:space="preserve">If we guess </w:t>
      </w:r>
      <m:oMath>
        <m:r>
          <m:rPr>
            <m:sty m:val="p"/>
          </m:rPr>
          <w:rPr>
            <w:rFonts w:ascii="Cambria Math" w:hAnsi="Cambria Math"/>
          </w:rPr>
          <m:t>P(θ)</m:t>
        </m:r>
      </m:oMath>
      <w:r>
        <w:rPr>
          <w:rFonts w:hint="eastAsia"/>
        </w:rPr>
        <w:t>, then we may calculate</w:t>
      </w:r>
    </w:p>
    <w:p w14:paraId="3C7EA118" w14:textId="77777777" w:rsidR="004119DE" w:rsidRPr="006C11FC" w:rsidRDefault="004119DE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</m:d>
        </m:oMath>
      </m:oMathPara>
    </w:p>
    <w:p w14:paraId="60F6E3A4" w14:textId="77777777" w:rsidR="006C11FC" w:rsidRDefault="004119DE">
      <w:r>
        <w:t>S</w:t>
      </w:r>
      <w:r>
        <w:rPr>
          <w:rFonts w:hint="eastAsia"/>
        </w:rPr>
        <w:t xml:space="preserve">o that the probability distribution is obtained. </w:t>
      </w:r>
      <w:r>
        <w:sym w:font="Wingdings" w:char="F0E0"/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≤θ≤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14:paraId="7A88072E" w14:textId="77777777" w:rsidR="00F01D17" w:rsidRPr="004119DE" w:rsidRDefault="00F01D17" w:rsidP="00F01D17">
      <w:pPr>
        <w:pStyle w:val="a3"/>
        <w:numPr>
          <w:ilvl w:val="0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 xml:space="preserve"> is a random not fixed.</w:t>
      </w:r>
    </w:p>
    <w:p w14:paraId="4F887289" w14:textId="77777777" w:rsidR="002217E9" w:rsidRDefault="00F01D17">
      <w:r>
        <w:rPr>
          <w:rFonts w:hint="eastAsia"/>
        </w:rPr>
        <w:t xml:space="preserve">What is a Big Deal? </w:t>
      </w:r>
    </w:p>
    <w:p w14:paraId="409ED14E" w14:textId="77777777" w:rsidR="00F01D17" w:rsidRDefault="00F01D17" w:rsidP="00F01D17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The number of measured data is finite, it may not represent the whole </w:t>
      </w:r>
      <w:r>
        <w:t>probabilistic</w:t>
      </w:r>
      <w:r>
        <w:rPr>
          <w:rFonts w:hint="eastAsia"/>
        </w:rPr>
        <w:t xml:space="preserve"> feature</w:t>
      </w:r>
    </w:p>
    <w:p w14:paraId="27D06784" w14:textId="77777777" w:rsidR="00F01D17" w:rsidRDefault="00F01D17" w:rsidP="00F01D17">
      <w:pPr>
        <w:pStyle w:val="a3"/>
        <w:ind w:left="444"/>
      </w:pPr>
      <w:r>
        <w:rPr>
          <w:rFonts w:hint="eastAsia"/>
        </w:rPr>
        <w:t xml:space="preserve">(Of course it is increased, it may be </w:t>
      </w:r>
      <w:r>
        <w:t>approached</w:t>
      </w:r>
      <w:r>
        <w:rPr>
          <w:rFonts w:hint="eastAsia"/>
        </w:rPr>
        <w:t>)</w:t>
      </w:r>
    </w:p>
    <w:p w14:paraId="4494E50F" w14:textId="332F906A" w:rsidR="002E4D14" w:rsidRDefault="00F01D17" w:rsidP="002E4D14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Bayesian case: how to guess </w:t>
      </w:r>
      <m:oMath>
        <m:r>
          <m:rPr>
            <m:sty m:val="p"/>
          </m:rPr>
          <w:rPr>
            <w:rFonts w:ascii="Cambria Math" w:hAnsi="Cambria Math"/>
          </w:rPr>
          <m:t>p(θ)</m:t>
        </m:r>
      </m:oMath>
    </w:p>
    <w:p w14:paraId="4C48ECC8" w14:textId="496243D1" w:rsidR="002E4D14" w:rsidRDefault="002E4D14" w:rsidP="002E4D14">
      <w:pPr>
        <w:pStyle w:val="a3"/>
        <w:numPr>
          <w:ilvl w:val="0"/>
          <w:numId w:val="5"/>
        </w:numPr>
      </w:pPr>
      <w:r>
        <w:rPr>
          <w:rFonts w:hint="eastAsia"/>
        </w:rPr>
        <w:t xml:space="preserve">Regarding Control problem </w:t>
      </w:r>
    </w:p>
    <w:p w14:paraId="24B0826F" w14:textId="77777777" w:rsidR="008F5505" w:rsidRDefault="008F5505" w:rsidP="008F5505">
      <w:r>
        <w:rPr>
          <w:rFonts w:hint="eastAsia"/>
        </w:rPr>
        <w:t xml:space="preserve">Bayesian inference gives use the </w:t>
      </w:r>
      <m:oMath>
        <m:r>
          <m:rPr>
            <m:sty m:val="p"/>
          </m:rPr>
          <w:rPr>
            <w:rFonts w:ascii="Cambria Math" w:hAnsi="Cambria Math"/>
          </w:rPr>
          <m:t>P(θ)</m:t>
        </m:r>
      </m:oMath>
      <w:r>
        <w:rPr>
          <w:rFonts w:hint="eastAsia"/>
        </w:rPr>
        <w:t xml:space="preserve">. However for state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 xml:space="preserve"> feedback we the specific value of it.</w:t>
      </w:r>
    </w:p>
    <w:p w14:paraId="2288A4A2" w14:textId="77777777" w:rsidR="008F5505" w:rsidRDefault="008F5505" w:rsidP="008F5505">
      <w:r>
        <w:rPr>
          <w:rFonts w:hint="eastAsia"/>
        </w:rPr>
        <w:t xml:space="preserve">Then </w:t>
      </w:r>
    </w:p>
    <w:p w14:paraId="6F209930" w14:textId="1F8FD551" w:rsidR="008F5505" w:rsidRDefault="008F5505" w:rsidP="008F5505"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  <w:r>
        <w:rPr>
          <w:rFonts w:hint="eastAsia"/>
        </w:rPr>
        <w:t xml:space="preserve"> is one of the optimal </w:t>
      </w:r>
      <w:proofErr w:type="gramStart"/>
      <w:r>
        <w:rPr>
          <w:rFonts w:hint="eastAsia"/>
        </w:rPr>
        <w:t>estimator</w:t>
      </w:r>
      <w:proofErr w:type="gramEnd"/>
      <w:r>
        <w:rPr>
          <w:rFonts w:hint="eastAsia"/>
        </w:rPr>
        <w:t xml:space="preserve"> under some const</w:t>
      </w:r>
      <w:r w:rsidR="00786938">
        <w:rPr>
          <w:rFonts w:hint="eastAsia"/>
        </w:rPr>
        <w:t>r</w:t>
      </w:r>
      <w:r>
        <w:rPr>
          <w:rFonts w:hint="eastAsia"/>
        </w:rPr>
        <w:t>aint</w:t>
      </w:r>
    </w:p>
    <w:p w14:paraId="770CB3AB" w14:textId="522E1DB5" w:rsidR="002217E9" w:rsidRDefault="008F5505" w:rsidP="000A2951">
      <w:pPr>
        <w:pStyle w:val="a3"/>
        <w:numPr>
          <w:ilvl w:val="0"/>
          <w:numId w:val="3"/>
        </w:numPr>
        <w:ind w:left="84"/>
      </w:pPr>
      <w:r>
        <w:rPr>
          <w:rFonts w:hint="eastAsia"/>
        </w:rPr>
        <w:t xml:space="preserve">For the state feedback,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  <w:r>
        <w:rPr>
          <w:rFonts w:hint="eastAsia"/>
        </w:rPr>
        <w:t xml:space="preserve"> !!</w:t>
      </w:r>
    </w:p>
    <w:p w14:paraId="416F3E68" w14:textId="77777777" w:rsidR="000A2951" w:rsidRDefault="000A2951" w:rsidP="000A2951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Textbook: </w:t>
      </w:r>
      <w:r>
        <w:t>“</w:t>
      </w:r>
      <w:r>
        <w:rPr>
          <w:rFonts w:hint="eastAsia"/>
        </w:rPr>
        <w:t>Bayesian Filtering and Smoothing</w:t>
      </w:r>
      <w:r>
        <w:t>”</w:t>
      </w:r>
      <w:r>
        <w:rPr>
          <w:rFonts w:hint="eastAsia"/>
        </w:rPr>
        <w:t>. Simo Sakka, 2013</w:t>
      </w:r>
    </w:p>
    <w:p w14:paraId="07297037" w14:textId="77777777" w:rsidR="000A2951" w:rsidRDefault="000A2951" w:rsidP="000A2951">
      <w:pPr>
        <w:pStyle w:val="a3"/>
        <w:numPr>
          <w:ilvl w:val="0"/>
          <w:numId w:val="5"/>
        </w:numPr>
      </w:pPr>
      <w:r>
        <w:rPr>
          <w:rFonts w:hint="eastAsia"/>
        </w:rPr>
        <w:lastRenderedPageBreak/>
        <w:t>Textbook:</w:t>
      </w:r>
    </w:p>
    <w:p w14:paraId="5B909102" w14:textId="2280D366" w:rsidR="000A2951" w:rsidRDefault="000A2951" w:rsidP="000A2951">
      <w:pPr>
        <w:pStyle w:val="a3"/>
        <w:numPr>
          <w:ilvl w:val="0"/>
          <w:numId w:val="8"/>
        </w:numPr>
      </w:pPr>
      <w:r>
        <w:t>“</w:t>
      </w:r>
      <w:r>
        <w:rPr>
          <w:rFonts w:hint="eastAsia"/>
        </w:rPr>
        <w:t>Bayesian Filtering and Smoothing</w:t>
      </w:r>
      <w:r>
        <w:t>”</w:t>
      </w:r>
      <w:r>
        <w:rPr>
          <w:rFonts w:hint="eastAsia"/>
        </w:rPr>
        <w:t>. Simo Sakka, 2013</w:t>
      </w:r>
    </w:p>
    <w:p w14:paraId="1EFA3356" w14:textId="0E986A83" w:rsidR="000A2951" w:rsidRDefault="001D0B2F" w:rsidP="001D0B2F">
      <w:pPr>
        <w:pStyle w:val="a3"/>
        <w:numPr>
          <w:ilvl w:val="0"/>
          <w:numId w:val="8"/>
        </w:numPr>
      </w:pPr>
      <w:r>
        <w:t>“</w:t>
      </w:r>
      <w:r>
        <w:rPr>
          <w:rFonts w:hint="eastAsia"/>
        </w:rPr>
        <w:t xml:space="preserve">Kalman and </w:t>
      </w:r>
      <w:proofErr w:type="spellStart"/>
      <w:r>
        <w:rPr>
          <w:rFonts w:hint="eastAsia"/>
        </w:rPr>
        <w:t>Baysian</w:t>
      </w:r>
      <w:proofErr w:type="spellEnd"/>
      <w:r>
        <w:rPr>
          <w:rFonts w:hint="eastAsia"/>
        </w:rPr>
        <w:t xml:space="preserve"> Filters in Python</w:t>
      </w:r>
      <w:r>
        <w:t>”</w:t>
      </w:r>
      <w:r>
        <w:rPr>
          <w:rFonts w:hint="eastAsia"/>
        </w:rPr>
        <w:t>, Roger, 2020</w:t>
      </w:r>
    </w:p>
    <w:p w14:paraId="33DECF2F" w14:textId="77777777" w:rsidR="001D0B2F" w:rsidRDefault="001D0B2F" w:rsidP="001D0B2F">
      <w:pPr>
        <w:pStyle w:val="a3"/>
        <w:ind w:left="1524"/>
        <w:rPr>
          <w:rFonts w:hint="eastAsia"/>
        </w:rPr>
      </w:pPr>
    </w:p>
    <w:p w14:paraId="57F42F55" w14:textId="3E719D17" w:rsidR="001D0B2F" w:rsidRDefault="001D0B2F" w:rsidP="001D0B2F">
      <w:pPr>
        <w:pStyle w:val="a3"/>
        <w:numPr>
          <w:ilvl w:val="0"/>
          <w:numId w:val="5"/>
        </w:numPr>
      </w:pPr>
      <w:r>
        <w:rPr>
          <w:rFonts w:hint="eastAsia"/>
        </w:rPr>
        <w:t>Requirements</w:t>
      </w:r>
    </w:p>
    <w:p w14:paraId="007D56D1" w14:textId="31D9D55B" w:rsidR="001D0B2F" w:rsidRDefault="00BA225A" w:rsidP="001D0B2F">
      <w:pPr>
        <w:pStyle w:val="a3"/>
        <w:numPr>
          <w:ilvl w:val="0"/>
          <w:numId w:val="10"/>
        </w:numPr>
      </w:pPr>
      <w:r>
        <w:rPr>
          <w:rFonts w:hint="eastAsia"/>
        </w:rPr>
        <w:t xml:space="preserve">In </w:t>
      </w:r>
      <w:r>
        <w:t>theory</w:t>
      </w:r>
      <w:r>
        <w:rPr>
          <w:rFonts w:hint="eastAsia"/>
        </w:rPr>
        <w:t>, the base of Kalman</w:t>
      </w:r>
      <w:r>
        <w:t>…</w:t>
      </w:r>
    </w:p>
    <w:p w14:paraId="3FD67C63" w14:textId="2E01F761" w:rsidR="00BA225A" w:rsidRDefault="00BA225A" w:rsidP="001D0B2F">
      <w:pPr>
        <w:pStyle w:val="a3"/>
        <w:numPr>
          <w:ilvl w:val="0"/>
          <w:numId w:val="10"/>
        </w:numPr>
      </w:pPr>
      <w:r>
        <w:rPr>
          <w:rFonts w:hint="eastAsia"/>
        </w:rPr>
        <w:t xml:space="preserve">Python will be used to simulate.  </w:t>
      </w:r>
      <w:r>
        <w:sym w:font="Wingdings" w:char="F0E0"/>
      </w:r>
      <w:r>
        <w:rPr>
          <w:rFonts w:hint="eastAsia"/>
        </w:rPr>
        <w:t xml:space="preserve"> Jupiter </w:t>
      </w:r>
      <w:proofErr w:type="gramStart"/>
      <w:r>
        <w:rPr>
          <w:rFonts w:hint="eastAsia"/>
        </w:rPr>
        <w:t>Notebook !!</w:t>
      </w:r>
      <w:proofErr w:type="gramEnd"/>
    </w:p>
    <w:p w14:paraId="0D5FEE69" w14:textId="77777777" w:rsidR="00BA225A" w:rsidRDefault="00BA225A" w:rsidP="00BA225A">
      <w:pPr>
        <w:pStyle w:val="a3"/>
        <w:ind w:left="1524"/>
        <w:rPr>
          <w:rFonts w:hint="eastAsia"/>
        </w:rPr>
      </w:pPr>
    </w:p>
    <w:p w14:paraId="68539A97" w14:textId="344B4D59" w:rsidR="001D0B2F" w:rsidRDefault="00332C88" w:rsidP="00332C88">
      <w:pPr>
        <w:pStyle w:val="a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Almost all materials are in github.com/snkim0701/2024_estimation(PhD)</w:t>
      </w:r>
    </w:p>
    <w:sectPr w:rsidR="001D0B2F" w:rsidSect="007513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16A4CB" w14:textId="77777777" w:rsidR="00665DA5" w:rsidRDefault="00665DA5" w:rsidP="00786938">
      <w:pPr>
        <w:spacing w:after="0" w:line="240" w:lineRule="auto"/>
      </w:pPr>
      <w:r>
        <w:separator/>
      </w:r>
    </w:p>
  </w:endnote>
  <w:endnote w:type="continuationSeparator" w:id="0">
    <w:p w14:paraId="27687813" w14:textId="77777777" w:rsidR="00665DA5" w:rsidRDefault="00665DA5" w:rsidP="00786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416ADE" w14:textId="77777777" w:rsidR="00665DA5" w:rsidRDefault="00665DA5" w:rsidP="00786938">
      <w:pPr>
        <w:spacing w:after="0" w:line="240" w:lineRule="auto"/>
      </w:pPr>
      <w:r>
        <w:separator/>
      </w:r>
    </w:p>
  </w:footnote>
  <w:footnote w:type="continuationSeparator" w:id="0">
    <w:p w14:paraId="251B424B" w14:textId="77777777" w:rsidR="00665DA5" w:rsidRDefault="00665DA5" w:rsidP="00786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3601B"/>
    <w:multiLevelType w:val="hybridMultilevel"/>
    <w:tmpl w:val="2CECD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05860"/>
    <w:multiLevelType w:val="hybridMultilevel"/>
    <w:tmpl w:val="71D0AB54"/>
    <w:lvl w:ilvl="0" w:tplc="9B1AAD1A">
      <w:start w:val="1"/>
      <w:numFmt w:val="decimal"/>
      <w:lvlText w:val="%1)"/>
      <w:lvlJc w:val="left"/>
      <w:pPr>
        <w:ind w:left="15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4" w:hanging="440"/>
      </w:pPr>
    </w:lvl>
    <w:lvl w:ilvl="2" w:tplc="0409001B" w:tentative="1">
      <w:start w:val="1"/>
      <w:numFmt w:val="lowerRoman"/>
      <w:lvlText w:val="%3."/>
      <w:lvlJc w:val="right"/>
      <w:pPr>
        <w:ind w:left="2484" w:hanging="440"/>
      </w:pPr>
    </w:lvl>
    <w:lvl w:ilvl="3" w:tplc="0409000F" w:tentative="1">
      <w:start w:val="1"/>
      <w:numFmt w:val="decimal"/>
      <w:lvlText w:val="%4."/>
      <w:lvlJc w:val="left"/>
      <w:pPr>
        <w:ind w:left="2924" w:hanging="440"/>
      </w:pPr>
    </w:lvl>
    <w:lvl w:ilvl="4" w:tplc="04090019" w:tentative="1">
      <w:start w:val="1"/>
      <w:numFmt w:val="upperLetter"/>
      <w:lvlText w:val="%5."/>
      <w:lvlJc w:val="left"/>
      <w:pPr>
        <w:ind w:left="3364" w:hanging="440"/>
      </w:pPr>
    </w:lvl>
    <w:lvl w:ilvl="5" w:tplc="0409001B" w:tentative="1">
      <w:start w:val="1"/>
      <w:numFmt w:val="lowerRoman"/>
      <w:lvlText w:val="%6."/>
      <w:lvlJc w:val="right"/>
      <w:pPr>
        <w:ind w:left="3804" w:hanging="440"/>
      </w:pPr>
    </w:lvl>
    <w:lvl w:ilvl="6" w:tplc="0409000F" w:tentative="1">
      <w:start w:val="1"/>
      <w:numFmt w:val="decimal"/>
      <w:lvlText w:val="%7."/>
      <w:lvlJc w:val="left"/>
      <w:pPr>
        <w:ind w:left="4244" w:hanging="440"/>
      </w:pPr>
    </w:lvl>
    <w:lvl w:ilvl="7" w:tplc="04090019" w:tentative="1">
      <w:start w:val="1"/>
      <w:numFmt w:val="upperLetter"/>
      <w:lvlText w:val="%8."/>
      <w:lvlJc w:val="left"/>
      <w:pPr>
        <w:ind w:left="4684" w:hanging="440"/>
      </w:pPr>
    </w:lvl>
    <w:lvl w:ilvl="8" w:tplc="0409001B" w:tentative="1">
      <w:start w:val="1"/>
      <w:numFmt w:val="lowerRoman"/>
      <w:lvlText w:val="%9."/>
      <w:lvlJc w:val="right"/>
      <w:pPr>
        <w:ind w:left="5124" w:hanging="440"/>
      </w:pPr>
    </w:lvl>
  </w:abstractNum>
  <w:abstractNum w:abstractNumId="2" w15:restartNumberingAfterBreak="0">
    <w:nsid w:val="242676F5"/>
    <w:multiLevelType w:val="hybridMultilevel"/>
    <w:tmpl w:val="C1B4AAF2"/>
    <w:lvl w:ilvl="0" w:tplc="2DE61C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46129"/>
    <w:multiLevelType w:val="hybridMultilevel"/>
    <w:tmpl w:val="2BCEDF20"/>
    <w:lvl w:ilvl="0" w:tplc="C380A5DA">
      <w:start w:val="1"/>
      <w:numFmt w:val="decimal"/>
      <w:lvlText w:val="%1)"/>
      <w:lvlJc w:val="left"/>
      <w:pPr>
        <w:ind w:left="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4" w15:restartNumberingAfterBreak="0">
    <w:nsid w:val="319C58AA"/>
    <w:multiLevelType w:val="hybridMultilevel"/>
    <w:tmpl w:val="1D54A0F4"/>
    <w:lvl w:ilvl="0" w:tplc="3258D8C8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230F5"/>
    <w:multiLevelType w:val="hybridMultilevel"/>
    <w:tmpl w:val="F9DADB00"/>
    <w:lvl w:ilvl="0" w:tplc="04090003">
      <w:start w:val="1"/>
      <w:numFmt w:val="bullet"/>
      <w:lvlText w:val=""/>
      <w:lvlJc w:val="left"/>
      <w:pPr>
        <w:ind w:left="11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6" w15:restartNumberingAfterBreak="0">
    <w:nsid w:val="3C252ABF"/>
    <w:multiLevelType w:val="hybridMultilevel"/>
    <w:tmpl w:val="5142E27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5935BF0"/>
    <w:multiLevelType w:val="hybridMultilevel"/>
    <w:tmpl w:val="038C923E"/>
    <w:lvl w:ilvl="0" w:tplc="DF78AA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8" w15:restartNumberingAfterBreak="0">
    <w:nsid w:val="47A1321D"/>
    <w:multiLevelType w:val="hybridMultilevel"/>
    <w:tmpl w:val="2488FBD4"/>
    <w:lvl w:ilvl="0" w:tplc="D7B858E0">
      <w:start w:val="1"/>
      <w:numFmt w:val="decimal"/>
      <w:lvlText w:val="%1)"/>
      <w:lvlJc w:val="left"/>
      <w:pPr>
        <w:ind w:left="15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4" w:hanging="440"/>
      </w:pPr>
    </w:lvl>
    <w:lvl w:ilvl="2" w:tplc="0409001B" w:tentative="1">
      <w:start w:val="1"/>
      <w:numFmt w:val="lowerRoman"/>
      <w:lvlText w:val="%3."/>
      <w:lvlJc w:val="right"/>
      <w:pPr>
        <w:ind w:left="2484" w:hanging="440"/>
      </w:pPr>
    </w:lvl>
    <w:lvl w:ilvl="3" w:tplc="0409000F" w:tentative="1">
      <w:start w:val="1"/>
      <w:numFmt w:val="decimal"/>
      <w:lvlText w:val="%4."/>
      <w:lvlJc w:val="left"/>
      <w:pPr>
        <w:ind w:left="2924" w:hanging="440"/>
      </w:pPr>
    </w:lvl>
    <w:lvl w:ilvl="4" w:tplc="04090019" w:tentative="1">
      <w:start w:val="1"/>
      <w:numFmt w:val="upperLetter"/>
      <w:lvlText w:val="%5."/>
      <w:lvlJc w:val="left"/>
      <w:pPr>
        <w:ind w:left="3364" w:hanging="440"/>
      </w:pPr>
    </w:lvl>
    <w:lvl w:ilvl="5" w:tplc="0409001B" w:tentative="1">
      <w:start w:val="1"/>
      <w:numFmt w:val="lowerRoman"/>
      <w:lvlText w:val="%6."/>
      <w:lvlJc w:val="right"/>
      <w:pPr>
        <w:ind w:left="3804" w:hanging="440"/>
      </w:pPr>
    </w:lvl>
    <w:lvl w:ilvl="6" w:tplc="0409000F" w:tentative="1">
      <w:start w:val="1"/>
      <w:numFmt w:val="decimal"/>
      <w:lvlText w:val="%7."/>
      <w:lvlJc w:val="left"/>
      <w:pPr>
        <w:ind w:left="4244" w:hanging="440"/>
      </w:pPr>
    </w:lvl>
    <w:lvl w:ilvl="7" w:tplc="04090019" w:tentative="1">
      <w:start w:val="1"/>
      <w:numFmt w:val="upperLetter"/>
      <w:lvlText w:val="%8."/>
      <w:lvlJc w:val="left"/>
      <w:pPr>
        <w:ind w:left="4684" w:hanging="440"/>
      </w:pPr>
    </w:lvl>
    <w:lvl w:ilvl="8" w:tplc="0409001B" w:tentative="1">
      <w:start w:val="1"/>
      <w:numFmt w:val="lowerRoman"/>
      <w:lvlText w:val="%9."/>
      <w:lvlJc w:val="right"/>
      <w:pPr>
        <w:ind w:left="5124" w:hanging="440"/>
      </w:pPr>
    </w:lvl>
  </w:abstractNum>
  <w:abstractNum w:abstractNumId="9" w15:restartNumberingAfterBreak="0">
    <w:nsid w:val="6CC47421"/>
    <w:multiLevelType w:val="hybridMultilevel"/>
    <w:tmpl w:val="27065818"/>
    <w:lvl w:ilvl="0" w:tplc="17C646C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76984463">
    <w:abstractNumId w:val="2"/>
  </w:num>
  <w:num w:numId="2" w16cid:durableId="14625275">
    <w:abstractNumId w:val="3"/>
  </w:num>
  <w:num w:numId="3" w16cid:durableId="1563130597">
    <w:abstractNumId w:val="4"/>
  </w:num>
  <w:num w:numId="4" w16cid:durableId="119225279">
    <w:abstractNumId w:val="0"/>
  </w:num>
  <w:num w:numId="5" w16cid:durableId="587885181">
    <w:abstractNumId w:val="5"/>
  </w:num>
  <w:num w:numId="6" w16cid:durableId="1976837026">
    <w:abstractNumId w:val="6"/>
  </w:num>
  <w:num w:numId="7" w16cid:durableId="323896070">
    <w:abstractNumId w:val="7"/>
  </w:num>
  <w:num w:numId="8" w16cid:durableId="575864834">
    <w:abstractNumId w:val="8"/>
  </w:num>
  <w:num w:numId="9" w16cid:durableId="543636220">
    <w:abstractNumId w:val="9"/>
  </w:num>
  <w:num w:numId="10" w16cid:durableId="849373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800"/>
  <w:drawingGridHorizontalSpacing w:val="101"/>
  <w:drawingGridVerticalSpacing w:val="187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7D"/>
    <w:rsid w:val="000A2951"/>
    <w:rsid w:val="001117C0"/>
    <w:rsid w:val="001D0B2F"/>
    <w:rsid w:val="001F545D"/>
    <w:rsid w:val="002217E9"/>
    <w:rsid w:val="00244F08"/>
    <w:rsid w:val="002E4D14"/>
    <w:rsid w:val="00332C88"/>
    <w:rsid w:val="004119DE"/>
    <w:rsid w:val="004B5EF4"/>
    <w:rsid w:val="00665DA5"/>
    <w:rsid w:val="006C11FC"/>
    <w:rsid w:val="006C413A"/>
    <w:rsid w:val="0074577D"/>
    <w:rsid w:val="00751301"/>
    <w:rsid w:val="00786938"/>
    <w:rsid w:val="008C2EFC"/>
    <w:rsid w:val="008F0B45"/>
    <w:rsid w:val="008F5505"/>
    <w:rsid w:val="0092414B"/>
    <w:rsid w:val="00BA225A"/>
    <w:rsid w:val="00C859FB"/>
    <w:rsid w:val="00DA20FB"/>
    <w:rsid w:val="00E2039D"/>
    <w:rsid w:val="00F01D17"/>
    <w:rsid w:val="00F171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91B83"/>
  <w15:docId w15:val="{B3234438-C6A4-4359-A1B8-0E17B330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30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EF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C11FC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6C1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5"/>
    <w:uiPriority w:val="99"/>
    <w:semiHidden/>
    <w:rsid w:val="006C11F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7869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86938"/>
  </w:style>
  <w:style w:type="paragraph" w:styleId="a7">
    <w:name w:val="footer"/>
    <w:basedOn w:val="a"/>
    <w:link w:val="Char1"/>
    <w:uiPriority w:val="99"/>
    <w:unhideWhenUsed/>
    <w:rsid w:val="0078693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86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김승남</dc:creator>
  <cp:lastModifiedBy>snkim Kim</cp:lastModifiedBy>
  <cp:revision>2</cp:revision>
  <dcterms:created xsi:type="dcterms:W3CDTF">2024-10-30T12:34:00Z</dcterms:created>
  <dcterms:modified xsi:type="dcterms:W3CDTF">2024-10-30T12:34:00Z</dcterms:modified>
</cp:coreProperties>
</file>