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2995C" w14:textId="77777777" w:rsidR="00267350" w:rsidRDefault="005463AF">
      <w:r>
        <w:t xml:space="preserve">Numerical solution of </w:t>
      </w:r>
      <w:proofErr w:type="spellStart"/>
      <w:r>
        <w:t>Riccati</w:t>
      </w:r>
      <w:proofErr w:type="spellEnd"/>
      <w:r>
        <w:t xml:space="preserve"> equation</w:t>
      </w:r>
    </w:p>
    <w:p w14:paraId="13524D9E" w14:textId="77777777" w:rsidR="005463AF" w:rsidRDefault="005463AF">
      <w:r>
        <w:t xml:space="preserve">Given a matrix differential equation, i.e., </w:t>
      </w:r>
      <w:proofErr w:type="spellStart"/>
      <w:r>
        <w:t>Riccati</w:t>
      </w:r>
      <w:proofErr w:type="spellEnd"/>
      <w:r>
        <w:t xml:space="preserve"> equation as</w:t>
      </w:r>
    </w:p>
    <w:p w14:paraId="57786F27" w14:textId="77777777" w:rsidR="005463AF" w:rsidRPr="006E4EC2" w:rsidRDefault="005463AF" w:rsidP="005463AF">
      <w:pPr>
        <w:pStyle w:val="a3"/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P+PA+Q-PB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(3-130, 131)</m:t>
          </m:r>
        </m:oMath>
      </m:oMathPara>
    </w:p>
    <w:p w14:paraId="424D1352" w14:textId="761B86D6" w:rsidR="005463AF" w:rsidRDefault="005463AF">
      <w:r>
        <w:t xml:space="preserve">There is no analytic solution in general. </w:t>
      </w:r>
      <w:proofErr w:type="gramStart"/>
      <w:r>
        <w:t>Hence</w:t>
      </w:r>
      <w:proofErr w:type="gramEnd"/>
      <w:r>
        <w:t xml:space="preserve"> we may use numerical methods to get a solution. </w:t>
      </w:r>
      <w:proofErr w:type="gramStart"/>
      <w:r>
        <w:t>Of course</w:t>
      </w:r>
      <w:proofErr w:type="gramEnd"/>
      <w:r>
        <w:t xml:space="preserve"> there are theoretic algorithm</w:t>
      </w:r>
      <w:r w:rsidR="008C51A5">
        <w:t>s</w:t>
      </w:r>
      <w:r>
        <w:t xml:space="preserve"> to solve it, however </w:t>
      </w:r>
      <w:r w:rsidRPr="005463AF">
        <w:rPr>
          <w:b/>
          <w:bCs/>
        </w:rPr>
        <w:t>Already</w:t>
      </w:r>
      <w:r>
        <w:t xml:space="preserve"> there are several software package to solve such kinds of matrix differential equations. </w:t>
      </w:r>
    </w:p>
    <w:p w14:paraId="21EAF6B3" w14:textId="77777777" w:rsidR="005463AF" w:rsidRDefault="005463AF">
      <w:r>
        <w:t>Lucky…</w:t>
      </w:r>
    </w:p>
    <w:p w14:paraId="4E06F68F" w14:textId="77777777" w:rsidR="005463AF" w:rsidRDefault="005463AF">
      <w:proofErr w:type="spellStart"/>
      <w:r>
        <w:t>Matlab</w:t>
      </w:r>
      <w:proofErr w:type="spellEnd"/>
      <w:r>
        <w:t xml:space="preserve"> provides us. Another one “python”. Or U may find “C++”.</w:t>
      </w:r>
    </w:p>
    <w:p w14:paraId="7C2DBB5D" w14:textId="77777777" w:rsidR="005463AF" w:rsidRDefault="005463AF">
      <w:r>
        <w:t xml:space="preserve">In this course, I would like to use </w:t>
      </w:r>
      <w:proofErr w:type="spellStart"/>
      <w:r>
        <w:t>Matlab</w:t>
      </w:r>
      <w:proofErr w:type="spellEnd"/>
      <w:r>
        <w:t>.</w:t>
      </w:r>
      <w:r w:rsidR="003A18FF">
        <w:t xml:space="preserve"> </w:t>
      </w:r>
    </w:p>
    <w:p w14:paraId="0179E2D0" w14:textId="77777777" w:rsidR="003A18FF" w:rsidRDefault="003A18FF">
      <w:r>
        <w:t xml:space="preserve">There are two kinds of </w:t>
      </w:r>
      <w:proofErr w:type="spellStart"/>
      <w:r>
        <w:t>Riccati</w:t>
      </w:r>
      <w:proofErr w:type="spellEnd"/>
      <w:r>
        <w:t xml:space="preserve"> equations. One is continuous, the other one is discrete. And at each case, Dynamic case and Algebraic case. </w:t>
      </w:r>
    </w:p>
    <w:p w14:paraId="3BFEFB23" w14:textId="77777777" w:rsidR="009775AD" w:rsidRDefault="009775AD" w:rsidP="009775AD">
      <w:pPr>
        <w:pStyle w:val="a3"/>
        <w:numPr>
          <w:ilvl w:val="0"/>
          <w:numId w:val="3"/>
        </w:numPr>
      </w:pPr>
      <w:r>
        <w:t xml:space="preserve">Type of </w:t>
      </w:r>
      <w:proofErr w:type="spellStart"/>
      <w:r>
        <w:t>Riccati</w:t>
      </w:r>
      <w:proofErr w:type="spellEnd"/>
      <w:r>
        <w:t xml:space="preserve"> </w:t>
      </w:r>
    </w:p>
    <w:p w14:paraId="3FF542AF" w14:textId="77777777" w:rsidR="003A18FF" w:rsidRDefault="003A18FF" w:rsidP="003A18FF">
      <w:pPr>
        <w:pStyle w:val="a3"/>
        <w:numPr>
          <w:ilvl w:val="0"/>
          <w:numId w:val="1"/>
        </w:numPr>
      </w:pPr>
      <w:r>
        <w:t xml:space="preserve">Continuous </w:t>
      </w:r>
      <w:proofErr w:type="spellStart"/>
      <w:r>
        <w:t>Riccati</w:t>
      </w:r>
      <w:proofErr w:type="spellEnd"/>
      <w:r>
        <w:t xml:space="preserve"> equation</w:t>
      </w:r>
    </w:p>
    <w:p w14:paraId="3F0C1821" w14:textId="77777777" w:rsidR="003A18FF" w:rsidRDefault="003A18FF" w:rsidP="003A18FF">
      <w:pPr>
        <w:pStyle w:val="a3"/>
        <w:numPr>
          <w:ilvl w:val="0"/>
          <w:numId w:val="2"/>
        </w:numPr>
      </w:pPr>
      <w:r>
        <w:t>Dynamic case</w:t>
      </w:r>
    </w:p>
    <w:p w14:paraId="4E067AAF" w14:textId="77777777" w:rsidR="003A18FF" w:rsidRPr="003A18FF" w:rsidRDefault="003A18FF" w:rsidP="003A18FF">
      <w:pPr>
        <w:pStyle w:val="a3"/>
        <w:ind w:left="1080"/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P+PA+Q-PB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</m:oMath>
      </m:oMathPara>
    </w:p>
    <w:p w14:paraId="699D7D77" w14:textId="77777777" w:rsidR="003A18FF" w:rsidRPr="003A18FF" w:rsidRDefault="003A18FF" w:rsidP="003A18FF">
      <w:pPr>
        <w:pStyle w:val="a3"/>
        <w:numPr>
          <w:ilvl w:val="0"/>
          <w:numId w:val="2"/>
        </w:numPr>
      </w:pPr>
      <w:r>
        <w:t xml:space="preserve">Steady state case </w:t>
      </w:r>
      <w:r w:rsidR="009775AD">
        <w:t xml:space="preserve">(CARE- Continuous Algebraic </w:t>
      </w:r>
      <w:proofErr w:type="spellStart"/>
      <w:r w:rsidR="009775AD">
        <w:t>Riccati</w:t>
      </w:r>
      <w:proofErr w:type="spellEnd"/>
      <w:r w:rsidR="009775AD">
        <w:t xml:space="preserve"> Equation)</w:t>
      </w:r>
    </w:p>
    <w:p w14:paraId="59E31BAA" w14:textId="77777777" w:rsidR="003A18FF" w:rsidRPr="00F57DE8" w:rsidRDefault="003A18FF" w:rsidP="003A18FF">
      <w:pPr>
        <w:pStyle w:val="a3"/>
        <w:ind w:left="1080"/>
      </w:pPr>
      <m:oMathPara>
        <m:oMath>
          <m:r>
            <w:rPr>
              <w:rFonts w:ascii="Cambria Math" w:hAnsi="Cambria Math"/>
            </w:rPr>
            <m:t>0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P+PA+Q-PB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P. </m:t>
          </m:r>
        </m:oMath>
      </m:oMathPara>
    </w:p>
    <w:p w14:paraId="78A93600" w14:textId="77777777" w:rsidR="00F57DE8" w:rsidRPr="003A18FF" w:rsidRDefault="00F57DE8" w:rsidP="003A18FF">
      <w:pPr>
        <w:pStyle w:val="a3"/>
        <w:ind w:left="1080"/>
      </w:pPr>
      <w:r>
        <w:t xml:space="preserve">It is provided by </w:t>
      </w:r>
      <w:proofErr w:type="spellStart"/>
      <w:r>
        <w:t>Matlab</w:t>
      </w:r>
      <w:proofErr w:type="spellEnd"/>
      <w:r>
        <w:t xml:space="preserve"> function as “care”</w:t>
      </w:r>
    </w:p>
    <w:p w14:paraId="0E8997C3" w14:textId="77777777" w:rsidR="003A18FF" w:rsidRDefault="003A18FF" w:rsidP="003A18FF">
      <w:pPr>
        <w:pStyle w:val="a3"/>
        <w:numPr>
          <w:ilvl w:val="0"/>
          <w:numId w:val="1"/>
        </w:numPr>
      </w:pPr>
      <w:r>
        <w:t>Discrete case</w:t>
      </w:r>
    </w:p>
    <w:p w14:paraId="4F8FCDC2" w14:textId="77777777" w:rsidR="009775AD" w:rsidRDefault="009775AD" w:rsidP="009775AD">
      <w:pPr>
        <w:pStyle w:val="a3"/>
        <w:numPr>
          <w:ilvl w:val="0"/>
          <w:numId w:val="2"/>
        </w:numPr>
      </w:pPr>
      <w:r>
        <w:t>Dynamic case</w:t>
      </w:r>
    </w:p>
    <w:p w14:paraId="5AD574F9" w14:textId="77777777" w:rsidR="009775AD" w:rsidRDefault="009A4B51" w:rsidP="009775AD">
      <w:pPr>
        <w:pStyle w:val="a3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A,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=Q</m:t>
          </m:r>
        </m:oMath>
      </m:oMathPara>
    </w:p>
    <w:p w14:paraId="49F56B11" w14:textId="77777777" w:rsidR="009775AD" w:rsidRPr="003A18FF" w:rsidRDefault="009775AD" w:rsidP="009775AD">
      <w:pPr>
        <w:pStyle w:val="a3"/>
        <w:numPr>
          <w:ilvl w:val="0"/>
          <w:numId w:val="2"/>
        </w:numPr>
      </w:pPr>
      <w:r>
        <w:t xml:space="preserve">Steady state case (DARE- Discrete Algebraic </w:t>
      </w:r>
      <w:proofErr w:type="spellStart"/>
      <w:r>
        <w:t>Riccati</w:t>
      </w:r>
      <w:proofErr w:type="spellEnd"/>
      <w:r>
        <w:t xml:space="preserve"> Equation)</w:t>
      </w:r>
    </w:p>
    <w:p w14:paraId="6719599E" w14:textId="77777777" w:rsidR="009775AD" w:rsidRPr="00F57DE8" w:rsidRDefault="009775AD" w:rsidP="009775AD">
      <w:pPr>
        <w:pStyle w:val="a3"/>
        <w:ind w:left="1080"/>
      </w:pPr>
      <m:oMathPara>
        <m:oMath>
          <m:r>
            <w:rPr>
              <w:rFonts w:ascii="Cambria Math" w:hAnsi="Cambria Math"/>
            </w:rPr>
            <m:t>0 =Q+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14:paraId="528FF88F" w14:textId="77777777" w:rsidR="00F57DE8" w:rsidRPr="003A18FF" w:rsidRDefault="00F57DE8" w:rsidP="009775AD">
      <w:pPr>
        <w:pStyle w:val="a3"/>
        <w:ind w:left="1080"/>
      </w:pPr>
      <w:r>
        <w:t xml:space="preserve">It is provided by </w:t>
      </w:r>
      <w:proofErr w:type="spellStart"/>
      <w:r>
        <w:t>Matlab</w:t>
      </w:r>
      <w:proofErr w:type="spellEnd"/>
      <w:r>
        <w:t xml:space="preserve"> function as “dare”</w:t>
      </w:r>
    </w:p>
    <w:p w14:paraId="783F70F2" w14:textId="77777777" w:rsidR="003A18FF" w:rsidRDefault="005E5063" w:rsidP="009775AD">
      <w:pPr>
        <w:pStyle w:val="a3"/>
        <w:numPr>
          <w:ilvl w:val="0"/>
          <w:numId w:val="3"/>
        </w:numPr>
      </w:pPr>
      <w:r>
        <w:t xml:space="preserve">The difficulty of </w:t>
      </w:r>
      <m:oMath>
        <m:r>
          <w:rPr>
            <w:rFonts w:ascii="Cambria Math" w:hAnsi="Cambria Math"/>
          </w:rPr>
          <m:t xml:space="preserve">n×n </m:t>
        </m:r>
      </m:oMath>
      <w:r>
        <w:t xml:space="preserve">  </w:t>
      </w:r>
      <w:r w:rsidR="00F57DE8">
        <w:t xml:space="preserve">Continuous </w:t>
      </w:r>
      <w:proofErr w:type="spellStart"/>
      <w:r w:rsidR="00F57DE8">
        <w:t>Riccati</w:t>
      </w:r>
      <w:proofErr w:type="spellEnd"/>
      <w:r w:rsidR="00F57DE8">
        <w:t xml:space="preserve"> differential equation.</w:t>
      </w:r>
    </w:p>
    <w:p w14:paraId="34DCDC71" w14:textId="2FCC1941" w:rsidR="003A18FF" w:rsidRDefault="00F57DE8" w:rsidP="00240121">
      <w:pPr>
        <w:pStyle w:val="a3"/>
      </w:pPr>
      <w:r>
        <w:t xml:space="preserve">Even if U may apply </w:t>
      </w:r>
      <w:r w:rsidR="008C51A5">
        <w:t xml:space="preserve">a </w:t>
      </w:r>
      <w:r>
        <w:t>numerical method</w:t>
      </w:r>
      <w:r w:rsidR="00240121">
        <w:t xml:space="preserve">, in case of dynamic </w:t>
      </w:r>
      <w:proofErr w:type="spellStart"/>
      <w:r w:rsidR="00240121">
        <w:t>Riccati</w:t>
      </w:r>
      <w:proofErr w:type="spellEnd"/>
      <w:r w:rsidR="00240121">
        <w:t xml:space="preserve"> equations are a little bit complicated. Since </w:t>
      </w:r>
      <m:oMath>
        <m:r>
          <w:rPr>
            <w:rFonts w:ascii="Cambria Math" w:hAnsi="Cambria Math"/>
          </w:rPr>
          <m:t xml:space="preserve">n ×n </m:t>
        </m:r>
      </m:oMath>
      <w:r w:rsidR="00240121">
        <w:t xml:space="preserve"> symmetric matrix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40121">
        <w:t xml:space="preserve"> has </w:t>
      </w:r>
      <m:oMath>
        <m:r>
          <w:rPr>
            <w:rFonts w:ascii="Cambria Math" w:hAnsi="Cambria Math"/>
          </w:rPr>
          <m:t>n(n+1)/2</m:t>
        </m:r>
      </m:oMath>
      <w:r w:rsidR="00240121">
        <w:t xml:space="preserve"> differential equations, and they are co-related.</w:t>
      </w:r>
    </w:p>
    <w:p w14:paraId="18019D84" w14:textId="77777777" w:rsidR="005E5063" w:rsidRDefault="005E5063" w:rsidP="005E5063">
      <w:pPr>
        <w:pStyle w:val="a3"/>
        <w:numPr>
          <w:ilvl w:val="0"/>
          <w:numId w:val="3"/>
        </w:numPr>
      </w:pPr>
      <w:r>
        <w:t xml:space="preserve">Hence, I will consider only scalar continuous differential </w:t>
      </w:r>
      <w:proofErr w:type="spellStart"/>
      <w:r>
        <w:t>Riccati</w:t>
      </w:r>
      <w:proofErr w:type="spellEnd"/>
      <w:r>
        <w:t xml:space="preserve"> equation. Sorry.</w:t>
      </w:r>
    </w:p>
    <w:p w14:paraId="110488DA" w14:textId="77777777" w:rsidR="005E5063" w:rsidRDefault="005E5063" w:rsidP="005E5063"/>
    <w:p w14:paraId="34027D02" w14:textId="186F589D" w:rsidR="000E7040" w:rsidRDefault="005E5063" w:rsidP="000E7040">
      <w:pPr>
        <w:pStyle w:val="a3"/>
        <w:numPr>
          <w:ilvl w:val="0"/>
          <w:numId w:val="3"/>
        </w:numPr>
      </w:pPr>
      <w:r>
        <w:lastRenderedPageBreak/>
        <w:t xml:space="preserve">Differential equation in </w:t>
      </w:r>
      <w:proofErr w:type="spellStart"/>
      <w:proofErr w:type="gramStart"/>
      <w:r>
        <w:t>matlab</w:t>
      </w:r>
      <w:proofErr w:type="spellEnd"/>
      <w:r>
        <w:t xml:space="preserve"> </w:t>
      </w:r>
      <w:r w:rsidR="000E7040">
        <w:t>;</w:t>
      </w:r>
      <w:proofErr w:type="gramEnd"/>
    </w:p>
    <w:p w14:paraId="667224CA" w14:textId="02A74699" w:rsidR="005E5063" w:rsidRDefault="000E7040" w:rsidP="005E5063">
      <w:pPr>
        <w:pStyle w:val="a3"/>
      </w:pPr>
      <w:proofErr w:type="spellStart"/>
      <w:r>
        <w:t>Matlab</w:t>
      </w:r>
      <w:proofErr w:type="spellEnd"/>
      <w:r>
        <w:t xml:space="preserve"> command “ode45”</w:t>
      </w:r>
    </w:p>
    <w:p w14:paraId="43FA3DB6" w14:textId="34E97DF9" w:rsidR="005E5063" w:rsidRDefault="005E5063" w:rsidP="005E5063">
      <w:pPr>
        <w:pStyle w:val="a3"/>
        <w:numPr>
          <w:ilvl w:val="0"/>
          <w:numId w:val="4"/>
        </w:numPr>
      </w:pPr>
      <w:r>
        <w:t>First consider a first order differential equation.</w:t>
      </w:r>
    </w:p>
    <w:p w14:paraId="7C928714" w14:textId="00069791" w:rsidR="000E7040" w:rsidRDefault="000E7040" w:rsidP="000E7040">
      <w:pPr>
        <w:pStyle w:val="a3"/>
        <w:ind w:left="1080"/>
      </w:pPr>
      <w:r>
        <w:t xml:space="preserve">1.1 </w:t>
      </w:r>
      <w:r w:rsidR="00AF51DA">
        <w:t>linear homogeneous</w:t>
      </w:r>
    </w:p>
    <w:p w14:paraId="1020C253" w14:textId="739419F5" w:rsidR="005E5063" w:rsidRPr="000E7040" w:rsidRDefault="009A4B51" w:rsidP="005E5063">
      <w:pPr>
        <w:pStyle w:val="a3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-x,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t∈[ 0 5]</m:t>
          </m:r>
        </m:oMath>
      </m:oMathPara>
    </w:p>
    <w:p w14:paraId="64696794" w14:textId="2513821F" w:rsidR="000E7040" w:rsidRDefault="000E7040" w:rsidP="000E7040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000000"/>
          <w:kern w:val="0"/>
          <w:szCs w:val="20"/>
          <w:lang w:val="ko-KP"/>
        </w:rPr>
      </w:pPr>
      <w:r>
        <w:rPr>
          <w:rFonts w:ascii="Times New Roman" w:hAnsi="Times New Roman" w:cs="Courier New"/>
          <w:color w:val="000000"/>
          <w:kern w:val="0"/>
          <w:szCs w:val="20"/>
          <w:lang w:val="ko-KP"/>
        </w:rPr>
        <w:t xml:space="preserve">%%%%% </w:t>
      </w:r>
      <w:proofErr w:type="spellStart"/>
      <w:r>
        <w:rPr>
          <w:rFonts w:ascii="Times New Roman" w:hAnsi="Times New Roman" w:cs="Courier New"/>
          <w:color w:val="000000"/>
          <w:kern w:val="0"/>
          <w:szCs w:val="20"/>
          <w:lang w:val="ko-KP"/>
        </w:rPr>
        <w:t>Week</w:t>
      </w:r>
      <w:proofErr w:type="spellEnd"/>
      <w:r>
        <w:rPr>
          <w:rFonts w:ascii="Times New Roman" w:hAnsi="Times New Roman" w:cs="Courier New"/>
          <w:color w:val="000000"/>
          <w:kern w:val="0"/>
          <w:szCs w:val="20"/>
          <w:lang w:val="ko-KP"/>
        </w:rPr>
        <w:t>_</w:t>
      </w:r>
      <w:r w:rsidR="008C51A5">
        <w:rPr>
          <w:rFonts w:ascii="Times New Roman" w:hAnsi="Times New Roman" w:cs="Courier New"/>
          <w:color w:val="000000"/>
          <w:kern w:val="0"/>
          <w:szCs w:val="20"/>
          <w:lang w:val="ko-KP"/>
        </w:rPr>
        <w:t>7</w:t>
      </w:r>
      <w:r>
        <w:rPr>
          <w:rFonts w:ascii="Times New Roman" w:hAnsi="Times New Roman" w:cs="Courier New"/>
          <w:color w:val="000000"/>
          <w:kern w:val="0"/>
          <w:szCs w:val="20"/>
          <w:lang w:val="ko-KP"/>
        </w:rPr>
        <w:t>.</w:t>
      </w:r>
      <w:proofErr w:type="spellStart"/>
      <w:r>
        <w:rPr>
          <w:rFonts w:ascii="Times New Roman" w:hAnsi="Times New Roman" w:cs="Courier New"/>
          <w:color w:val="000000"/>
          <w:kern w:val="0"/>
          <w:szCs w:val="20"/>
          <w:lang w:val="ko-KP"/>
        </w:rPr>
        <w:t>m</w:t>
      </w:r>
      <w:proofErr w:type="spellEnd"/>
    </w:p>
    <w:p w14:paraId="1909436E" w14:textId="77777777" w:rsidR="00AF51DA" w:rsidRP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%% </w:t>
      </w:r>
      <w:proofErr w:type="spellStart"/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>linear</w:t>
      </w:r>
      <w:proofErr w:type="spellEnd"/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 </w:t>
      </w:r>
      <w:proofErr w:type="spellStart"/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>homegeneous</w:t>
      </w:r>
      <w:proofErr w:type="spellEnd"/>
    </w:p>
    <w:p w14:paraId="136C82FE" w14:textId="77777777" w:rsidR="00AF51DA" w:rsidRP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clear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AF51DA">
        <w:rPr>
          <w:rFonts w:ascii="Courier New" w:hAnsi="Courier New" w:cs="Courier New"/>
          <w:color w:val="A020F0"/>
          <w:kern w:val="0"/>
          <w:szCs w:val="20"/>
          <w:lang w:val="ko-KP"/>
        </w:rPr>
        <w:t>all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; 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clc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; 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clf</w:t>
      </w:r>
      <w:proofErr w:type="spellEnd"/>
    </w:p>
    <w:p w14:paraId="44EA0E4F" w14:textId="437B6BC7" w:rsidR="00AF51DA" w:rsidRP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tspan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 </w:t>
      </w:r>
      <w:proofErr w:type="gram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[ 0</w:t>
      </w:r>
      <w:proofErr w:type="gram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5]; </w:t>
      </w:r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% </w:t>
      </w:r>
      <w:proofErr w:type="spellStart"/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>dom</w:t>
      </w:r>
      <w:r w:rsidR="008C51A5">
        <w:rPr>
          <w:rFonts w:ascii="Times New Roman" w:hAnsi="Times New Roman" w:cs="Courier New"/>
          <w:color w:val="228B22"/>
          <w:kern w:val="0"/>
          <w:szCs w:val="20"/>
          <w:lang w:val="ko-KP"/>
        </w:rPr>
        <w:t>ain</w:t>
      </w:r>
      <w:proofErr w:type="spellEnd"/>
    </w:p>
    <w:p w14:paraId="6233C3D7" w14:textId="77777777" w:rsidR="00AF51DA" w:rsidRP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x0 = </w:t>
      </w:r>
      <w:proofErr w:type="gram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1;   </w:t>
      </w:r>
      <w:proofErr w:type="gram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     </w:t>
      </w:r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% </w:t>
      </w:r>
      <w:proofErr w:type="spellStart"/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>initial</w:t>
      </w:r>
      <w:proofErr w:type="spellEnd"/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 point</w:t>
      </w:r>
    </w:p>
    <w:p w14:paraId="76ECF275" w14:textId="77777777" w:rsidR="00AF51DA" w:rsidRP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[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t,x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] = ode45(@(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t,x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) -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x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, tspan,x0); </w:t>
      </w:r>
      <w:r w:rsidRPr="00AF51DA">
        <w:rPr>
          <w:rFonts w:ascii="Courier New" w:hAnsi="Courier New" w:cs="Courier New"/>
          <w:color w:val="228B22"/>
          <w:kern w:val="0"/>
          <w:szCs w:val="20"/>
          <w:lang w:val="ko-KP"/>
        </w:rPr>
        <w:t>% ode45 function.</w:t>
      </w:r>
    </w:p>
    <w:p w14:paraId="7B1E6D29" w14:textId="77777777" w:rsidR="00AF51DA" w:rsidRP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plot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(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t,x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); 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grid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AF51DA">
        <w:rPr>
          <w:rFonts w:ascii="Courier New" w:hAnsi="Courier New" w:cs="Courier New"/>
          <w:color w:val="A020F0"/>
          <w:kern w:val="0"/>
          <w:szCs w:val="20"/>
          <w:lang w:val="ko-KP"/>
        </w:rPr>
        <w:t>on</w:t>
      </w:r>
      <w:proofErr w:type="spellEnd"/>
    </w:p>
    <w:p w14:paraId="594EA512" w14:textId="0FBBBF4C" w:rsid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24"/>
          <w:szCs w:val="24"/>
          <w:lang w:val="ko-KP"/>
        </w:rPr>
      </w:pPr>
    </w:p>
    <w:p w14:paraId="665E06A2" w14:textId="77777777" w:rsidR="008C51A5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  <w:lang w:val="ko-KP"/>
        </w:rPr>
      </w:pPr>
      <w:proofErr w:type="spellStart"/>
      <w:r w:rsidRPr="008C51A5">
        <w:rPr>
          <w:rFonts w:asciiTheme="minorEastAsia" w:hAnsiTheme="minorEastAsia" w:cs="Courier New"/>
          <w:kern w:val="0"/>
          <w:szCs w:val="20"/>
          <w:lang w:val="ko-KP"/>
        </w:rPr>
        <w:t>Easy</w:t>
      </w:r>
      <w:proofErr w:type="spellEnd"/>
      <w:r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! </w:t>
      </w:r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The function “ode45”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stands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for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oddinary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differential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equation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. ‘45’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means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the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algorithm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version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(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Am</w:t>
      </w:r>
      <w:proofErr w:type="spellEnd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I</w:t>
      </w:r>
      <w:proofErr w:type="spellEnd"/>
      <w:r w:rsid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right</w:t>
      </w:r>
      <w:proofErr w:type="spellEnd"/>
      <w:r w:rsidR="008C51A5">
        <w:rPr>
          <w:rFonts w:asciiTheme="minorEastAsia" w:hAnsiTheme="minorEastAsia" w:cs="Courier New"/>
          <w:kern w:val="0"/>
          <w:szCs w:val="20"/>
          <w:lang w:val="ko-KP"/>
        </w:rPr>
        <w:t>?</w:t>
      </w:r>
      <w:r w:rsidR="008C51A5" w:rsidRPr="008C51A5">
        <w:rPr>
          <w:rFonts w:asciiTheme="minorEastAsia" w:hAnsiTheme="minorEastAsia" w:cs="Courier New"/>
          <w:kern w:val="0"/>
          <w:szCs w:val="20"/>
          <w:lang w:val="ko-KP"/>
        </w:rPr>
        <w:t>)</w:t>
      </w:r>
    </w:p>
    <w:p w14:paraId="3F11E90F" w14:textId="21BEBC3A" w:rsidR="008C51A5" w:rsidRDefault="008C51A5" w:rsidP="00AF51DA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  <w:lang w:val="ko-KP"/>
        </w:rPr>
      </w:pPr>
    </w:p>
    <w:p w14:paraId="2D47B950" w14:textId="0FC4A979" w:rsidR="008C51A5" w:rsidRDefault="008C51A5" w:rsidP="00AF51DA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  <w:lang w:val="ko-KP"/>
        </w:rPr>
      </w:pP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If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you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help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ode45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in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matlab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commnad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line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,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U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may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get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an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expalnations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by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matlab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.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Let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me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explain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a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little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0"/>
          <w:lang w:val="ko-KP"/>
        </w:rPr>
        <w:t>bit</w:t>
      </w:r>
      <w:proofErr w:type="spellEnd"/>
      <w:r>
        <w:rPr>
          <w:rFonts w:asciiTheme="minorEastAsia" w:hAnsiTheme="minorEastAsia" w:cs="Courier New"/>
          <w:kern w:val="0"/>
          <w:szCs w:val="20"/>
          <w:lang w:val="ko-KP"/>
        </w:rPr>
        <w:t>.</w:t>
      </w:r>
    </w:p>
    <w:p w14:paraId="06A651D0" w14:textId="359D5DA6" w:rsidR="008C51A5" w:rsidRDefault="008C51A5" w:rsidP="00AF51DA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  <w:lang w:val="ko-KP"/>
        </w:rPr>
      </w:pPr>
    </w:p>
    <w:p w14:paraId="711E6EE9" w14:textId="279CD4AA" w:rsidR="008C51A5" w:rsidRDefault="008C51A5" w:rsidP="00AF51D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000000"/>
          <w:kern w:val="0"/>
          <w:szCs w:val="20"/>
          <w:lang w:val="ko-KP"/>
        </w:rPr>
      </w:pPr>
      <w:r>
        <w:rPr>
          <w:rFonts w:asciiTheme="minorEastAsia" w:hAnsiTheme="minorEastAsia" w:cs="Courier New"/>
          <w:kern w:val="0"/>
          <w:szCs w:val="20"/>
          <w:lang w:val="ko-KP"/>
        </w:rPr>
        <w:t>“</w:t>
      </w:r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ode45(@(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t,x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) -</w:t>
      </w:r>
      <w:proofErr w:type="spellStart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x</w:t>
      </w:r>
      <w:proofErr w:type="spellEnd"/>
      <w:r w:rsidRPr="00AF51DA">
        <w:rPr>
          <w:rFonts w:ascii="Courier New" w:hAnsi="Courier New" w:cs="Courier New"/>
          <w:color w:val="000000"/>
          <w:kern w:val="0"/>
          <w:szCs w:val="20"/>
          <w:lang w:val="ko-KP"/>
        </w:rPr>
        <w:t>, tspan,x0)</w:t>
      </w:r>
      <w:r>
        <w:rPr>
          <w:rFonts w:ascii="Times New Roman" w:hAnsi="Times New Roman" w:cs="Courier New"/>
          <w:color w:val="000000"/>
          <w:kern w:val="0"/>
          <w:szCs w:val="20"/>
          <w:lang w:val="ko-KP"/>
        </w:rPr>
        <w:t>”</w:t>
      </w:r>
    </w:p>
    <w:p w14:paraId="46974CE2" w14:textId="356D63C0" w:rsidR="008C51A5" w:rsidRDefault="008C51A5" w:rsidP="00AF51D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000000"/>
          <w:kern w:val="0"/>
          <w:szCs w:val="20"/>
          <w:lang w:val="ko-KP"/>
        </w:rPr>
      </w:pPr>
    </w:p>
    <w:p w14:paraId="40989AEF" w14:textId="46DAACE5" w:rsidR="008C51A5" w:rsidRDefault="008C51A5" w:rsidP="008C51A5">
      <w:pPr>
        <w:pStyle w:val="a3"/>
        <w:numPr>
          <w:ilvl w:val="0"/>
          <w:numId w:val="6"/>
        </w:numPr>
        <w:adjustRightInd w:val="0"/>
        <w:spacing w:after="0" w:line="240" w:lineRule="auto"/>
        <w:rPr>
          <w:rFonts w:ascii="Times New Roman" w:hAnsi="Times New Roman" w:cs="Courier New"/>
          <w:szCs w:val="20"/>
          <w:lang w:val="ko-KP"/>
        </w:rPr>
      </w:pPr>
      <w:r>
        <w:rPr>
          <w:rFonts w:ascii="Times New Roman" w:hAnsi="Times New Roman" w:cs="Courier New"/>
          <w:szCs w:val="20"/>
          <w:lang w:val="ko-KP"/>
        </w:rPr>
        <w:t>@(</w:t>
      </w:r>
      <w:proofErr w:type="spellStart"/>
      <w:r>
        <w:rPr>
          <w:rFonts w:ascii="Times New Roman" w:hAnsi="Times New Roman" w:cs="Courier New"/>
          <w:szCs w:val="20"/>
          <w:lang w:val="ko-KP"/>
        </w:rPr>
        <w:t>t,x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) : </w:t>
      </w:r>
      <w:proofErr w:type="spellStart"/>
      <w:r>
        <w:rPr>
          <w:rFonts w:ascii="Times New Roman" w:hAnsi="Times New Roman" w:cs="Courier New"/>
          <w:szCs w:val="20"/>
          <w:lang w:val="ko-KP"/>
        </w:rPr>
        <w:t>in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matlab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we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call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as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an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anonymous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function </w:t>
      </w:r>
      <w:proofErr w:type="spellStart"/>
      <w:r>
        <w:rPr>
          <w:rFonts w:ascii="Times New Roman" w:hAnsi="Times New Roman" w:cs="Courier New"/>
          <w:szCs w:val="20"/>
          <w:lang w:val="ko-KP"/>
        </w:rPr>
        <w:t>definition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. </w:t>
      </w:r>
      <w:proofErr w:type="spellStart"/>
      <w:r>
        <w:rPr>
          <w:rFonts w:ascii="Times New Roman" w:hAnsi="Times New Roman" w:cs="Courier New"/>
          <w:szCs w:val="20"/>
          <w:lang w:val="ko-KP"/>
        </w:rPr>
        <w:t>Why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anonymous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? </w:t>
      </w:r>
      <w:proofErr w:type="spellStart"/>
      <w:r>
        <w:rPr>
          <w:rFonts w:ascii="Times New Roman" w:hAnsi="Times New Roman" w:cs="Courier New"/>
          <w:szCs w:val="20"/>
          <w:lang w:val="ko-KP"/>
        </w:rPr>
        <w:t>U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may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think</w:t>
      </w:r>
      <w:proofErr w:type="spellEnd"/>
      <w:r>
        <w:rPr>
          <w:rFonts w:ascii="Times New Roman" w:hAnsi="Times New Roman" w:cs="Courier New"/>
          <w:szCs w:val="20"/>
          <w:lang w:val="ko-KP"/>
        </w:rPr>
        <w:t>.</w:t>
      </w:r>
    </w:p>
    <w:p w14:paraId="4E27A5C2" w14:textId="05FD49C2" w:rsidR="008C51A5" w:rsidRDefault="008C51A5" w:rsidP="008C51A5">
      <w:pPr>
        <w:pStyle w:val="a3"/>
        <w:numPr>
          <w:ilvl w:val="0"/>
          <w:numId w:val="6"/>
        </w:numPr>
        <w:adjustRightInd w:val="0"/>
        <w:spacing w:after="0" w:line="240" w:lineRule="auto"/>
        <w:rPr>
          <w:rFonts w:ascii="Times New Roman" w:hAnsi="Times New Roman" w:cs="Courier New"/>
          <w:szCs w:val="20"/>
          <w:lang w:val="ko-KP"/>
        </w:rPr>
      </w:pPr>
      <w:proofErr w:type="spellStart"/>
      <w:r>
        <w:rPr>
          <w:rFonts w:ascii="Times New Roman" w:hAnsi="Times New Roman" w:cs="Courier New"/>
          <w:szCs w:val="20"/>
          <w:lang w:val="ko-KP"/>
        </w:rPr>
        <w:t>In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our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case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r w:rsidR="00A52B9D">
        <w:rPr>
          <w:rFonts w:ascii="Times New Roman" w:hAnsi="Times New Roman" w:cs="Courier New"/>
          <w:szCs w:val="20"/>
          <w:lang w:val="ko-KP"/>
        </w:rPr>
        <w:t xml:space="preserve"> ode45(@(</w:t>
      </w:r>
      <w:proofErr w:type="spellStart"/>
      <w:r w:rsidR="00A52B9D">
        <w:rPr>
          <w:rFonts w:ascii="Times New Roman" w:hAnsi="Times New Roman" w:cs="Courier New"/>
          <w:szCs w:val="20"/>
          <w:lang w:val="ko-KP"/>
        </w:rPr>
        <w:t>t,x</w:t>
      </w:r>
      <w:proofErr w:type="spellEnd"/>
      <w:r w:rsidR="00A52B9D">
        <w:rPr>
          <w:rFonts w:ascii="Times New Roman" w:hAnsi="Times New Roman" w:cs="Courier New"/>
          <w:szCs w:val="20"/>
          <w:lang w:val="ko-KP"/>
        </w:rPr>
        <w:t>) -</w:t>
      </w:r>
      <w:proofErr w:type="spellStart"/>
      <w:r w:rsidR="00A52B9D">
        <w:rPr>
          <w:rFonts w:ascii="Times New Roman" w:hAnsi="Times New Roman" w:cs="Courier New"/>
          <w:szCs w:val="20"/>
          <w:lang w:val="ko-KP"/>
        </w:rPr>
        <w:t>x</w:t>
      </w:r>
      <w:proofErr w:type="spellEnd"/>
      <w:r w:rsidR="00A52B9D">
        <w:rPr>
          <w:rFonts w:ascii="Times New Roman" w:hAnsi="Times New Roman" w:cs="Courier New"/>
          <w:szCs w:val="20"/>
          <w:lang w:val="ko-KP"/>
        </w:rPr>
        <w:t xml:space="preserve">,...) , </w:t>
      </w:r>
      <w:proofErr w:type="spellStart"/>
      <w:r>
        <w:rPr>
          <w:rFonts w:ascii="Times New Roman" w:hAnsi="Times New Roman" w:cs="Courier New"/>
          <w:szCs w:val="20"/>
          <w:lang w:val="ko-KP"/>
        </w:rPr>
        <w:t>some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function </w:t>
      </w:r>
      <w:proofErr w:type="spellStart"/>
      <w:r>
        <w:rPr>
          <w:rFonts w:ascii="Times New Roman" w:hAnsi="Times New Roman" w:cs="Courier New"/>
          <w:szCs w:val="20"/>
          <w:lang w:val="ko-KP"/>
        </w:rPr>
        <w:t>is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de</w:t>
      </w:r>
      <w:r w:rsidR="00A52B9D">
        <w:rPr>
          <w:rFonts w:ascii="Times New Roman" w:hAnsi="Times New Roman" w:cs="Courier New"/>
          <w:szCs w:val="20"/>
          <w:lang w:val="ko-KP"/>
        </w:rPr>
        <w:t>fined</w:t>
      </w:r>
      <w:proofErr w:type="spellEnd"/>
      <w:r w:rsidR="00A52B9D"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 w:rsidR="00A52B9D">
        <w:rPr>
          <w:rFonts w:ascii="Times New Roman" w:hAnsi="Times New Roman" w:cs="Courier New"/>
          <w:szCs w:val="20"/>
          <w:lang w:val="ko-KP"/>
        </w:rPr>
        <w:t>as</w:t>
      </w:r>
      <w:proofErr w:type="spellEnd"/>
    </w:p>
    <w:p w14:paraId="039D8B55" w14:textId="61033DEA" w:rsidR="00A52B9D" w:rsidRPr="00A52B9D" w:rsidRDefault="00A52B9D" w:rsidP="00A52B9D">
      <w:pPr>
        <w:pStyle w:val="a3"/>
        <w:adjustRightInd w:val="0"/>
        <w:spacing w:after="0" w:line="240" w:lineRule="auto"/>
        <w:rPr>
          <w:rFonts w:ascii="Times New Roman" w:hAnsi="Times New Roman" w:cs="Courier New"/>
          <w:szCs w:val="20"/>
          <w:lang w:val="ko-KP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Cs w:val="20"/>
                  <w:lang w:val="ko-KP"/>
                </w:rPr>
              </m:ctrlPr>
            </m:fPr>
            <m:num>
              <m:r>
                <w:rPr>
                  <w:rFonts w:ascii="Cambria Math" w:hAnsi="Cambria Math" w:cs="Courier New"/>
                  <w:szCs w:val="20"/>
                  <w:lang w:val="ko-KP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szCs w:val="20"/>
                  <w:lang w:val="ko-KP"/>
                </w:rPr>
                <m:t>dt</m:t>
              </m:r>
            </m:den>
          </m:f>
          <m:r>
            <w:rPr>
              <w:rFonts w:ascii="Cambria Math" w:hAnsi="Cambria Math" w:cs="Courier New"/>
              <w:szCs w:val="20"/>
              <w:lang w:val="ko-KP"/>
            </w:rPr>
            <m:t>= -x</m:t>
          </m:r>
        </m:oMath>
      </m:oMathPara>
    </w:p>
    <w:p w14:paraId="546B1AD0" w14:textId="389BD7D0" w:rsidR="00A52B9D" w:rsidRDefault="00A52B9D" w:rsidP="00A52B9D">
      <w:pPr>
        <w:pStyle w:val="a3"/>
        <w:numPr>
          <w:ilvl w:val="0"/>
          <w:numId w:val="6"/>
        </w:numPr>
        <w:adjustRightInd w:val="0"/>
        <w:spacing w:after="0" w:line="240" w:lineRule="auto"/>
        <w:rPr>
          <w:rFonts w:ascii="Times New Roman" w:hAnsi="Times New Roman" w:cs="Courier New"/>
          <w:szCs w:val="20"/>
          <w:lang w:val="ko-KP"/>
        </w:rPr>
      </w:pPr>
      <w:r>
        <w:rPr>
          <w:rFonts w:ascii="Times New Roman" w:hAnsi="Times New Roman" w:cs="Courier New"/>
          <w:szCs w:val="20"/>
          <w:lang w:val="ko-KP"/>
        </w:rPr>
        <w:t xml:space="preserve">The </w:t>
      </w:r>
      <w:proofErr w:type="spellStart"/>
      <w:r>
        <w:rPr>
          <w:rFonts w:ascii="Times New Roman" w:hAnsi="Times New Roman" w:cs="Courier New"/>
          <w:szCs w:val="20"/>
          <w:lang w:val="ko-KP"/>
        </w:rPr>
        <w:t>interval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of </w:t>
      </w:r>
      <w:proofErr w:type="spellStart"/>
      <w:r>
        <w:rPr>
          <w:rFonts w:ascii="Times New Roman" w:hAnsi="Times New Roman" w:cs="Courier New"/>
          <w:szCs w:val="20"/>
          <w:lang w:val="ko-KP"/>
        </w:rPr>
        <w:t>the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function </w:t>
      </w:r>
      <w:proofErr w:type="spellStart"/>
      <w:r>
        <w:rPr>
          <w:rFonts w:ascii="Times New Roman" w:hAnsi="Times New Roman" w:cs="Courier New"/>
          <w:szCs w:val="20"/>
          <w:lang w:val="ko-KP"/>
        </w:rPr>
        <w:t>is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defined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as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tspan</w:t>
      </w:r>
      <w:proofErr w:type="spellEnd"/>
    </w:p>
    <w:p w14:paraId="4DB30B59" w14:textId="654912C9" w:rsidR="00A52B9D" w:rsidRDefault="00A52B9D" w:rsidP="00A52B9D">
      <w:pPr>
        <w:pStyle w:val="a3"/>
        <w:numPr>
          <w:ilvl w:val="0"/>
          <w:numId w:val="6"/>
        </w:numPr>
        <w:adjustRightInd w:val="0"/>
        <w:spacing w:after="0" w:line="240" w:lineRule="auto"/>
        <w:rPr>
          <w:rFonts w:ascii="Times New Roman" w:hAnsi="Times New Roman" w:cs="Courier New"/>
          <w:szCs w:val="20"/>
          <w:lang w:val="ko-KP"/>
        </w:rPr>
      </w:pPr>
      <w:r>
        <w:rPr>
          <w:rFonts w:ascii="Times New Roman" w:hAnsi="Times New Roman" w:cs="Courier New"/>
          <w:szCs w:val="20"/>
          <w:lang w:val="ko-KP"/>
        </w:rPr>
        <w:t xml:space="preserve">The </w:t>
      </w:r>
      <w:proofErr w:type="spellStart"/>
      <w:r>
        <w:rPr>
          <w:rFonts w:ascii="Times New Roman" w:hAnsi="Times New Roman" w:cs="Courier New"/>
          <w:szCs w:val="20"/>
          <w:lang w:val="ko-KP"/>
        </w:rPr>
        <w:t>initial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condition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is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m:oMath>
        <m:r>
          <w:rPr>
            <w:rFonts w:ascii="Cambria Math" w:hAnsi="Cambria Math" w:cs="Courier New"/>
            <w:szCs w:val="20"/>
            <w:lang w:val="ko-KP"/>
          </w:rPr>
          <m:t>x0</m:t>
        </m:r>
      </m:oMath>
    </w:p>
    <w:p w14:paraId="0809E2C7" w14:textId="6B9445F6" w:rsidR="00A52B9D" w:rsidRDefault="00A52B9D" w:rsidP="00A52B9D">
      <w:pPr>
        <w:pStyle w:val="a3"/>
        <w:adjustRightInd w:val="0"/>
        <w:spacing w:after="0" w:line="240" w:lineRule="auto"/>
        <w:rPr>
          <w:rFonts w:ascii="Times New Roman" w:hAnsi="Times New Roman" w:cs="Courier New"/>
          <w:szCs w:val="20"/>
          <w:lang w:val="ko-KP"/>
        </w:rPr>
      </w:pPr>
    </w:p>
    <w:p w14:paraId="324CEC8C" w14:textId="4B06D294" w:rsidR="00A52B9D" w:rsidRPr="008C51A5" w:rsidRDefault="00A52B9D" w:rsidP="00A52B9D">
      <w:pPr>
        <w:pStyle w:val="a3"/>
        <w:adjustRightInd w:val="0"/>
        <w:spacing w:after="0" w:line="240" w:lineRule="auto"/>
        <w:rPr>
          <w:rFonts w:ascii="Times New Roman" w:hAnsi="Times New Roman" w:cs="Courier New" w:hint="eastAsia"/>
          <w:szCs w:val="20"/>
          <w:lang w:val="ko-KP"/>
        </w:rPr>
      </w:pPr>
      <w:proofErr w:type="spellStart"/>
      <w:r>
        <w:rPr>
          <w:rFonts w:ascii="Times New Roman" w:hAnsi="Times New Roman" w:cs="Courier New"/>
          <w:szCs w:val="20"/>
          <w:lang w:val="ko-KP"/>
        </w:rPr>
        <w:t>It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is</w:t>
      </w:r>
      <w:proofErr w:type="spellEnd"/>
      <w:r>
        <w:rPr>
          <w:rFonts w:ascii="Times New Roman" w:hAnsi="Times New Roman" w:cs="Courier New"/>
          <w:szCs w:val="20"/>
          <w:lang w:val="ko-KP"/>
        </w:rPr>
        <w:t xml:space="preserve"> </w:t>
      </w:r>
      <w:proofErr w:type="spellStart"/>
      <w:r>
        <w:rPr>
          <w:rFonts w:ascii="Times New Roman" w:hAnsi="Times New Roman" w:cs="Courier New"/>
          <w:szCs w:val="20"/>
          <w:lang w:val="ko-KP"/>
        </w:rPr>
        <w:t>easy</w:t>
      </w:r>
      <w:proofErr w:type="spellEnd"/>
      <w:r>
        <w:rPr>
          <w:rFonts w:ascii="Times New Roman" w:hAnsi="Times New Roman" w:cs="Courier New"/>
          <w:szCs w:val="20"/>
          <w:lang w:val="ko-KP"/>
        </w:rPr>
        <w:t>..</w:t>
      </w:r>
    </w:p>
    <w:p w14:paraId="41D4F4C3" w14:textId="77777777" w:rsidR="008C51A5" w:rsidRDefault="008C51A5" w:rsidP="00AF51DA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  <w:lang w:val="ko-KP"/>
        </w:rPr>
      </w:pPr>
    </w:p>
    <w:p w14:paraId="30A684E0" w14:textId="2D26BAB1" w:rsidR="00AF51DA" w:rsidRPr="008C51A5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  <w:lang w:val="ko-KP"/>
        </w:rPr>
      </w:pPr>
      <w:proofErr w:type="spellStart"/>
      <w:r w:rsidRPr="008C51A5">
        <w:rPr>
          <w:rFonts w:asciiTheme="minorEastAsia" w:hAnsiTheme="minorEastAsia" w:cs="Courier New"/>
          <w:kern w:val="0"/>
          <w:szCs w:val="20"/>
          <w:lang w:val="ko-KP"/>
        </w:rPr>
        <w:t>Let’</w:t>
      </w:r>
      <w:r w:rsidRPr="008C51A5">
        <w:rPr>
          <w:rFonts w:asciiTheme="minorEastAsia" w:hAnsiTheme="minorEastAsia" w:cs="Courier New" w:hint="eastAsia"/>
          <w:kern w:val="0"/>
          <w:szCs w:val="20"/>
          <w:lang w:val="ko-KP"/>
        </w:rPr>
        <w:t>s</w:t>
      </w:r>
      <w:proofErr w:type="spellEnd"/>
      <w:r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  <w:proofErr w:type="spellStart"/>
      <w:r w:rsidRPr="008C51A5">
        <w:rPr>
          <w:rFonts w:asciiTheme="minorEastAsia" w:hAnsiTheme="minorEastAsia" w:cs="Courier New"/>
          <w:kern w:val="0"/>
          <w:szCs w:val="20"/>
          <w:lang w:val="ko-KP"/>
        </w:rPr>
        <w:t>in-homogeneous</w:t>
      </w:r>
      <w:proofErr w:type="spellEnd"/>
      <w:r w:rsidRPr="008C51A5">
        <w:rPr>
          <w:rFonts w:asciiTheme="minorEastAsia" w:hAnsiTheme="minorEastAsia" w:cs="Courier New"/>
          <w:kern w:val="0"/>
          <w:szCs w:val="20"/>
          <w:lang w:val="ko-KP"/>
        </w:rPr>
        <w:t xml:space="preserve"> </w:t>
      </w:r>
    </w:p>
    <w:p w14:paraId="4BA31C10" w14:textId="44DBD5FA" w:rsidR="000E7040" w:rsidRPr="00AF51DA" w:rsidRDefault="00AF51DA" w:rsidP="00AF51DA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 w:rsidRPr="00AF51DA">
        <w:rPr>
          <w:rFonts w:asciiTheme="minorEastAsia" w:hAnsiTheme="minorEastAsia"/>
        </w:rPr>
        <w:t xml:space="preserve">Linear inhomogeneous </w:t>
      </w:r>
    </w:p>
    <w:p w14:paraId="173C870E" w14:textId="49049C37" w:rsidR="00AF51DA" w:rsidRPr="00AF51DA" w:rsidRDefault="009A4B51" w:rsidP="00AF51DA">
      <w:pPr>
        <w:pStyle w:val="a3"/>
        <w:ind w:left="1080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-x+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t∈[ 0 5]</m:t>
          </m:r>
        </m:oMath>
      </m:oMathPara>
    </w:p>
    <w:p w14:paraId="77914F3F" w14:textId="77777777" w:rsidR="007F7758" w:rsidRDefault="00AF51DA" w:rsidP="007F7758">
      <w:pPr>
        <w:pStyle w:val="a3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Change only “ode45”.</w:t>
      </w:r>
    </w:p>
    <w:p w14:paraId="4676E25F" w14:textId="2320EBA2" w:rsidR="00AF51DA" w:rsidRDefault="00AF51DA" w:rsidP="007F7758">
      <w:pPr>
        <w:rPr>
          <w:rFonts w:ascii="Times New Roman" w:hAnsi="Times New Roman" w:cs="Courier New"/>
          <w:color w:val="228B22"/>
          <w:kern w:val="0"/>
          <w:szCs w:val="20"/>
          <w:lang w:val="ko-KP"/>
        </w:rPr>
      </w:pPr>
      <w:r w:rsidRPr="007F7758">
        <w:rPr>
          <w:rFonts w:ascii="Courier New" w:hAnsi="Courier New" w:cs="Courier New"/>
          <w:color w:val="228B22"/>
          <w:szCs w:val="20"/>
          <w:lang w:val="ko-KP"/>
        </w:rPr>
        <w:t xml:space="preserve">%% </w:t>
      </w:r>
      <w:proofErr w:type="spellStart"/>
      <w:r w:rsidRPr="007F7758">
        <w:rPr>
          <w:rFonts w:ascii="Courier New" w:hAnsi="Courier New" w:cs="Courier New"/>
          <w:color w:val="228B22"/>
          <w:szCs w:val="20"/>
          <w:lang w:val="ko-KP"/>
        </w:rPr>
        <w:t>linear</w:t>
      </w:r>
      <w:proofErr w:type="spellEnd"/>
      <w:r w:rsidRPr="007F7758">
        <w:rPr>
          <w:rFonts w:ascii="Courier New" w:hAnsi="Courier New" w:cs="Courier New"/>
          <w:color w:val="228B22"/>
          <w:szCs w:val="20"/>
          <w:lang w:val="ko-KP"/>
        </w:rPr>
        <w:t xml:space="preserve"> </w:t>
      </w:r>
      <w:proofErr w:type="spellStart"/>
      <w:r w:rsidRPr="007F7758">
        <w:rPr>
          <w:rFonts w:ascii="Courier New" w:hAnsi="Courier New" w:cs="Courier New"/>
          <w:color w:val="228B22"/>
          <w:szCs w:val="20"/>
          <w:lang w:val="ko-KP"/>
        </w:rPr>
        <w:t>in-homogeneous</w:t>
      </w:r>
      <w:proofErr w:type="spellEnd"/>
    </w:p>
    <w:p w14:paraId="1F5A48EA" w14:textId="40FC63BE" w:rsid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228B22"/>
          <w:szCs w:val="20"/>
          <w:lang w:val="ko-KP"/>
        </w:rPr>
      </w:pPr>
      <w:r w:rsidRPr="00AF51DA">
        <w:rPr>
          <w:rFonts w:ascii="Courier New" w:hAnsi="Courier New" w:cs="Courier New"/>
          <w:color w:val="000000"/>
          <w:szCs w:val="20"/>
          <w:lang w:val="ko-KP"/>
        </w:rPr>
        <w:t>[</w:t>
      </w:r>
      <w:proofErr w:type="spellStart"/>
      <w:r w:rsidRPr="00AF51DA">
        <w:rPr>
          <w:rFonts w:ascii="Courier New" w:hAnsi="Courier New" w:cs="Courier New"/>
          <w:color w:val="000000"/>
          <w:szCs w:val="20"/>
          <w:lang w:val="ko-KP"/>
        </w:rPr>
        <w:t>t,x</w:t>
      </w:r>
      <w:proofErr w:type="spellEnd"/>
      <w:r w:rsidRPr="00AF51DA">
        <w:rPr>
          <w:rFonts w:ascii="Courier New" w:hAnsi="Courier New" w:cs="Courier New"/>
          <w:color w:val="000000"/>
          <w:szCs w:val="20"/>
          <w:lang w:val="ko-KP"/>
        </w:rPr>
        <w:t>] = ode45(@(</w:t>
      </w:r>
      <w:proofErr w:type="spellStart"/>
      <w:r w:rsidRPr="00AF51DA">
        <w:rPr>
          <w:rFonts w:ascii="Courier New" w:hAnsi="Courier New" w:cs="Courier New"/>
          <w:color w:val="000000"/>
          <w:szCs w:val="20"/>
          <w:lang w:val="ko-KP"/>
        </w:rPr>
        <w:t>t,x</w:t>
      </w:r>
      <w:proofErr w:type="spellEnd"/>
      <w:r w:rsidRPr="00AF51DA">
        <w:rPr>
          <w:rFonts w:ascii="Courier New" w:hAnsi="Courier New" w:cs="Courier New"/>
          <w:color w:val="000000"/>
          <w:szCs w:val="20"/>
          <w:lang w:val="ko-KP"/>
        </w:rPr>
        <w:t>) -</w:t>
      </w:r>
      <w:proofErr w:type="spellStart"/>
      <w:r w:rsidRPr="00AF51DA">
        <w:rPr>
          <w:rFonts w:ascii="Courier New" w:hAnsi="Courier New" w:cs="Courier New"/>
          <w:color w:val="000000"/>
          <w:szCs w:val="20"/>
          <w:lang w:val="ko-KP"/>
        </w:rPr>
        <w:t>x</w:t>
      </w:r>
      <w:proofErr w:type="spellEnd"/>
      <w:r>
        <w:rPr>
          <w:rFonts w:ascii="Times New Roman" w:hAnsi="Times New Roman" w:cs="Courier New"/>
          <w:color w:val="000000"/>
          <w:szCs w:val="20"/>
          <w:lang w:val="ko-KP"/>
        </w:rPr>
        <w:t xml:space="preserve"> + 2</w:t>
      </w:r>
      <w:r w:rsidRPr="00AF51DA">
        <w:rPr>
          <w:rFonts w:ascii="Courier New" w:hAnsi="Courier New" w:cs="Courier New"/>
          <w:color w:val="000000"/>
          <w:szCs w:val="20"/>
          <w:lang w:val="ko-KP"/>
        </w:rPr>
        <w:t xml:space="preserve">, tspan,x0); </w:t>
      </w:r>
      <w:r w:rsidRPr="00AF51DA">
        <w:rPr>
          <w:rFonts w:ascii="Courier New" w:hAnsi="Courier New" w:cs="Courier New"/>
          <w:color w:val="228B22"/>
          <w:szCs w:val="20"/>
          <w:lang w:val="ko-KP"/>
        </w:rPr>
        <w:t>% ode45 function.</w:t>
      </w:r>
    </w:p>
    <w:p w14:paraId="13ECAF12" w14:textId="7A0513E9" w:rsid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228B22"/>
          <w:szCs w:val="20"/>
          <w:lang w:val="ko-KP"/>
        </w:rPr>
      </w:pPr>
    </w:p>
    <w:p w14:paraId="6E5534B5" w14:textId="6FFEBE5A" w:rsidR="00AF51DA" w:rsidRPr="007F7758" w:rsidRDefault="00AF51DA" w:rsidP="00AF51DA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 w:rsidRPr="007F7758">
        <w:rPr>
          <w:rFonts w:asciiTheme="minorEastAsia" w:hAnsiTheme="minorEastAsia"/>
        </w:rPr>
        <w:t xml:space="preserve">Non-linear </w:t>
      </w:r>
    </w:p>
    <w:p w14:paraId="4007D294" w14:textId="2D8B4B36" w:rsidR="00AF51DA" w:rsidRDefault="00AF51DA" w:rsidP="00AF51DA">
      <w:pPr>
        <w:pStyle w:val="a3"/>
        <w:ind w:left="1452"/>
        <w:rPr>
          <w:rFonts w:asciiTheme="minorEastAsia" w:hAnsiTheme="minorEastAsia"/>
        </w:rPr>
      </w:pPr>
      <w:r>
        <w:rPr>
          <w:rFonts w:asciiTheme="minorEastAsia" w:hAnsiTheme="minorEastAsia"/>
        </w:rPr>
        <w:t>Let</w:t>
      </w:r>
      <w:r w:rsidR="007F7758">
        <w:rPr>
          <w:rFonts w:asciiTheme="minorEastAsia" w:hAnsiTheme="minorEastAsia"/>
        </w:rPr>
        <w:t>’s consider</w:t>
      </w:r>
    </w:p>
    <w:p w14:paraId="2C1D27B6" w14:textId="664BFA9A" w:rsidR="007F7758" w:rsidRDefault="009A4B51" w:rsidP="00AF51DA">
      <w:pPr>
        <w:pStyle w:val="a3"/>
        <w:ind w:left="1452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 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8080996" w14:textId="656CC8F7" w:rsidR="00AF51DA" w:rsidRDefault="00AF51DA" w:rsidP="00AF51DA">
      <w:pPr>
        <w:rPr>
          <w:rFonts w:asciiTheme="minorEastAsia" w:hAnsiTheme="minorEastAsia"/>
        </w:rPr>
      </w:pPr>
      <w:r w:rsidRPr="00AF51DA">
        <w:rPr>
          <w:rFonts w:asciiTheme="minorEastAsia" w:hAnsiTheme="minorEastAsia"/>
        </w:rPr>
        <w:t>Change only “ode45”</w:t>
      </w:r>
      <w:r>
        <w:rPr>
          <w:rFonts w:asciiTheme="minorEastAsia" w:hAnsiTheme="minorEastAsia"/>
        </w:rPr>
        <w:t xml:space="preserve"> as</w:t>
      </w:r>
    </w:p>
    <w:p w14:paraId="2F69E826" w14:textId="26FE6DAE" w:rsidR="007F7758" w:rsidRPr="007F7758" w:rsidRDefault="00AF51DA" w:rsidP="007F7758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Cs w:val="20"/>
          <w:lang w:val="ko-KP"/>
        </w:rPr>
      </w:pPr>
      <w:r w:rsidRPr="007F7758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r w:rsidR="007F7758" w:rsidRPr="007F7758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%% </w:t>
      </w:r>
      <w:proofErr w:type="spellStart"/>
      <w:r w:rsidR="007F7758" w:rsidRPr="007F7758">
        <w:rPr>
          <w:rFonts w:ascii="Courier New" w:hAnsi="Courier New" w:cs="Courier New"/>
          <w:color w:val="228B22"/>
          <w:kern w:val="0"/>
          <w:szCs w:val="20"/>
          <w:lang w:val="ko-KP"/>
        </w:rPr>
        <w:t>non-linear</w:t>
      </w:r>
      <w:proofErr w:type="spellEnd"/>
      <w:r w:rsidR="007F7758" w:rsidRPr="007F7758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 </w:t>
      </w:r>
      <w:proofErr w:type="spellStart"/>
      <w:r w:rsidR="007F7758">
        <w:rPr>
          <w:rFonts w:ascii="Times New Roman" w:hAnsi="Times New Roman" w:cs="Courier New"/>
          <w:color w:val="228B22"/>
          <w:kern w:val="0"/>
          <w:szCs w:val="20"/>
          <w:lang w:val="ko-KP"/>
        </w:rPr>
        <w:t>converge</w:t>
      </w:r>
      <w:proofErr w:type="spellEnd"/>
    </w:p>
    <w:p w14:paraId="22033A4A" w14:textId="0CFBC868" w:rsidR="00AF51DA" w:rsidRDefault="00AF51DA" w:rsidP="00AF51D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000000"/>
          <w:kern w:val="0"/>
          <w:szCs w:val="20"/>
          <w:lang w:val="ko-KP"/>
        </w:rPr>
      </w:pPr>
    </w:p>
    <w:p w14:paraId="3A3EC2FE" w14:textId="77777777" w:rsidR="007F7758" w:rsidRPr="007F7758" w:rsidRDefault="007F7758" w:rsidP="007F7758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7F7758">
        <w:rPr>
          <w:rFonts w:ascii="Courier New" w:hAnsi="Courier New" w:cs="Courier New"/>
          <w:color w:val="000000"/>
          <w:kern w:val="0"/>
          <w:szCs w:val="20"/>
          <w:lang w:val="ko-KP"/>
        </w:rPr>
        <w:t>[</w:t>
      </w:r>
      <w:proofErr w:type="spellStart"/>
      <w:r w:rsidRPr="007F7758">
        <w:rPr>
          <w:rFonts w:ascii="Courier New" w:hAnsi="Courier New" w:cs="Courier New"/>
          <w:color w:val="000000"/>
          <w:kern w:val="0"/>
          <w:szCs w:val="20"/>
          <w:lang w:val="ko-KP"/>
        </w:rPr>
        <w:t>t,x</w:t>
      </w:r>
      <w:proofErr w:type="spellEnd"/>
      <w:r w:rsidRPr="007F7758">
        <w:rPr>
          <w:rFonts w:ascii="Courier New" w:hAnsi="Courier New" w:cs="Courier New"/>
          <w:color w:val="000000"/>
          <w:kern w:val="0"/>
          <w:szCs w:val="20"/>
          <w:lang w:val="ko-KP"/>
        </w:rPr>
        <w:t>] = ode45(@(</w:t>
      </w:r>
      <w:proofErr w:type="spellStart"/>
      <w:r w:rsidRPr="007F7758">
        <w:rPr>
          <w:rFonts w:ascii="Courier New" w:hAnsi="Courier New" w:cs="Courier New"/>
          <w:color w:val="000000"/>
          <w:kern w:val="0"/>
          <w:szCs w:val="20"/>
          <w:lang w:val="ko-KP"/>
        </w:rPr>
        <w:t>t,x</w:t>
      </w:r>
      <w:proofErr w:type="spellEnd"/>
      <w:r w:rsidRPr="007F7758">
        <w:rPr>
          <w:rFonts w:ascii="Courier New" w:hAnsi="Courier New" w:cs="Courier New"/>
          <w:color w:val="000000"/>
          <w:kern w:val="0"/>
          <w:szCs w:val="20"/>
          <w:lang w:val="ko-KP"/>
        </w:rPr>
        <w:t>) -</w:t>
      </w:r>
      <w:proofErr w:type="spellStart"/>
      <w:r w:rsidRPr="007F7758">
        <w:rPr>
          <w:rFonts w:ascii="Courier New" w:hAnsi="Courier New" w:cs="Courier New"/>
          <w:color w:val="000000"/>
          <w:kern w:val="0"/>
          <w:szCs w:val="20"/>
          <w:lang w:val="ko-KP"/>
        </w:rPr>
        <w:t>x</w:t>
      </w:r>
      <w:proofErr w:type="spellEnd"/>
      <w:r w:rsidRPr="007F7758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- x^2 +1, tspan,x0); </w:t>
      </w:r>
      <w:r w:rsidRPr="007F7758">
        <w:rPr>
          <w:rFonts w:ascii="Courier New" w:hAnsi="Courier New" w:cs="Courier New"/>
          <w:color w:val="228B22"/>
          <w:kern w:val="0"/>
          <w:szCs w:val="20"/>
          <w:lang w:val="ko-KP"/>
        </w:rPr>
        <w:t>% ode45 function.</w:t>
      </w:r>
    </w:p>
    <w:p w14:paraId="616A8701" w14:textId="77777777" w:rsidR="007F7758" w:rsidRPr="007F7758" w:rsidRDefault="007F7758" w:rsidP="00AF51D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Cs w:val="20"/>
          <w:lang w:val="ko-KP"/>
        </w:rPr>
      </w:pPr>
    </w:p>
    <w:p w14:paraId="19669682" w14:textId="589EF5AA" w:rsidR="00AF51DA" w:rsidRDefault="007F7758" w:rsidP="00AF51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Good… sometimes it is divergent, as </w:t>
      </w:r>
    </w:p>
    <w:p w14:paraId="31C8C80E" w14:textId="7383D01D" w:rsidR="007F7758" w:rsidRPr="007F7758" w:rsidRDefault="009A4B51" w:rsidP="007F7758">
      <w:pPr>
        <w:pStyle w:val="a3"/>
        <w:ind w:left="1452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 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 , t∈[ 0 0.6]</m:t>
          </m:r>
        </m:oMath>
      </m:oMathPara>
    </w:p>
    <w:p w14:paraId="491DD001" w14:textId="3CC49D81" w:rsidR="00AF51DA" w:rsidRPr="00AF51DA" w:rsidRDefault="007F7758" w:rsidP="00D34CB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Change the domain to see the trajectory.</w:t>
      </w:r>
    </w:p>
    <w:p w14:paraId="3F466B9F" w14:textId="6321E2FD" w:rsidR="00D34CB3" w:rsidRPr="00D34CB3" w:rsidRDefault="00D34CB3" w:rsidP="00D34CB3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 w:rsidRPr="00D34CB3">
        <w:rPr>
          <w:rFonts w:asciiTheme="minorEastAsia" w:hAnsiTheme="minorEastAsia"/>
        </w:rPr>
        <w:t xml:space="preserve">Scalar </w:t>
      </w:r>
      <w:proofErr w:type="spellStart"/>
      <w:r w:rsidRPr="00D34CB3">
        <w:rPr>
          <w:rFonts w:asciiTheme="minorEastAsia" w:hAnsiTheme="minorEastAsia"/>
        </w:rPr>
        <w:t>Riccati</w:t>
      </w:r>
      <w:proofErr w:type="spellEnd"/>
      <w:r w:rsidRPr="00D34CB3">
        <w:rPr>
          <w:rFonts w:asciiTheme="minorEastAsia" w:hAnsiTheme="minorEastAsia"/>
        </w:rPr>
        <w:t xml:space="preserve"> equation Example 3.6</w:t>
      </w:r>
    </w:p>
    <w:p w14:paraId="05EA5298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%% (3-142)  </w:t>
      </w:r>
      <w:proofErr w:type="spellStart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>Riccati</w:t>
      </w:r>
      <w:proofErr w:type="spellEnd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>equation</w:t>
      </w:r>
      <w:proofErr w:type="spellEnd"/>
    </w:p>
    <w:p w14:paraId="096F3EEE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 </w:t>
      </w:r>
    </w:p>
    <w:p w14:paraId="0BCDDC4C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clear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all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; 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clc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; 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clf</w:t>
      </w:r>
      <w:proofErr w:type="spellEnd"/>
    </w:p>
    <w:p w14:paraId="73890D0C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tspan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 [ 0 1]; </w:t>
      </w:r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% </w:t>
      </w:r>
      <w:proofErr w:type="spellStart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>domian</w:t>
      </w:r>
      <w:proofErr w:type="spellEnd"/>
    </w:p>
    <w:p w14:paraId="6BC68376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s0 = 0;         </w:t>
      </w:r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% </w:t>
      </w:r>
      <w:proofErr w:type="spellStart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>initial</w:t>
      </w:r>
      <w:proofErr w:type="spellEnd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 point</w:t>
      </w:r>
    </w:p>
    <w:p w14:paraId="39AE3AAE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alpha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 0.5;</w:t>
      </w:r>
    </w:p>
    <w:p w14:paraId="6C0E05F1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k = 150;</w:t>
      </w:r>
    </w:p>
    <w:p w14:paraId="7106DB7E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r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 [100 1000 10000];</w:t>
      </w:r>
    </w:p>
    <w:p w14:paraId="2F1F752C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FF"/>
          <w:kern w:val="0"/>
          <w:szCs w:val="20"/>
          <w:lang w:val="ko-KP"/>
        </w:rPr>
        <w:t>for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i = 1:3</w:t>
      </w:r>
    </w:p>
    <w:p w14:paraId="64DEF153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[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t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s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] = ode45(@(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t,s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) 1 - k^2/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r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(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i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) * s^2 - 2*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alpha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*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s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, tspan,s0); </w:t>
      </w:r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>% ode45 function</w:t>
      </w:r>
    </w:p>
    <w:p w14:paraId="57DCDCE9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plot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(1-t,s); 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grid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on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; 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hold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on</w:t>
      </w:r>
      <w:proofErr w:type="spellEnd"/>
    </w:p>
    <w:p w14:paraId="4F13B5BA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FF"/>
          <w:kern w:val="0"/>
          <w:szCs w:val="20"/>
          <w:lang w:val="ko-KP"/>
        </w:rPr>
        <w:t>end</w:t>
      </w:r>
      <w:proofErr w:type="spellEnd"/>
    </w:p>
    <w:p w14:paraId="422F8DAB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D34CB3">
        <w:rPr>
          <w:rFonts w:ascii="Courier New" w:hAnsi="Courier New" w:cs="Courier New"/>
          <w:color w:val="0000FF"/>
          <w:kern w:val="0"/>
          <w:szCs w:val="20"/>
          <w:lang w:val="ko-KP"/>
        </w:rPr>
        <w:t xml:space="preserve"> </w:t>
      </w:r>
    </w:p>
    <w:p w14:paraId="355A9E95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s0 = [0 0.19 0.5];         </w:t>
      </w:r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% </w:t>
      </w:r>
      <w:proofErr w:type="spellStart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>initial</w:t>
      </w:r>
      <w:proofErr w:type="spellEnd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>point</w:t>
      </w:r>
      <w:proofErr w:type="spellEnd"/>
    </w:p>
    <w:p w14:paraId="70827C37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r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= 1000;</w:t>
      </w:r>
    </w:p>
    <w:p w14:paraId="58E42BC3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FF"/>
          <w:kern w:val="0"/>
          <w:szCs w:val="20"/>
          <w:lang w:val="ko-KP"/>
        </w:rPr>
        <w:t>for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i = 1:3</w:t>
      </w:r>
    </w:p>
    <w:p w14:paraId="446FB354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[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t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s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] = ode45(@(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t,s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) 1 - k^2/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r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* s^2 - 2*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alpha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*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s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, tspan,s0(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i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)); </w:t>
      </w:r>
      <w:r w:rsidRPr="00D34CB3">
        <w:rPr>
          <w:rFonts w:ascii="Courier New" w:hAnsi="Courier New" w:cs="Courier New"/>
          <w:color w:val="228B22"/>
          <w:kern w:val="0"/>
          <w:szCs w:val="20"/>
          <w:lang w:val="ko-KP"/>
        </w:rPr>
        <w:t>% ode45 function</w:t>
      </w:r>
    </w:p>
    <w:p w14:paraId="0C3F6F0B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plot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(1-t,s); </w:t>
      </w: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grid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on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; </w:t>
      </w:r>
    </w:p>
    <w:p w14:paraId="78939E15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FF"/>
          <w:kern w:val="0"/>
          <w:szCs w:val="20"/>
          <w:lang w:val="ko-KP"/>
        </w:rPr>
        <w:t>end</w:t>
      </w:r>
      <w:proofErr w:type="spellEnd"/>
    </w:p>
    <w:p w14:paraId="52248875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hold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off</w:t>
      </w:r>
      <w:proofErr w:type="spellEnd"/>
    </w:p>
    <w:p w14:paraId="5E93E205" w14:textId="77777777" w:rsidR="00D34CB3" w:rsidRP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P"/>
        </w:rPr>
      </w:pPr>
      <w:proofErr w:type="spellStart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title</w:t>
      </w:r>
      <w:proofErr w:type="spellEnd"/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(</w:t>
      </w:r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 xml:space="preserve">'Fig.3.7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p</w:t>
      </w:r>
      <w:proofErr w:type="spellEnd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(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t</w:t>
      </w:r>
      <w:proofErr w:type="spellEnd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 xml:space="preserve">)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for</w:t>
      </w:r>
      <w:proofErr w:type="spellEnd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various</w:t>
      </w:r>
      <w:proofErr w:type="spellEnd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 xml:space="preserve">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values</w:t>
      </w:r>
      <w:proofErr w:type="spellEnd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 xml:space="preserve"> of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rho</w:t>
      </w:r>
      <w:proofErr w:type="spellEnd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 xml:space="preserve"> and </w:t>
      </w:r>
      <w:proofErr w:type="spellStart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phi</w:t>
      </w:r>
      <w:proofErr w:type="spellEnd"/>
      <w:r w:rsidRPr="00D34CB3">
        <w:rPr>
          <w:rFonts w:ascii="Courier New" w:hAnsi="Courier New" w:cs="Courier New"/>
          <w:color w:val="A020F0"/>
          <w:kern w:val="0"/>
          <w:szCs w:val="20"/>
          <w:lang w:val="ko-KP"/>
        </w:rPr>
        <w:t>'</w:t>
      </w:r>
      <w:r w:rsidRPr="00D34CB3">
        <w:rPr>
          <w:rFonts w:ascii="Courier New" w:hAnsi="Courier New" w:cs="Courier New"/>
          <w:color w:val="000000"/>
          <w:kern w:val="0"/>
          <w:szCs w:val="20"/>
          <w:lang w:val="ko-KP"/>
        </w:rPr>
        <w:t>)</w:t>
      </w:r>
    </w:p>
    <w:p w14:paraId="6A52BAC5" w14:textId="77777777" w:rsidR="00D34CB3" w:rsidRDefault="00D34CB3" w:rsidP="00D34CB3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  <w:lang w:val="ko-KP"/>
        </w:rPr>
      </w:pPr>
    </w:p>
    <w:p w14:paraId="25DE81F9" w14:textId="08A7A407" w:rsidR="00AF51DA" w:rsidRDefault="00D34CB3" w:rsidP="00AF51DA">
      <w:pPr>
        <w:pStyle w:val="a3"/>
        <w:numPr>
          <w:ilvl w:val="1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Matrix </w:t>
      </w:r>
      <w:proofErr w:type="spellStart"/>
      <w:r>
        <w:rPr>
          <w:rFonts w:asciiTheme="minorEastAsia" w:hAnsiTheme="minorEastAsia"/>
        </w:rPr>
        <w:t>Riccati</w:t>
      </w:r>
      <w:proofErr w:type="spellEnd"/>
      <w:r>
        <w:rPr>
          <w:rFonts w:asciiTheme="minorEastAsia" w:hAnsiTheme="minorEastAsia"/>
        </w:rPr>
        <w:t xml:space="preserve"> Equation</w:t>
      </w:r>
    </w:p>
    <w:p w14:paraId="7422BEA3" w14:textId="50E9B74E" w:rsidR="005463AF" w:rsidRDefault="00D34CB3" w:rsidP="00A52B9D">
      <w:pPr>
        <w:pStyle w:val="a3"/>
        <w:ind w:left="1452"/>
      </w:pPr>
      <w:r>
        <w:rPr>
          <w:rFonts w:asciiTheme="minorEastAsia" w:hAnsiTheme="minorEastAsia"/>
        </w:rPr>
        <w:t xml:space="preserve">Well, there are few open software to solve differential matrix </w:t>
      </w:r>
      <w:proofErr w:type="spellStart"/>
      <w:r>
        <w:rPr>
          <w:rFonts w:asciiTheme="minorEastAsia" w:hAnsiTheme="minorEastAsia"/>
        </w:rPr>
        <w:t>Riccati</w:t>
      </w:r>
      <w:proofErr w:type="spellEnd"/>
      <w:r>
        <w:rPr>
          <w:rFonts w:asciiTheme="minorEastAsia" w:hAnsiTheme="minorEastAsia"/>
        </w:rPr>
        <w:t xml:space="preserve"> equation…. I will skip.</w:t>
      </w:r>
    </w:p>
    <w:p w14:paraId="73F860AF" w14:textId="77777777" w:rsidR="005463AF" w:rsidRDefault="005463AF"/>
    <w:p w14:paraId="1AA201F4" w14:textId="77777777" w:rsidR="005463AF" w:rsidRDefault="005463AF">
      <w:r>
        <w:t xml:space="preserve"> </w:t>
      </w:r>
    </w:p>
    <w:sectPr w:rsidR="00546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00D9F" w14:textId="77777777" w:rsidR="009A4B51" w:rsidRDefault="009A4B51" w:rsidP="000E7040">
      <w:pPr>
        <w:spacing w:after="0" w:line="240" w:lineRule="auto"/>
      </w:pPr>
      <w:r>
        <w:separator/>
      </w:r>
    </w:p>
  </w:endnote>
  <w:endnote w:type="continuationSeparator" w:id="0">
    <w:p w14:paraId="5943F3CE" w14:textId="77777777" w:rsidR="009A4B51" w:rsidRDefault="009A4B51" w:rsidP="000E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41D59" w14:textId="77777777" w:rsidR="009A4B51" w:rsidRDefault="009A4B51" w:rsidP="000E7040">
      <w:pPr>
        <w:spacing w:after="0" w:line="240" w:lineRule="auto"/>
      </w:pPr>
      <w:r>
        <w:separator/>
      </w:r>
    </w:p>
  </w:footnote>
  <w:footnote w:type="continuationSeparator" w:id="0">
    <w:p w14:paraId="24F78F07" w14:textId="77777777" w:rsidR="009A4B51" w:rsidRDefault="009A4B51" w:rsidP="000E7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87A"/>
    <w:multiLevelType w:val="hybridMultilevel"/>
    <w:tmpl w:val="820CA952"/>
    <w:lvl w:ilvl="0" w:tplc="E22AE9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7156B4"/>
    <w:multiLevelType w:val="multilevel"/>
    <w:tmpl w:val="AA80832A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27BD3EFA"/>
    <w:multiLevelType w:val="hybridMultilevel"/>
    <w:tmpl w:val="5D9A79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73AD8"/>
    <w:multiLevelType w:val="hybridMultilevel"/>
    <w:tmpl w:val="DD1C0D04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22123F"/>
    <w:multiLevelType w:val="hybridMultilevel"/>
    <w:tmpl w:val="56DE1E9A"/>
    <w:lvl w:ilvl="0" w:tplc="81D2ED6E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2E6145"/>
    <w:multiLevelType w:val="hybridMultilevel"/>
    <w:tmpl w:val="A6B2AF32"/>
    <w:lvl w:ilvl="0" w:tplc="E628364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AF"/>
    <w:rsid w:val="000945D5"/>
    <w:rsid w:val="000E7040"/>
    <w:rsid w:val="00240121"/>
    <w:rsid w:val="00267350"/>
    <w:rsid w:val="003A18FF"/>
    <w:rsid w:val="003D1C9D"/>
    <w:rsid w:val="005463AF"/>
    <w:rsid w:val="005E5063"/>
    <w:rsid w:val="006D58E8"/>
    <w:rsid w:val="006E3974"/>
    <w:rsid w:val="007F7758"/>
    <w:rsid w:val="008C51A5"/>
    <w:rsid w:val="008F7EAC"/>
    <w:rsid w:val="00910A18"/>
    <w:rsid w:val="009775AD"/>
    <w:rsid w:val="009A4B51"/>
    <w:rsid w:val="00A52B9D"/>
    <w:rsid w:val="00AF51DA"/>
    <w:rsid w:val="00D34CB3"/>
    <w:rsid w:val="00F5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270BC3"/>
  <w15:chartTrackingRefBased/>
  <w15:docId w15:val="{90AB5AFD-5FC1-44AF-B4B9-7D85C109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AF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styleId="a4">
    <w:name w:val="Placeholder Text"/>
    <w:basedOn w:val="a0"/>
    <w:uiPriority w:val="99"/>
    <w:semiHidden/>
    <w:rsid w:val="003A18F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E7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0E7040"/>
  </w:style>
  <w:style w:type="paragraph" w:styleId="a6">
    <w:name w:val="footer"/>
    <w:basedOn w:val="a"/>
    <w:link w:val="Char0"/>
    <w:uiPriority w:val="99"/>
    <w:unhideWhenUsed/>
    <w:rsid w:val="000E7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0E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SNKIM</dc:creator>
  <cp:keywords/>
  <dc:description/>
  <cp:lastModifiedBy>SNKIM</cp:lastModifiedBy>
  <cp:revision>2</cp:revision>
  <dcterms:created xsi:type="dcterms:W3CDTF">2020-03-31T01:49:00Z</dcterms:created>
  <dcterms:modified xsi:type="dcterms:W3CDTF">2020-03-31T01:49:00Z</dcterms:modified>
</cp:coreProperties>
</file>