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B2" w:rsidRDefault="00D47648" w:rsidP="00CA36B2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 xml:space="preserve">Proposal : </w:t>
      </w:r>
      <w:r w:rsidR="00FA08DE">
        <w:rPr>
          <w:rFonts w:hint="eastAsia"/>
        </w:rPr>
        <w:t xml:space="preserve">(partner: </w:t>
      </w:r>
      <w:proofErr w:type="spellStart"/>
      <w:r w:rsidR="00FA08DE">
        <w:rPr>
          <w:rFonts w:hint="eastAsia"/>
        </w:rPr>
        <w:t>Prof.Feleke</w:t>
      </w:r>
      <w:proofErr w:type="spellEnd"/>
      <w:r w:rsidR="00FA08DE">
        <w:rPr>
          <w:rFonts w:hint="eastAsia"/>
        </w:rPr>
        <w:t>)</w:t>
      </w:r>
    </w:p>
    <w:p w:rsidR="00CA36B2" w:rsidRPr="00FA08DE" w:rsidRDefault="00CA36B2" w:rsidP="00CA36B2">
      <w:pPr>
        <w:pStyle w:val="a3"/>
        <w:rPr>
          <w:sz w:val="20"/>
          <w:szCs w:val="20"/>
        </w:rPr>
      </w:pPr>
      <w:r w:rsidRPr="00FA08DE">
        <w:rPr>
          <w:b/>
          <w:sz w:val="20"/>
          <w:szCs w:val="20"/>
        </w:rPr>
        <w:t xml:space="preserve">“Modeling and optimization of temperature distribution in cast iron of electromagnetic induction </w:t>
      </w:r>
      <w:proofErr w:type="spellStart"/>
      <w:r w:rsidRPr="00FA08DE">
        <w:rPr>
          <w:b/>
          <w:sz w:val="20"/>
          <w:szCs w:val="20"/>
        </w:rPr>
        <w:t>injera</w:t>
      </w:r>
      <w:proofErr w:type="spellEnd"/>
      <w:r w:rsidRPr="00FA08DE">
        <w:rPr>
          <w:b/>
          <w:sz w:val="20"/>
          <w:szCs w:val="20"/>
        </w:rPr>
        <w:t xml:space="preserve"> </w:t>
      </w:r>
      <w:proofErr w:type="spellStart"/>
      <w:r w:rsidRPr="00FA08DE">
        <w:rPr>
          <w:b/>
          <w:sz w:val="20"/>
          <w:szCs w:val="20"/>
        </w:rPr>
        <w:t>mitad</w:t>
      </w:r>
      <w:proofErr w:type="spellEnd"/>
      <w:r w:rsidRPr="00FA08DE">
        <w:rPr>
          <w:b/>
          <w:sz w:val="20"/>
          <w:szCs w:val="20"/>
        </w:rPr>
        <w:t>”</w:t>
      </w:r>
    </w:p>
    <w:p w:rsidR="00D47648" w:rsidRDefault="00D47648" w:rsidP="00CA36B2">
      <w:pPr>
        <w:pStyle w:val="a3"/>
        <w:numPr>
          <w:ilvl w:val="0"/>
          <w:numId w:val="1"/>
        </w:numPr>
      </w:pPr>
      <w:r>
        <w:rPr>
          <w:rFonts w:hint="eastAsia"/>
        </w:rPr>
        <w:t>Problem:</w:t>
      </w:r>
    </w:p>
    <w:p w:rsidR="00CA36B2" w:rsidRDefault="00D47648" w:rsidP="00D47648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Electomagnetic</w:t>
      </w:r>
      <w:proofErr w:type="spellEnd"/>
      <w:r>
        <w:rPr>
          <w:rFonts w:hint="eastAsia"/>
        </w:rPr>
        <w:t xml:space="preserve"> induction heating for domestic cooker </w:t>
      </w:r>
      <w:r>
        <w:t>–</w:t>
      </w:r>
      <w:r>
        <w:rPr>
          <w:rFonts w:hint="eastAsia"/>
        </w:rPr>
        <w:t xml:space="preserve"> as a </w:t>
      </w:r>
      <w:proofErr w:type="spellStart"/>
      <w:r>
        <w:rPr>
          <w:rFonts w:hint="eastAsia"/>
        </w:rPr>
        <w:t>mitad</w:t>
      </w:r>
      <w:proofErr w:type="spellEnd"/>
      <w:r>
        <w:rPr>
          <w:rFonts w:hint="eastAsia"/>
        </w:rPr>
        <w:t>.</w:t>
      </w:r>
    </w:p>
    <w:p w:rsidR="00DE18A6" w:rsidRDefault="00CA36B2" w:rsidP="00CA36B2">
      <w:pPr>
        <w:pStyle w:val="a3"/>
        <w:numPr>
          <w:ilvl w:val="1"/>
          <w:numId w:val="1"/>
        </w:numPr>
      </w:pPr>
      <w:r>
        <w:rPr>
          <w:rFonts w:hint="eastAsia"/>
        </w:rPr>
        <w:t>Magneto-thermal equation (ref. 1</w:t>
      </w:r>
      <w:r w:rsidR="00CE76CE">
        <w:rPr>
          <w:rFonts w:hint="eastAsia"/>
        </w:rPr>
        <w:t xml:space="preserve"> </w:t>
      </w:r>
      <w:hyperlink r:id="rId6" w:history="1">
        <w:r w:rsidR="00CE76CE">
          <w:rPr>
            <w:rStyle w:val="a5"/>
          </w:rPr>
          <w:t>https://www.scientific.net/MSF.792.251</w:t>
        </w:r>
      </w:hyperlink>
      <w:r>
        <w:rPr>
          <w:rFonts w:hint="eastAsia"/>
        </w:rPr>
        <w:t>)</w:t>
      </w:r>
    </w:p>
    <w:p w:rsidR="00CA36B2" w:rsidRDefault="00C217E9" w:rsidP="00CA36B2">
      <w:pPr>
        <w:pStyle w:val="a3"/>
        <w:numPr>
          <w:ilvl w:val="1"/>
          <w:numId w:val="1"/>
        </w:numPr>
      </w:pPr>
      <w:r>
        <w:rPr>
          <w:rFonts w:hint="eastAsia"/>
        </w:rPr>
        <w:t>Previous studies</w:t>
      </w:r>
    </w:p>
    <w:p w:rsidR="00CA36B2" w:rsidRDefault="00C217E9" w:rsidP="00CA36B2">
      <w:pPr>
        <w:pStyle w:val="a3"/>
        <w:numPr>
          <w:ilvl w:val="0"/>
          <w:numId w:val="3"/>
        </w:numPr>
      </w:pPr>
      <w:r>
        <w:rPr>
          <w:rFonts w:hint="eastAsia"/>
        </w:rPr>
        <w:t>M</w:t>
      </w:r>
      <w:r w:rsidR="00CA36B2">
        <w:rPr>
          <w:rFonts w:hint="eastAsia"/>
        </w:rPr>
        <w:t xml:space="preserve">agnetic </w:t>
      </w:r>
      <w:r>
        <w:rPr>
          <w:rFonts w:hint="eastAsia"/>
        </w:rPr>
        <w:t xml:space="preserve">flux </w:t>
      </w:r>
      <w:r w:rsidR="00CA36B2">
        <w:rPr>
          <w:rFonts w:hint="eastAsia"/>
        </w:rPr>
        <w:t xml:space="preserve"> in cylindrical co-ordinate</w:t>
      </w:r>
    </w:p>
    <w:p w:rsidR="00FA08DE" w:rsidRDefault="00FA08DE" w:rsidP="00FA08DE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Model: </w:t>
      </w:r>
    </w:p>
    <w:p w:rsidR="00FA08DE" w:rsidRDefault="00DA6127" w:rsidP="00FA08DE">
      <w:pPr>
        <w:pStyle w:val="a3"/>
        <w:ind w:left="1440"/>
      </w:pPr>
      <w:r>
        <w:rPr>
          <w:noProof/>
        </w:rPr>
        <w:pict w14:anchorId="392E8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95.5pt;margin-top:.8pt;width:134.1pt;height:30.35pt;z-index:251667456;mso-position-horizontal-relative:text;mso-position-vertical-relative:text">
            <v:imagedata r:id="rId7" o:title=""/>
          </v:shape>
          <o:OLEObject Type="Embed" ProgID="Equation.3" ShapeID="_x0000_s1036" DrawAspect="Content" ObjectID="_1654577535" r:id="rId8"/>
        </w:pict>
      </w:r>
    </w:p>
    <w:p w:rsidR="00FA08DE" w:rsidRDefault="00FA08DE" w:rsidP="00FA08DE">
      <w:pPr>
        <w:pStyle w:val="a3"/>
        <w:ind w:left="1440"/>
      </w:pPr>
    </w:p>
    <w:p w:rsidR="00FA08DE" w:rsidRDefault="00FA08DE" w:rsidP="00FA08DE">
      <w:pPr>
        <w:pStyle w:val="a3"/>
        <w:ind w:left="1440"/>
      </w:pPr>
    </w:p>
    <w:p w:rsidR="00CE76CE" w:rsidRDefault="00CA36B2" w:rsidP="00CA36B2">
      <w:pPr>
        <w:pStyle w:val="a3"/>
        <w:numPr>
          <w:ilvl w:val="0"/>
          <w:numId w:val="4"/>
        </w:numPr>
      </w:pPr>
      <w:r>
        <w:t>A</w:t>
      </w:r>
      <w:r>
        <w:rPr>
          <w:rFonts w:hint="eastAsia"/>
        </w:rPr>
        <w:t>nalytic solution</w:t>
      </w:r>
    </w:p>
    <w:p w:rsidR="00CA36B2" w:rsidRDefault="00CE76CE" w:rsidP="00CE76CE">
      <w:pPr>
        <w:pStyle w:val="a3"/>
        <w:ind w:left="1800"/>
      </w:pPr>
      <w:proofErr w:type="gramStart"/>
      <w:r>
        <w:rPr>
          <w:rFonts w:hint="eastAsia"/>
        </w:rPr>
        <w:t xml:space="preserve">+ </w:t>
      </w:r>
      <w:r w:rsidR="00CA36B2">
        <w:rPr>
          <w:rFonts w:hint="eastAsia"/>
        </w:rPr>
        <w:t xml:space="preserve"> </w:t>
      </w:r>
      <w:r>
        <w:rPr>
          <w:rFonts w:hint="eastAsia"/>
        </w:rPr>
        <w:t>1968</w:t>
      </w:r>
      <w:proofErr w:type="gramEnd"/>
      <w:r>
        <w:rPr>
          <w:rFonts w:hint="eastAsia"/>
        </w:rPr>
        <w:t xml:space="preserve">, </w:t>
      </w:r>
      <w:hyperlink r:id="rId9" w:history="1">
        <w:r>
          <w:rPr>
            <w:rStyle w:val="a5"/>
          </w:rPr>
          <w:t>http://carlosgj.org/Lorentz/Ref/DoddDeeds.pdf</w:t>
        </w:r>
      </w:hyperlink>
      <w:r>
        <w:rPr>
          <w:rFonts w:hint="eastAsia"/>
        </w:rPr>
        <w:t>)</w:t>
      </w:r>
    </w:p>
    <w:p w:rsidR="00CE76CE" w:rsidRDefault="00CE76CE" w:rsidP="00CE76CE">
      <w:pPr>
        <w:pStyle w:val="a3"/>
        <w:ind w:left="1800"/>
      </w:pPr>
      <w:r>
        <w:rPr>
          <w:rFonts w:hint="eastAsia"/>
        </w:rPr>
        <w:t>+</w:t>
      </w:r>
      <w:r w:rsidRPr="00CE76CE">
        <w:t xml:space="preserve"> </w:t>
      </w:r>
      <w:r>
        <w:rPr>
          <w:rFonts w:hint="eastAsia"/>
        </w:rPr>
        <w:t xml:space="preserve">2012, </w:t>
      </w:r>
      <w:hyperlink r:id="rId10" w:history="1">
        <w:r>
          <w:rPr>
            <w:rStyle w:val="a5"/>
          </w:rPr>
          <w:t>http://ira.lib.polyu.edu.hk/handle/10397/5526</w:t>
        </w:r>
      </w:hyperlink>
    </w:p>
    <w:p w:rsidR="00DE18A6" w:rsidRDefault="00DE18A6" w:rsidP="00CE76CE">
      <w:pPr>
        <w:pStyle w:val="a3"/>
        <w:ind w:left="1800"/>
      </w:pPr>
    </w:p>
    <w:p w:rsidR="00C217E9" w:rsidRPr="00FA08DE" w:rsidRDefault="00C217E9" w:rsidP="00C217E9">
      <w:pPr>
        <w:pStyle w:val="a3"/>
        <w:ind w:left="1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r,z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μI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αr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(c-z)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(c-z)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c 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+α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c 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-α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dα</m:t>
          </m:r>
        </m:oMath>
      </m:oMathPara>
    </w:p>
    <w:p w:rsidR="00C217E9" w:rsidRPr="00D47648" w:rsidRDefault="00DA6127" w:rsidP="00C217E9">
      <w:pPr>
        <w:pStyle w:val="a3"/>
        <w:ind w:left="180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;the first kind of 1 st order bessel function</m:t>
          </m:r>
        </m:oMath>
      </m:oMathPara>
    </w:p>
    <w:p w:rsidR="00D47648" w:rsidRPr="00D47648" w:rsidRDefault="00D47648" w:rsidP="00C217E9">
      <w:pPr>
        <w:pStyle w:val="a3"/>
        <w:ind w:left="1800"/>
      </w:pPr>
    </w:p>
    <w:p w:rsidR="00DE18A6" w:rsidRDefault="00C217E9" w:rsidP="00DE18A6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Still it is needed special </w:t>
      </w:r>
      <w:r w:rsidR="00FA08DE">
        <w:t>technical</w:t>
      </w:r>
      <w:r w:rsidR="00FA08DE">
        <w:rPr>
          <w:rFonts w:hint="eastAsia"/>
        </w:rPr>
        <w:t xml:space="preserve"> tools</w:t>
      </w:r>
      <w:r>
        <w:rPr>
          <w:rFonts w:hint="eastAsia"/>
        </w:rPr>
        <w:t xml:space="preserve"> to get the numerical values.</w:t>
      </w:r>
    </w:p>
    <w:p w:rsidR="00DE18A6" w:rsidRDefault="00DE18A6" w:rsidP="00DE18A6">
      <w:pPr>
        <w:pStyle w:val="a3"/>
        <w:numPr>
          <w:ilvl w:val="0"/>
          <w:numId w:val="3"/>
        </w:numPr>
      </w:pPr>
      <w:r>
        <w:rPr>
          <w:rFonts w:hint="eastAsia"/>
        </w:rPr>
        <w:t>Heat equation in cylindrical co-ordinate</w:t>
      </w:r>
    </w:p>
    <w:p w:rsidR="00DE18A6" w:rsidRPr="00DE18A6" w:rsidRDefault="00FA08DE" w:rsidP="00DE18A6">
      <w:pPr>
        <w:pStyle w:val="a3"/>
        <w:numPr>
          <w:ilvl w:val="0"/>
          <w:numId w:val="4"/>
        </w:numPr>
      </w:pPr>
      <w:r>
        <w:rPr>
          <w:rFonts w:hint="eastAsia"/>
        </w:rPr>
        <w:t>Model</w:t>
      </w:r>
    </w:p>
    <w:p w:rsidR="00FA08DE" w:rsidRDefault="00DA6127" w:rsidP="00DE18A6">
      <w:pPr>
        <w:pStyle w:val="a3"/>
        <w:ind w:left="1440"/>
      </w:pPr>
      <w:r>
        <w:rPr>
          <w:noProof/>
        </w:rPr>
        <w:pict w14:anchorId="61E9E256">
          <v:shape id="_x0000_s1035" type="#_x0000_t75" style="position:absolute;left:0;text-align:left;margin-left:240.2pt;margin-top:9.05pt;width:61.4pt;height:25.05pt;z-index:251666432;mso-position-horizontal-relative:text;mso-position-vertical-relative:text">
            <v:imagedata r:id="rId11" o:title=""/>
          </v:shape>
          <o:OLEObject Type="Embed" ProgID="Equation.3" ShapeID="_x0000_s1035" DrawAspect="Content" ObjectID="_1654577536" r:id="rId12"/>
        </w:pict>
      </w:r>
      <w:r>
        <w:rPr>
          <w:noProof/>
        </w:rPr>
        <w:pict w14:anchorId="49050DA9">
          <v:shape id="_x0000_s1038" type="#_x0000_t75" style="position:absolute;left:0;text-align:left;margin-left:101.6pt;margin-top:6.25pt;width:86.65pt;height:25.6pt;z-index:251668480;mso-position-horizontal-relative:text;mso-position-vertical-relative:text">
            <v:imagedata r:id="rId13" o:title=""/>
          </v:shape>
          <o:OLEObject Type="Embed" ProgID="Equation.3" ShapeID="_x0000_s1038" DrawAspect="Content" ObjectID="_1654577537" r:id="rId14"/>
        </w:pict>
      </w:r>
    </w:p>
    <w:p w:rsidR="00DE18A6" w:rsidRDefault="00DE18A6" w:rsidP="00DE18A6">
      <w:pPr>
        <w:pStyle w:val="a3"/>
        <w:ind w:left="1440"/>
      </w:pPr>
    </w:p>
    <w:p w:rsidR="00FA08DE" w:rsidRDefault="00FA08DE" w:rsidP="00DE18A6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Solution </w:t>
      </w:r>
    </w:p>
    <w:p w:rsidR="00DE18A6" w:rsidRDefault="00FA08DE" w:rsidP="00FA08DE">
      <w:pPr>
        <w:pStyle w:val="a3"/>
        <w:ind w:left="1800"/>
      </w:pPr>
      <w:r>
        <w:rPr>
          <w:rFonts w:hint="eastAsia"/>
        </w:rPr>
        <w:t xml:space="preserve">+ </w:t>
      </w:r>
      <w:r w:rsidR="00DE18A6">
        <w:rPr>
          <w:rFonts w:hint="eastAsia"/>
        </w:rPr>
        <w:t xml:space="preserve">No analytic </w:t>
      </w:r>
      <w:r w:rsidR="00DE18A6">
        <w:t>solution</w:t>
      </w:r>
      <w:r w:rsidR="00DE18A6">
        <w:rPr>
          <w:rFonts w:hint="eastAsia"/>
        </w:rPr>
        <w:t xml:space="preserve"> </w:t>
      </w:r>
    </w:p>
    <w:p w:rsidR="00CA36B2" w:rsidRDefault="00FA08DE" w:rsidP="00DE18A6">
      <w:pPr>
        <w:pStyle w:val="a3"/>
        <w:ind w:left="1800"/>
      </w:pPr>
      <w:r>
        <w:rPr>
          <w:rFonts w:hint="eastAsia"/>
        </w:rPr>
        <w:t xml:space="preserve">+ </w:t>
      </w:r>
      <w:r w:rsidR="00DE18A6">
        <w:rPr>
          <w:rFonts w:hint="eastAsia"/>
        </w:rPr>
        <w:t>Numerical solution</w:t>
      </w:r>
      <w:r w:rsidR="00D47648">
        <w:rPr>
          <w:rFonts w:hint="eastAsia"/>
        </w:rPr>
        <w:t xml:space="preserve">:  </w:t>
      </w:r>
      <w:r w:rsidR="00C217E9">
        <w:rPr>
          <w:rFonts w:hint="eastAsia"/>
        </w:rPr>
        <w:t xml:space="preserve"> </w:t>
      </w:r>
      <w:r w:rsidR="00DE18A6">
        <w:rPr>
          <w:rFonts w:hint="eastAsia"/>
        </w:rPr>
        <w:t xml:space="preserve">FEM </w:t>
      </w:r>
      <w:r w:rsidR="00C217E9">
        <w:t>–</w:t>
      </w:r>
      <w:r w:rsidR="00C217E9">
        <w:rPr>
          <w:rFonts w:hint="eastAsia"/>
        </w:rPr>
        <w:t xml:space="preserve"> mesh generations</w:t>
      </w:r>
    </w:p>
    <w:p w:rsidR="00FA08DE" w:rsidRDefault="00FA08DE" w:rsidP="00FA08DE">
      <w:pPr>
        <w:pStyle w:val="a3"/>
        <w:numPr>
          <w:ilvl w:val="0"/>
          <w:numId w:val="3"/>
        </w:numPr>
      </w:pPr>
      <w:r>
        <w:t>M</w:t>
      </w:r>
      <w:r>
        <w:rPr>
          <w:rFonts w:hint="eastAsia"/>
        </w:rPr>
        <w:t>agneto-thermal</w:t>
      </w:r>
    </w:p>
    <w:p w:rsidR="00FA08DE" w:rsidRDefault="00FA08DE" w:rsidP="00FA08DE">
      <w:pPr>
        <w:pStyle w:val="a3"/>
        <w:ind w:left="1440"/>
      </w:pPr>
      <w:r>
        <w:rPr>
          <w:rFonts w:hint="eastAsia"/>
        </w:rPr>
        <w:t xml:space="preserve">- 1)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2) combination</w:t>
      </w:r>
    </w:p>
    <w:p w:rsidR="00D47648" w:rsidRDefault="00FA08DE" w:rsidP="00FA08DE">
      <w:pPr>
        <w:pStyle w:val="a3"/>
        <w:ind w:left="1440"/>
      </w:pPr>
      <w:r>
        <w:rPr>
          <w:rFonts w:hint="eastAsia"/>
        </w:rPr>
        <w:t xml:space="preserve">-  </w:t>
      </w:r>
      <w:proofErr w:type="gramStart"/>
      <w:r>
        <w:rPr>
          <w:rFonts w:hint="eastAsia"/>
        </w:rPr>
        <w:t>optimization</w:t>
      </w:r>
      <w:proofErr w:type="gramEnd"/>
      <w:r>
        <w:rPr>
          <w:rFonts w:hint="eastAsia"/>
        </w:rPr>
        <w:t>: F</w:t>
      </w:r>
      <w:r>
        <w:t xml:space="preserve">EM + CNN  </w:t>
      </w:r>
      <w:r>
        <w:sym w:font="Wingdings" w:char="F0E0"/>
      </w:r>
      <w:r>
        <w:rPr>
          <w:rFonts w:hint="eastAsia"/>
        </w:rPr>
        <w:t xml:space="preserve"> </w:t>
      </w:r>
      <w:hyperlink r:id="rId15" w:history="1">
        <w:r w:rsidR="00D47648">
          <w:rPr>
            <w:rStyle w:val="a5"/>
          </w:rPr>
          <w:t>https://www.scientific.net/MSF.792.251</w:t>
        </w:r>
      </w:hyperlink>
    </w:p>
    <w:p w:rsidR="00FA08DE" w:rsidRDefault="00D47648" w:rsidP="00FA08DE">
      <w:pPr>
        <w:pStyle w:val="a3"/>
        <w:ind w:left="1440"/>
      </w:pPr>
      <w:r>
        <w:rPr>
          <w:rFonts w:hint="eastAsia"/>
        </w:rPr>
        <w:t xml:space="preserve">                                                    </w:t>
      </w:r>
      <w:r>
        <w:sym w:font="Wingdings" w:char="F0E0"/>
      </w:r>
      <w:proofErr w:type="gramStart"/>
      <w:r w:rsidR="00FA08DE">
        <w:rPr>
          <w:rFonts w:hint="eastAsia"/>
        </w:rPr>
        <w:t xml:space="preserve">difficult </w:t>
      </w:r>
      <w:r>
        <w:rPr>
          <w:rFonts w:hint="eastAsia"/>
        </w:rPr>
        <w:t xml:space="preserve"> </w:t>
      </w:r>
      <w:r w:rsidR="00FA08DE">
        <w:rPr>
          <w:rFonts w:hint="eastAsia"/>
        </w:rPr>
        <w:t>to</w:t>
      </w:r>
      <w:proofErr w:type="gramEnd"/>
      <w:r w:rsidR="00FA08DE">
        <w:rPr>
          <w:rFonts w:hint="eastAsia"/>
        </w:rPr>
        <w:t xml:space="preserve"> anal</w:t>
      </w:r>
      <w:r>
        <w:rPr>
          <w:rFonts w:hint="eastAsia"/>
        </w:rPr>
        <w:t>y</w:t>
      </w:r>
      <w:r w:rsidR="00FA08DE">
        <w:rPr>
          <w:rFonts w:hint="eastAsia"/>
        </w:rPr>
        <w:t>ze.</w:t>
      </w:r>
    </w:p>
    <w:p w:rsidR="00CA36B2" w:rsidRDefault="00C217E9" w:rsidP="00C217E9">
      <w:pPr>
        <w:pStyle w:val="a3"/>
        <w:numPr>
          <w:ilvl w:val="0"/>
          <w:numId w:val="1"/>
        </w:numPr>
      </w:pPr>
      <w:r>
        <w:rPr>
          <w:rFonts w:hint="eastAsia"/>
        </w:rPr>
        <w:t>Goal to this study</w:t>
      </w:r>
    </w:p>
    <w:p w:rsidR="00C217E9" w:rsidRDefault="00C217E9" w:rsidP="00C217E9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To get numerical values on the </w:t>
      </w:r>
      <w:r>
        <w:t>analytic</w:t>
      </w:r>
      <w:r>
        <w:rPr>
          <w:rFonts w:hint="eastAsia"/>
        </w:rPr>
        <w:t xml:space="preserve"> solution</w:t>
      </w:r>
    </w:p>
    <w:p w:rsidR="00C217E9" w:rsidRDefault="00C217E9" w:rsidP="00C217E9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code</w:t>
      </w:r>
      <w:r w:rsidR="00CE76CE">
        <w:rPr>
          <w:rFonts w:hint="eastAsia"/>
        </w:rPr>
        <w:t>(</w:t>
      </w:r>
      <w:proofErr w:type="gramEnd"/>
      <w:r w:rsidR="00CE76CE">
        <w:rPr>
          <w:rFonts w:hint="eastAsia"/>
        </w:rPr>
        <w:t>2016</w:t>
      </w:r>
      <w:r w:rsidR="00CE76CE">
        <w:t>…</w:t>
      </w:r>
      <w:r w:rsidR="00CE76CE">
        <w:rPr>
          <w:rFonts w:hint="eastAsia"/>
        </w:rPr>
        <w:t>)</w:t>
      </w:r>
    </w:p>
    <w:p w:rsidR="00C217E9" w:rsidRDefault="00C217E9" w:rsidP="00C217E9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Open software tools </w:t>
      </w:r>
      <w:r w:rsidR="00CE76CE"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chebfun</w:t>
      </w:r>
      <w:proofErr w:type="spellEnd"/>
      <w:r w:rsidR="00CE76CE">
        <w:rPr>
          <w:rFonts w:hint="eastAsia"/>
        </w:rPr>
        <w:t xml:space="preserve">  (</w:t>
      </w:r>
      <w:hyperlink r:id="rId16" w:history="1">
        <w:r w:rsidR="00CE76CE">
          <w:rPr>
            <w:rStyle w:val="a5"/>
          </w:rPr>
          <w:t>https://www.chebfun.org/</w:t>
        </w:r>
      </w:hyperlink>
      <w:r w:rsidR="00CE76CE">
        <w:rPr>
          <w:rFonts w:hint="eastAsia"/>
        </w:rPr>
        <w:t>)</w:t>
      </w:r>
    </w:p>
    <w:p w:rsidR="00FA08DE" w:rsidRDefault="00CE76CE" w:rsidP="00D47648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To </w:t>
      </w:r>
      <w:r w:rsidR="00DE18A6">
        <w:rPr>
          <w:rFonts w:hint="eastAsia"/>
        </w:rPr>
        <w:t xml:space="preserve">optimize to design coil </w:t>
      </w:r>
      <w:r w:rsidR="00D47648">
        <w:rPr>
          <w:rFonts w:hint="eastAsia"/>
        </w:rPr>
        <w:t xml:space="preserve">distributions: </w:t>
      </w:r>
      <w:r w:rsidR="00FA08DE">
        <w:rPr>
          <w:rFonts w:hint="eastAsia"/>
        </w:rPr>
        <w:t>Maybe it is feasible</w:t>
      </w:r>
      <w:r w:rsidR="00FA08DE">
        <w:t>…</w:t>
      </w:r>
      <w:r w:rsidR="00FA08DE">
        <w:rPr>
          <w:rFonts w:hint="eastAsia"/>
        </w:rPr>
        <w:t>.</w:t>
      </w:r>
    </w:p>
    <w:p w:rsidR="00D47648" w:rsidRDefault="00D47648" w:rsidP="00D47648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experiment </w:t>
      </w:r>
      <w:r>
        <w:t>–</w:t>
      </w:r>
      <w:r>
        <w:rPr>
          <w:rFonts w:hint="eastAsia"/>
        </w:rPr>
        <w:t xml:space="preserve"> to be later</w:t>
      </w:r>
    </w:p>
    <w:p w:rsidR="00D47648" w:rsidRDefault="00D47648" w:rsidP="00D47648">
      <w:pPr>
        <w:ind w:left="720"/>
      </w:pPr>
      <w:r>
        <w:rPr>
          <w:rFonts w:hint="eastAsia"/>
        </w:rPr>
        <w:t xml:space="preserve">    -------------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end-----------------</w:t>
      </w:r>
    </w:p>
    <w:sectPr w:rsidR="00D4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514B"/>
    <w:multiLevelType w:val="hybridMultilevel"/>
    <w:tmpl w:val="78F4A926"/>
    <w:lvl w:ilvl="0" w:tplc="578E62B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247938"/>
    <w:multiLevelType w:val="hybridMultilevel"/>
    <w:tmpl w:val="DFE2A1F4"/>
    <w:lvl w:ilvl="0" w:tplc="5D0024EC">
      <w:start w:val="2"/>
      <w:numFmt w:val="bullet"/>
      <w:lvlText w:val=""/>
      <w:lvlJc w:val="left"/>
      <w:pPr>
        <w:ind w:left="22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>
    <w:nsid w:val="23565A90"/>
    <w:multiLevelType w:val="hybridMultilevel"/>
    <w:tmpl w:val="41ACB1AA"/>
    <w:lvl w:ilvl="0" w:tplc="04A6CC9E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8B5861"/>
    <w:multiLevelType w:val="hybridMultilevel"/>
    <w:tmpl w:val="336AE3F2"/>
    <w:lvl w:ilvl="0" w:tplc="3476EC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BE7821"/>
    <w:multiLevelType w:val="hybridMultilevel"/>
    <w:tmpl w:val="18B076BA"/>
    <w:lvl w:ilvl="0" w:tplc="67BC380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BE3B99"/>
    <w:multiLevelType w:val="multilevel"/>
    <w:tmpl w:val="0ACA3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3B0D3012"/>
    <w:multiLevelType w:val="hybridMultilevel"/>
    <w:tmpl w:val="D146EAB6"/>
    <w:lvl w:ilvl="0" w:tplc="D82485F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B2"/>
    <w:rsid w:val="0074635C"/>
    <w:rsid w:val="00C217E9"/>
    <w:rsid w:val="00CA36B2"/>
    <w:rsid w:val="00CE76CE"/>
    <w:rsid w:val="00D47648"/>
    <w:rsid w:val="00DA6127"/>
    <w:rsid w:val="00DE18A6"/>
    <w:rsid w:val="00F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B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217E9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217E9"/>
    <w:rPr>
      <w:rFonts w:ascii="Gulim" w:eastAsia="Gulim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76C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DE18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B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217E9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217E9"/>
    <w:rPr>
      <w:rFonts w:ascii="Gulim" w:eastAsia="Gulim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76C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DE1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hebfu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tific.net/MSF.792.251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yperlink" Target="https://www.scientific.net/MSF.792.251" TargetMode="External"/><Relationship Id="rId10" Type="http://schemas.openxmlformats.org/officeDocument/2006/relationships/hyperlink" Target="http://ira.lib.polyu.edu.hk/handle/10397/55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rlosgj.org/Lorentz/Ref/DoddDeeds.pdf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2020-06-25T05:06:00Z</dcterms:created>
  <dcterms:modified xsi:type="dcterms:W3CDTF">2020-06-25T05:06:00Z</dcterms:modified>
</cp:coreProperties>
</file>