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B2344" w14:textId="06C561EA" w:rsidR="008F7893" w:rsidRDefault="00000000">
      <w:pPr>
        <w:pStyle w:val="Title"/>
      </w:pPr>
      <w:r>
        <w:t>Ozone Level Classification</w:t>
      </w:r>
    </w:p>
    <w:p w14:paraId="3C64C92F" w14:textId="5D49FA97" w:rsidR="008F7893" w:rsidRDefault="00000000">
      <w:pPr>
        <w:pStyle w:val="Author"/>
      </w:pPr>
      <w:proofErr w:type="spellStart"/>
      <w:r>
        <w:t>Sikem</w:t>
      </w:r>
      <w:proofErr w:type="spellEnd"/>
      <w:r>
        <w:t xml:space="preserve"> </w:t>
      </w:r>
      <w:proofErr w:type="spellStart"/>
      <w:r>
        <w:t>Nkwawir</w:t>
      </w:r>
      <w:proofErr w:type="spellEnd"/>
    </w:p>
    <w:p w14:paraId="0186F5FB" w14:textId="77777777" w:rsidR="008F7893" w:rsidRDefault="00000000">
      <w:pPr>
        <w:pStyle w:val="Date"/>
      </w:pPr>
      <w:r>
        <w:t>December 07, 2024</w:t>
      </w:r>
    </w:p>
    <w:p w14:paraId="319752DC" w14:textId="77777777" w:rsidR="008F7893" w:rsidRDefault="00000000">
      <w:pPr>
        <w:pStyle w:val="Heading1"/>
      </w:pPr>
      <w:bookmarkStart w:id="0" w:name="introduction"/>
      <w:r>
        <w:t>Introduction</w:t>
      </w:r>
    </w:p>
    <w:p w14:paraId="15529000" w14:textId="4DBCA0BA" w:rsidR="008F7893" w:rsidRDefault="00000000">
      <w:pPr>
        <w:pStyle w:val="FirstParagraph"/>
      </w:pPr>
      <w:r>
        <w:t xml:space="preserve">In this project, </w:t>
      </w:r>
      <w:r w:rsidR="005D71E5">
        <w:t>I</w:t>
      </w:r>
      <w:r>
        <w:t xml:space="preserve"> aim to classify ozone levels in El Paso, a city known for its significant ozone concentration, using data from 2015 to 2019. The focus is on distinguishing </w:t>
      </w:r>
      <w:r w:rsidR="005D71E5">
        <w:t xml:space="preserve">between </w:t>
      </w:r>
      <w:r>
        <w:t>high and low ozone days, a critical task for environmental health, given the detrimental effects of ground-level ozone on human and ecosystem</w:t>
      </w:r>
      <w:r w:rsidR="005D71E5">
        <w:t xml:space="preserve"> health</w:t>
      </w:r>
      <w:r>
        <w:t xml:space="preserve">. </w:t>
      </w:r>
      <w:r w:rsidR="005D71E5">
        <w:t>I</w:t>
      </w:r>
      <w:r>
        <w:t xml:space="preserve"> will apply two machine learning techniques, logistic regression and artificial neural networks (ANN), to this binary classification problem. The choice of these methods provides a comparison between a traditional statistical approach and a more complex computational model, potentially offering deeper insights into the patterns and factors influencing ozone levels. This analysis is not only essential for predicting ozone concentrations but also for understanding which model </w:t>
      </w:r>
      <w:r w:rsidR="005D71E5">
        <w:t>best</w:t>
      </w:r>
      <w:r>
        <w:t xml:space="preserve"> f</w:t>
      </w:r>
      <w:r w:rsidR="005D71E5">
        <w:t>its</w:t>
      </w:r>
      <w:r>
        <w:t xml:space="preserve"> this dataset.</w:t>
      </w:r>
    </w:p>
    <w:p w14:paraId="1B6B1952" w14:textId="77777777" w:rsidR="008F7893" w:rsidRDefault="00000000">
      <w:pPr>
        <w:pStyle w:val="SourceCode"/>
      </w:pPr>
      <w:r>
        <w:rPr>
          <w:rStyle w:val="DocumentationTok"/>
        </w:rPr>
        <w:t>## Importing Libraries Used</w:t>
      </w:r>
      <w:r>
        <w:br/>
      </w:r>
      <w:r>
        <w:rPr>
          <w:rStyle w:val="FunctionTok"/>
        </w:rPr>
        <w:t>library</w:t>
      </w:r>
      <w:r>
        <w:rPr>
          <w:rStyle w:val="NormalTok"/>
        </w:rPr>
        <w:t>(caret)</w:t>
      </w:r>
      <w:r>
        <w:br/>
      </w:r>
      <w:r>
        <w:rPr>
          <w:rStyle w:val="FunctionTok"/>
        </w:rPr>
        <w:t>library</w:t>
      </w:r>
      <w:r>
        <w:rPr>
          <w:rStyle w:val="NormalTok"/>
        </w:rPr>
        <w:t>(naniar)</w:t>
      </w:r>
      <w:r>
        <w:br/>
      </w:r>
      <w:r>
        <w:rPr>
          <w:rStyle w:val="FunctionTok"/>
        </w:rPr>
        <w:t>library</w:t>
      </w:r>
      <w:r>
        <w:rPr>
          <w:rStyle w:val="NormalTok"/>
        </w:rPr>
        <w:t>(glmnet)</w:t>
      </w:r>
      <w:r>
        <w:br/>
      </w:r>
      <w:r>
        <w:rPr>
          <w:rStyle w:val="FunctionTok"/>
        </w:rPr>
        <w:t>library</w:t>
      </w:r>
      <w:r>
        <w:rPr>
          <w:rStyle w:val="NormalTok"/>
        </w:rPr>
        <w:t>(cvAUC)</w:t>
      </w:r>
      <w:r>
        <w:br/>
      </w:r>
      <w:r>
        <w:rPr>
          <w:rStyle w:val="FunctionTok"/>
        </w:rPr>
        <w:t>library</w:t>
      </w:r>
      <w:r>
        <w:rPr>
          <w:rStyle w:val="NormalTok"/>
        </w:rPr>
        <w:t>(verification)</w:t>
      </w:r>
      <w:r>
        <w:br/>
      </w:r>
      <w:r>
        <w:rPr>
          <w:rStyle w:val="FunctionTok"/>
        </w:rPr>
        <w:t>library</w:t>
      </w:r>
      <w:r>
        <w:rPr>
          <w:rStyle w:val="NormalTok"/>
        </w:rPr>
        <w:t>(e1071)</w:t>
      </w:r>
      <w:r>
        <w:br/>
      </w:r>
      <w:r>
        <w:rPr>
          <w:rStyle w:val="FunctionTok"/>
        </w:rPr>
        <w:t>library</w:t>
      </w:r>
      <w:r>
        <w:rPr>
          <w:rStyle w:val="NormalTok"/>
        </w:rPr>
        <w:t>(ROCR)</w:t>
      </w:r>
      <w:r>
        <w:br/>
      </w:r>
      <w:r>
        <w:rPr>
          <w:rStyle w:val="FunctionTok"/>
        </w:rPr>
        <w:t>library</w:t>
      </w:r>
      <w:r>
        <w:rPr>
          <w:rStyle w:val="NormalTok"/>
        </w:rPr>
        <w:t>(precrec)</w:t>
      </w:r>
      <w:r>
        <w:br/>
      </w:r>
      <w:r>
        <w:rPr>
          <w:rStyle w:val="FunctionTok"/>
        </w:rPr>
        <w:t>library</w:t>
      </w:r>
      <w:r>
        <w:rPr>
          <w:rStyle w:val="NormalTok"/>
        </w:rPr>
        <w:t>(ggplot2)</w:t>
      </w:r>
      <w:r>
        <w:br/>
      </w:r>
      <w:r>
        <w:rPr>
          <w:rStyle w:val="FunctionTok"/>
        </w:rPr>
        <w:t>library</w:t>
      </w:r>
      <w:r>
        <w:rPr>
          <w:rStyle w:val="NormalTok"/>
        </w:rPr>
        <w:t>(neuralnet)</w:t>
      </w:r>
    </w:p>
    <w:p w14:paraId="76B71B4A" w14:textId="77777777" w:rsidR="008F7893" w:rsidRDefault="00000000">
      <w:pPr>
        <w:pStyle w:val="Heading1"/>
      </w:pPr>
      <w:bookmarkStart w:id="1" w:name="data-collection-bring-in-the-data-into-r"/>
      <w:bookmarkEnd w:id="0"/>
      <w:r>
        <w:t>Data Collection: Bring in the Data into R</w:t>
      </w:r>
    </w:p>
    <w:p w14:paraId="699EECCA" w14:textId="60F3A947" w:rsidR="008F7893" w:rsidRDefault="00000000">
      <w:pPr>
        <w:pStyle w:val="FirstParagraph"/>
      </w:pPr>
      <w:r>
        <w:t xml:space="preserve">In this section, </w:t>
      </w:r>
      <w:r w:rsidR="005D71E5">
        <w:t>I</w:t>
      </w:r>
      <w:r>
        <w:t xml:space="preserve"> loaded the dataset into R from a local copy saved on </w:t>
      </w:r>
      <w:r w:rsidR="005D71E5">
        <w:t>my</w:t>
      </w:r>
      <w:r>
        <w:t xml:space="preserve"> computer. The first step is to </w:t>
      </w:r>
      <w:r w:rsidR="005D71E5">
        <w:t>determine</w:t>
      </w:r>
      <w:r>
        <w:t xml:space="preserve"> the dataset</w:t>
      </w:r>
      <w:r w:rsidR="005D71E5">
        <w:t>'s structure</w:t>
      </w:r>
      <w:r>
        <w:t xml:space="preserve"> by examining its dimensions. This specifically </w:t>
      </w:r>
      <w:r w:rsidR="005D71E5">
        <w:t xml:space="preserve">involves </w:t>
      </w:r>
      <w:r>
        <w:t xml:space="preserve">counting the number of rows, which represent the observations, and </w:t>
      </w:r>
      <w:r w:rsidR="005D71E5">
        <w:t xml:space="preserve">the </w:t>
      </w:r>
      <w:r>
        <w:t>columns, which indicate the variables.</w:t>
      </w:r>
    </w:p>
    <w:p w14:paraId="10EEF00E" w14:textId="77777777" w:rsidR="008F7893" w:rsidRDefault="00000000">
      <w:pPr>
        <w:pStyle w:val="SourceCode"/>
      </w:pPr>
      <w:r>
        <w:rPr>
          <w:rStyle w:val="FunctionTok"/>
        </w:rPr>
        <w:t>setwd</w:t>
      </w:r>
      <w:r>
        <w:rPr>
          <w:rStyle w:val="NormalTok"/>
        </w:rPr>
        <w:t>(</w:t>
      </w:r>
      <w:r>
        <w:rPr>
          <w:rStyle w:val="StringTok"/>
        </w:rPr>
        <w:t>"/Users/Trade/Desktop/Math 5310/Lecture Note/Lecture 16 - Final Project"</w:t>
      </w:r>
      <w:r>
        <w:rPr>
          <w:rStyle w:val="NormalTok"/>
        </w:rPr>
        <w:t>)</w:t>
      </w:r>
      <w:r>
        <w:br/>
      </w: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"ozone-data2.csv"</w:t>
      </w:r>
      <w:r>
        <w:rPr>
          <w:rStyle w:val="NormalTok"/>
        </w:rPr>
        <w:t xml:space="preserve">, </w:t>
      </w:r>
      <w:r>
        <w:rPr>
          <w:rStyle w:val="AttributeTok"/>
        </w:rPr>
        <w:t>header =</w:t>
      </w:r>
      <w:r>
        <w:rPr>
          <w:rStyle w:val="NormalTok"/>
        </w:rPr>
        <w:t xml:space="preserve"> T)</w:t>
      </w:r>
      <w:r>
        <w:br/>
      </w:r>
      <w:r>
        <w:rPr>
          <w:rStyle w:val="FunctionTok"/>
        </w:rPr>
        <w:t>dim</w:t>
      </w:r>
      <w:r>
        <w:rPr>
          <w:rStyle w:val="NormalTok"/>
        </w:rPr>
        <w:t xml:space="preserve">(data)  </w:t>
      </w:r>
      <w:r>
        <w:rPr>
          <w:rStyle w:val="CommentTok"/>
        </w:rPr>
        <w:t>#Check the dimension of the data</w:t>
      </w:r>
    </w:p>
    <w:p w14:paraId="397C076D" w14:textId="77777777" w:rsidR="008F7893" w:rsidRDefault="00000000">
      <w:pPr>
        <w:pStyle w:val="SourceCode"/>
      </w:pPr>
      <w:r>
        <w:rPr>
          <w:rStyle w:val="VerbatimChar"/>
        </w:rPr>
        <w:t>## [1] 973  14</w:t>
      </w:r>
    </w:p>
    <w:p w14:paraId="6635BF3B" w14:textId="77777777" w:rsidR="008F7893" w:rsidRDefault="00000000">
      <w:pPr>
        <w:pStyle w:val="SourceCode"/>
      </w:pPr>
      <w:r>
        <w:rPr>
          <w:rStyle w:val="FunctionTok"/>
        </w:rPr>
        <w:lastRenderedPageBreak/>
        <w:t>head</w:t>
      </w:r>
      <w:r>
        <w:rPr>
          <w:rStyle w:val="NormalTok"/>
        </w:rPr>
        <w:t xml:space="preserve">(data) </w:t>
      </w:r>
      <w:r>
        <w:rPr>
          <w:rStyle w:val="CommentTok"/>
        </w:rPr>
        <w:t>#Showing the first few lines of the data</w:t>
      </w:r>
    </w:p>
    <w:p w14:paraId="36F62415" w14:textId="77777777" w:rsidR="008F7893" w:rsidRDefault="00000000">
      <w:pPr>
        <w:pStyle w:val="SourceCode"/>
      </w:pPr>
      <w:r>
        <w:rPr>
          <w:rStyle w:val="VerbatimChar"/>
        </w:rPr>
        <w:t>##   NitricOxide NitrogenDioxide OxidesofNitrogen WindSpeed ResultantWindSpeed</w:t>
      </w:r>
      <w:r>
        <w:br/>
      </w:r>
      <w:r>
        <w:rPr>
          <w:rStyle w:val="VerbatimChar"/>
        </w:rPr>
        <w:t>## 1        -0.2             1.7              1.6       9.2                9.0</w:t>
      </w:r>
      <w:r>
        <w:br/>
      </w:r>
      <w:r>
        <w:rPr>
          <w:rStyle w:val="VerbatimChar"/>
        </w:rPr>
        <w:t>## 2         0.8             9.2             10.0       3.8                2.0</w:t>
      </w:r>
      <w:r>
        <w:br/>
      </w:r>
      <w:r>
        <w:rPr>
          <w:rStyle w:val="VerbatimChar"/>
        </w:rPr>
        <w:t>## 3         0.5             4.0              4.5      12.9               12.2</w:t>
      </w:r>
      <w:r>
        <w:br/>
      </w:r>
      <w:r>
        <w:rPr>
          <w:rStyle w:val="VerbatimChar"/>
        </w:rPr>
        <w:t>## 4         1.1            26.9             28.1       4.4                4.1</w:t>
      </w:r>
      <w:r>
        <w:br/>
      </w:r>
      <w:r>
        <w:rPr>
          <w:rStyle w:val="VerbatimChar"/>
        </w:rPr>
        <w:t>## 5         0.1             3.6              3.7       8.5                8.1</w:t>
      </w:r>
      <w:r>
        <w:br/>
      </w:r>
      <w:r>
        <w:rPr>
          <w:rStyle w:val="VerbatimChar"/>
        </w:rPr>
        <w:t>## 6         0.7             5.6              6.2       6.5                5.5</w:t>
      </w:r>
      <w:r>
        <w:br/>
      </w:r>
      <w:r>
        <w:rPr>
          <w:rStyle w:val="VerbatimChar"/>
        </w:rPr>
        <w:t>##   ResultantWindDirection MaximumWindGust Std.Dev.WindDirection</w:t>
      </w:r>
      <w:r>
        <w:br/>
      </w:r>
      <w:r>
        <w:rPr>
          <w:rStyle w:val="VerbatimChar"/>
        </w:rPr>
        <w:t>## 1                     83            17.8                    14</w:t>
      </w:r>
      <w:r>
        <w:br/>
      </w:r>
      <w:r>
        <w:rPr>
          <w:rStyle w:val="VerbatimChar"/>
        </w:rPr>
        <w:t>## 2                    221             8.6                    56</w:t>
      </w:r>
      <w:r>
        <w:br/>
      </w:r>
      <w:r>
        <w:rPr>
          <w:rStyle w:val="VerbatimChar"/>
        </w:rPr>
        <w:t>## 3                     92            25.4                    20</w:t>
      </w:r>
      <w:r>
        <w:br/>
      </w:r>
      <w:r>
        <w:rPr>
          <w:rStyle w:val="VerbatimChar"/>
        </w:rPr>
        <w:t>## 4                    116             9.4                    20</w:t>
      </w:r>
      <w:r>
        <w:br/>
      </w:r>
      <w:r>
        <w:rPr>
          <w:rStyle w:val="VerbatimChar"/>
        </w:rPr>
        <w:t>## 5                    287            17.9                    19</w:t>
      </w:r>
      <w:r>
        <w:br/>
      </w:r>
      <w:r>
        <w:rPr>
          <w:rStyle w:val="VerbatimChar"/>
        </w:rPr>
        <w:t>## 6                    145            15.0                    32</w:t>
      </w:r>
      <w:r>
        <w:br/>
      </w:r>
      <w:r>
        <w:rPr>
          <w:rStyle w:val="VerbatimChar"/>
        </w:rPr>
        <w:t>##   OutdoorTemperature DewPointTemperature RelativeHumidity SolarRadiation PM10</w:t>
      </w:r>
      <w:r>
        <w:br/>
      </w:r>
      <w:r>
        <w:rPr>
          <w:rStyle w:val="VerbatimChar"/>
        </w:rPr>
        <w:t>## 1               79.7                51.1             37.0          0.047 31.3</w:t>
      </w:r>
      <w:r>
        <w:br/>
      </w:r>
      <w:r>
        <w:rPr>
          <w:rStyle w:val="VerbatimChar"/>
        </w:rPr>
        <w:t>## 2               85.7                43.9             23.3          1.209 66.2</w:t>
      </w:r>
      <w:r>
        <w:br/>
      </w:r>
      <w:r>
        <w:rPr>
          <w:rStyle w:val="VerbatimChar"/>
        </w:rPr>
        <w:t>## 3               93.1                45.8             19.8          0.896 35.9</w:t>
      </w:r>
      <w:r>
        <w:br/>
      </w:r>
      <w:r>
        <w:rPr>
          <w:rStyle w:val="VerbatimChar"/>
        </w:rPr>
        <w:t>## 4               90.2                34.2             13.8          0.000 50.8</w:t>
      </w:r>
      <w:r>
        <w:br/>
      </w:r>
      <w:r>
        <w:rPr>
          <w:rStyle w:val="VerbatimChar"/>
        </w:rPr>
        <w:t>## 5               90.7                44.8             20.7          0.000 13.7</w:t>
      </w:r>
      <w:r>
        <w:br/>
      </w:r>
      <w:r>
        <w:rPr>
          <w:rStyle w:val="VerbatimChar"/>
        </w:rPr>
        <w:t>## 6              102.1                 6.0              2.9          0.713 31.0</w:t>
      </w:r>
      <w:r>
        <w:br/>
      </w:r>
      <w:r>
        <w:rPr>
          <w:rStyle w:val="VerbatimChar"/>
        </w:rPr>
        <w:t>##   Ozone</w:t>
      </w:r>
      <w:r>
        <w:br/>
      </w:r>
      <w:r>
        <w:rPr>
          <w:rStyle w:val="VerbatimChar"/>
        </w:rPr>
        <w:t>## 1     0</w:t>
      </w:r>
      <w:r>
        <w:br/>
      </w:r>
      <w:r>
        <w:rPr>
          <w:rStyle w:val="VerbatimChar"/>
        </w:rPr>
        <w:t>## 2     1</w:t>
      </w:r>
      <w:r>
        <w:br/>
      </w:r>
      <w:r>
        <w:rPr>
          <w:rStyle w:val="VerbatimChar"/>
        </w:rPr>
        <w:t>## 3     0</w:t>
      </w:r>
      <w:r>
        <w:br/>
      </w:r>
      <w:r>
        <w:rPr>
          <w:rStyle w:val="VerbatimChar"/>
        </w:rPr>
        <w:t>## 4     0</w:t>
      </w:r>
      <w:r>
        <w:br/>
      </w:r>
      <w:r>
        <w:rPr>
          <w:rStyle w:val="VerbatimChar"/>
        </w:rPr>
        <w:t>## 5     0</w:t>
      </w:r>
      <w:r>
        <w:br/>
      </w:r>
      <w:r>
        <w:rPr>
          <w:rStyle w:val="VerbatimChar"/>
        </w:rPr>
        <w:t>## 6     1</w:t>
      </w:r>
    </w:p>
    <w:p w14:paraId="1BD317D1" w14:textId="77777777" w:rsidR="008F7893" w:rsidRDefault="00000000">
      <w:pPr>
        <w:pStyle w:val="SourceCode"/>
      </w:pPr>
      <w:r>
        <w:rPr>
          <w:rStyle w:val="FunctionTok"/>
        </w:rPr>
        <w:t>tail</w:t>
      </w:r>
      <w:r>
        <w:rPr>
          <w:rStyle w:val="NormalTok"/>
        </w:rPr>
        <w:t xml:space="preserve">(data) </w:t>
      </w:r>
      <w:r>
        <w:rPr>
          <w:rStyle w:val="CommentTok"/>
        </w:rPr>
        <w:t>#Showing the last few lines of the data</w:t>
      </w:r>
    </w:p>
    <w:p w14:paraId="0C456CC5" w14:textId="77777777" w:rsidR="008F7893" w:rsidRDefault="00000000">
      <w:pPr>
        <w:pStyle w:val="SourceCode"/>
      </w:pPr>
      <w:r>
        <w:rPr>
          <w:rStyle w:val="VerbatimChar"/>
        </w:rPr>
        <w:t>##     NitricOxide NitrogenDioxide OxidesofNitrogen WindSpeed ResultantWindSpeed</w:t>
      </w:r>
      <w:r>
        <w:br/>
      </w:r>
      <w:r>
        <w:rPr>
          <w:rStyle w:val="VerbatimChar"/>
        </w:rPr>
        <w:t xml:space="preserve">## 968         0.2             1.5              1.7       9.1                </w:t>
      </w:r>
      <w:r>
        <w:rPr>
          <w:rStyle w:val="VerbatimChar"/>
        </w:rPr>
        <w:lastRenderedPageBreak/>
        <w:t>8.8</w:t>
      </w:r>
      <w:r>
        <w:br/>
      </w:r>
      <w:r>
        <w:rPr>
          <w:rStyle w:val="VerbatimChar"/>
        </w:rPr>
        <w:t>## 969        -0.1            -0.1             -0.2       7.4                6.8</w:t>
      </w:r>
      <w:r>
        <w:br/>
      </w:r>
      <w:r>
        <w:rPr>
          <w:rStyle w:val="VerbatimChar"/>
        </w:rPr>
        <w:t>## 970         0.5             4.3              4.8       6.8                5.7</w:t>
      </w:r>
      <w:r>
        <w:br/>
      </w:r>
      <w:r>
        <w:rPr>
          <w:rStyle w:val="VerbatimChar"/>
        </w:rPr>
        <w:t>## 971         0.1             8.9              9.0       4.9                4.6</w:t>
      </w:r>
      <w:r>
        <w:br/>
      </w:r>
      <w:r>
        <w:rPr>
          <w:rStyle w:val="VerbatimChar"/>
        </w:rPr>
        <w:t>## 972        -0.3             3.2              3.1       4.6                1.8</w:t>
      </w:r>
      <w:r>
        <w:br/>
      </w:r>
      <w:r>
        <w:rPr>
          <w:rStyle w:val="VerbatimChar"/>
        </w:rPr>
        <w:t>## 973         0.6             0.8              1.4       9.3                7.8</w:t>
      </w:r>
      <w:r>
        <w:br/>
      </w:r>
      <w:r>
        <w:rPr>
          <w:rStyle w:val="VerbatimChar"/>
        </w:rPr>
        <w:t>##     ResultantWindDirection MaximumWindGust Std.Dev.WindDirection</w:t>
      </w:r>
      <w:r>
        <w:br/>
      </w:r>
      <w:r>
        <w:rPr>
          <w:rStyle w:val="VerbatimChar"/>
        </w:rPr>
        <w:t>## 968                    301            21.1                    16</w:t>
      </w:r>
      <w:r>
        <w:br/>
      </w:r>
      <w:r>
        <w:rPr>
          <w:rStyle w:val="VerbatimChar"/>
        </w:rPr>
        <w:t>## 969                    269            16.5                    23</w:t>
      </w:r>
      <w:r>
        <w:br/>
      </w:r>
      <w:r>
        <w:rPr>
          <w:rStyle w:val="VerbatimChar"/>
        </w:rPr>
        <w:t>## 970                     94            16.9                    33</w:t>
      </w:r>
      <w:r>
        <w:br/>
      </w:r>
      <w:r>
        <w:rPr>
          <w:rStyle w:val="VerbatimChar"/>
        </w:rPr>
        <w:t>## 971                     98            10.4                    20</w:t>
      </w:r>
      <w:r>
        <w:br/>
      </w:r>
      <w:r>
        <w:rPr>
          <w:rStyle w:val="VerbatimChar"/>
        </w:rPr>
        <w:t>## 972                    144            12.0                    63</w:t>
      </w:r>
      <w:r>
        <w:br/>
      </w:r>
      <w:r>
        <w:rPr>
          <w:rStyle w:val="VerbatimChar"/>
        </w:rPr>
        <w:t>## 973                    251            23.9                    32</w:t>
      </w:r>
      <w:r>
        <w:br/>
      </w:r>
      <w:r>
        <w:rPr>
          <w:rStyle w:val="VerbatimChar"/>
        </w:rPr>
        <w:t>##     OutdoorTemperature DewPointTemperature RelativeHumidity SolarRadiation PM10</w:t>
      </w:r>
      <w:r>
        <w:br/>
      </w:r>
      <w:r>
        <w:rPr>
          <w:rStyle w:val="VerbatimChar"/>
        </w:rPr>
        <w:t>## 968               54.5                33.4             44.8          0.000  9.4</w:t>
      </w:r>
      <w:r>
        <w:br/>
      </w:r>
      <w:r>
        <w:rPr>
          <w:rStyle w:val="VerbatimChar"/>
        </w:rPr>
        <w:t>## 969               73.5                60.8             64.6          0.000 14.3</w:t>
      </w:r>
      <w:r>
        <w:br/>
      </w:r>
      <w:r>
        <w:rPr>
          <w:rStyle w:val="VerbatimChar"/>
        </w:rPr>
        <w:t>## 970               90.1                51.0             26.5          1.409 25.2</w:t>
      </w:r>
      <w:r>
        <w:br/>
      </w:r>
      <w:r>
        <w:rPr>
          <w:rStyle w:val="VerbatimChar"/>
        </w:rPr>
        <w:t>## 971               92.8                32.8             12.0          0.000 37.0</w:t>
      </w:r>
      <w:r>
        <w:br/>
      </w:r>
      <w:r>
        <w:rPr>
          <w:rStyle w:val="VerbatimChar"/>
        </w:rPr>
        <w:t>## 972               84.7                41.5             22.4          1.406 10.5</w:t>
      </w:r>
      <w:r>
        <w:br/>
      </w:r>
      <w:r>
        <w:rPr>
          <w:rStyle w:val="VerbatimChar"/>
        </w:rPr>
        <w:t>## 973               85.7                21.6              9.6          1.507 21.2</w:t>
      </w:r>
      <w:r>
        <w:br/>
      </w:r>
      <w:r>
        <w:rPr>
          <w:rStyle w:val="VerbatimChar"/>
        </w:rPr>
        <w:t>##     Ozone</w:t>
      </w:r>
      <w:r>
        <w:br/>
      </w:r>
      <w:r>
        <w:rPr>
          <w:rStyle w:val="VerbatimChar"/>
        </w:rPr>
        <w:t>## 968     0</w:t>
      </w:r>
      <w:r>
        <w:br/>
      </w:r>
      <w:r>
        <w:rPr>
          <w:rStyle w:val="VerbatimChar"/>
        </w:rPr>
        <w:t>## 969     0</w:t>
      </w:r>
      <w:r>
        <w:br/>
      </w:r>
      <w:r>
        <w:rPr>
          <w:rStyle w:val="VerbatimChar"/>
        </w:rPr>
        <w:t>## 970     1</w:t>
      </w:r>
      <w:r>
        <w:br/>
      </w:r>
      <w:r>
        <w:rPr>
          <w:rStyle w:val="VerbatimChar"/>
        </w:rPr>
        <w:t>## 971     0</w:t>
      </w:r>
      <w:r>
        <w:br/>
      </w:r>
      <w:r>
        <w:rPr>
          <w:rStyle w:val="VerbatimChar"/>
        </w:rPr>
        <w:t>## 972     1</w:t>
      </w:r>
      <w:r>
        <w:br/>
      </w:r>
      <w:r>
        <w:rPr>
          <w:rStyle w:val="VerbatimChar"/>
        </w:rPr>
        <w:t>## 973     0</w:t>
      </w:r>
    </w:p>
    <w:p w14:paraId="5E6A6BC0" w14:textId="77777777" w:rsidR="008F7893" w:rsidRDefault="00000000">
      <w:pPr>
        <w:pStyle w:val="SourceCode"/>
      </w:pPr>
      <w:r>
        <w:rPr>
          <w:rStyle w:val="CommentTok"/>
        </w:rPr>
        <w:t>#str(data)</w:t>
      </w:r>
    </w:p>
    <w:p w14:paraId="33B488B5" w14:textId="4D029BA1" w:rsidR="008F7893" w:rsidRDefault="00000000">
      <w:pPr>
        <w:pStyle w:val="FirstParagraph"/>
      </w:pPr>
      <w:r>
        <w:t>The dimensions reveal that the dataset consist</w:t>
      </w:r>
      <w:r w:rsidR="005D71E5">
        <w:t>s</w:t>
      </w:r>
      <w:r>
        <w:t xml:space="preserve"> of 973 rows and 14 columns (features). While all the predictor variables contain numerical (decimal) data, the target variable “Class” is a categorical variable.</w:t>
      </w:r>
    </w:p>
    <w:p w14:paraId="2FED4712" w14:textId="77777777" w:rsidR="008F7893" w:rsidRDefault="00000000">
      <w:pPr>
        <w:pStyle w:val="Heading1"/>
      </w:pPr>
      <w:bookmarkStart w:id="2" w:name="data-preparation"/>
      <w:bookmarkEnd w:id="1"/>
      <w:r>
        <w:t>Data Preparation</w:t>
      </w:r>
    </w:p>
    <w:p w14:paraId="3CCC43AC" w14:textId="77777777" w:rsidR="008F7893" w:rsidRDefault="00000000">
      <w:pPr>
        <w:pStyle w:val="FirstParagraph"/>
      </w:pPr>
      <w:r>
        <w:t>After importing the data into R, the next step involves:</w:t>
      </w:r>
    </w:p>
    <w:p w14:paraId="034CF7ED" w14:textId="44F24295" w:rsidR="008F7893" w:rsidRDefault="00000000">
      <w:pPr>
        <w:numPr>
          <w:ilvl w:val="0"/>
          <w:numId w:val="2"/>
        </w:numPr>
      </w:pPr>
      <w:r>
        <w:rPr>
          <w:b/>
          <w:bCs/>
        </w:rPr>
        <w:lastRenderedPageBreak/>
        <w:t>Data Inspection:</w:t>
      </w:r>
      <w:r>
        <w:t xml:space="preserve"> </w:t>
      </w:r>
      <w:r w:rsidR="005D71E5">
        <w:t>I</w:t>
      </w:r>
      <w:r>
        <w:t xml:space="preserve"> will conduct a thorough examination of the dataset, reviewing </w:t>
      </w:r>
      <w:r w:rsidR="005D71E5" w:rsidRPr="005D71E5">
        <w:t>data types, checking for missing values that could compromise model accuracy, and identifying outliers.</w:t>
      </w:r>
      <w:r>
        <w:t xml:space="preserve"> If missing values are discovered, </w:t>
      </w:r>
      <w:r w:rsidR="005D71E5">
        <w:t>I</w:t>
      </w:r>
      <w:r>
        <w:t xml:space="preserve"> plan to employ imputation techniques to address them.</w:t>
      </w:r>
    </w:p>
    <w:p w14:paraId="3ACFFBCA" w14:textId="574474E9" w:rsidR="008F7893" w:rsidRDefault="00000000">
      <w:pPr>
        <w:numPr>
          <w:ilvl w:val="0"/>
          <w:numId w:val="2"/>
        </w:numPr>
      </w:pPr>
      <w:r>
        <w:rPr>
          <w:b/>
          <w:bCs/>
        </w:rPr>
        <w:t>Exploratory Data Analysis:</w:t>
      </w:r>
      <w:r>
        <w:t xml:space="preserve"> It’s crucial to verify the </w:t>
      </w:r>
      <w:r w:rsidR="005D71E5">
        <w:t>dataset's</w:t>
      </w:r>
      <w:r>
        <w:t xml:space="preserve"> </w:t>
      </w:r>
      <w:r w:rsidR="005D71E5">
        <w:t>balance</w:t>
      </w:r>
      <w:r>
        <w:t xml:space="preserve"> to avoid bias in the model’s performance. </w:t>
      </w:r>
      <w:r w:rsidR="005D71E5">
        <w:t>I</w:t>
      </w:r>
      <w:r>
        <w:t xml:space="preserve"> will assess and </w:t>
      </w:r>
      <w:r w:rsidR="005D71E5">
        <w:t>address</w:t>
      </w:r>
      <w:r>
        <w:t xml:space="preserve"> any imbalance in the data distribution by inspecting the target variable</w:t>
      </w:r>
      <w:r w:rsidR="005D71E5">
        <w:t xml:space="preserve">'s frequency distribution </w:t>
      </w:r>
      <w:proofErr w:type="gramStart"/>
      <w:r w:rsidR="005D71E5">
        <w:t>and</w:t>
      </w:r>
      <w:r>
        <w:t xml:space="preserve"> </w:t>
      </w:r>
      <w:r w:rsidR="005D71E5">
        <w:t>a</w:t>
      </w:r>
      <w:r>
        <w:t>lso</w:t>
      </w:r>
      <w:proofErr w:type="gramEnd"/>
      <w:r>
        <w:t>, exploring any associations between target and other attributes.</w:t>
      </w:r>
    </w:p>
    <w:p w14:paraId="57FB532B" w14:textId="77777777" w:rsidR="008F7893" w:rsidRDefault="00000000">
      <w:pPr>
        <w:numPr>
          <w:ilvl w:val="0"/>
          <w:numId w:val="2"/>
        </w:numPr>
      </w:pPr>
      <w:r>
        <w:rPr>
          <w:b/>
          <w:bCs/>
        </w:rPr>
        <w:t>Data Partitioning:</w:t>
      </w:r>
      <w:r>
        <w:t xml:space="preserve"> The dataset will be randomly divided into a training set and a test set using a 2:1 ratio. This approach is to ensure a robust training process and reliable evaluation.</w:t>
      </w:r>
    </w:p>
    <w:p w14:paraId="5FB280D8" w14:textId="2633D014" w:rsidR="008F7893" w:rsidRDefault="00000000">
      <w:pPr>
        <w:numPr>
          <w:ilvl w:val="0"/>
          <w:numId w:val="2"/>
        </w:numPr>
      </w:pPr>
      <w:r>
        <w:rPr>
          <w:b/>
          <w:bCs/>
        </w:rPr>
        <w:t>Using Model.Matrix function:</w:t>
      </w:r>
      <w:r>
        <w:t xml:space="preserve"> An input feature matrix is created from the train</w:t>
      </w:r>
      <w:r w:rsidR="005D71E5">
        <w:t>ing</w:t>
      </w:r>
      <w:r>
        <w:t xml:space="preserve"> data and </w:t>
      </w:r>
      <w:r w:rsidR="005D71E5">
        <w:t>the t</w:t>
      </w:r>
      <w:r>
        <w:t>est data.</w:t>
      </w:r>
    </w:p>
    <w:p w14:paraId="5E05D1B5" w14:textId="77777777" w:rsidR="008F7893" w:rsidRDefault="00000000">
      <w:pPr>
        <w:pStyle w:val="Heading2"/>
      </w:pPr>
      <w:bookmarkStart w:id="3" w:name="data-inspection"/>
      <w:r>
        <w:t>Data Inspection</w:t>
      </w:r>
    </w:p>
    <w:p w14:paraId="204AF488" w14:textId="3685CB45" w:rsidR="008F7893" w:rsidRDefault="00000000">
      <w:pPr>
        <w:pStyle w:val="FirstParagraph"/>
      </w:pPr>
      <w:r>
        <w:t xml:space="preserve">Here, </w:t>
      </w:r>
      <w:r w:rsidR="005D71E5">
        <w:t>I</w:t>
      </w:r>
      <w:r>
        <w:t xml:space="preserve"> checked the data type and for missing values.</w:t>
      </w:r>
    </w:p>
    <w:p w14:paraId="7693CED5" w14:textId="77777777" w:rsidR="008F7893" w:rsidRDefault="00000000">
      <w:pPr>
        <w:pStyle w:val="SourceCode"/>
      </w:pPr>
      <w:r>
        <w:rPr>
          <w:rStyle w:val="NormalTok"/>
        </w:rPr>
        <w:t xml:space="preserve">vnames </w:t>
      </w:r>
      <w:r>
        <w:rPr>
          <w:rStyle w:val="OtherTok"/>
        </w:rPr>
        <w:t>&lt;-</w:t>
      </w:r>
      <w:r>
        <w:rPr>
          <w:rStyle w:val="NormalTok"/>
        </w:rPr>
        <w:t xml:space="preserve"> </w:t>
      </w:r>
      <w:r>
        <w:rPr>
          <w:rStyle w:val="FunctionTok"/>
        </w:rPr>
        <w:t>colnames</w:t>
      </w:r>
      <w:r>
        <w:rPr>
          <w:rStyle w:val="NormalTok"/>
        </w:rPr>
        <w:t xml:space="preserve">(data) </w:t>
      </w:r>
      <w:r>
        <w:br/>
      </w:r>
      <w:r>
        <w:rPr>
          <w:rStyle w:val="NormalTok"/>
        </w:rPr>
        <w:t xml:space="preserve">n </w:t>
      </w:r>
      <w:r>
        <w:rPr>
          <w:rStyle w:val="OtherTok"/>
        </w:rPr>
        <w:t>&lt;-</w:t>
      </w:r>
      <w:r>
        <w:rPr>
          <w:rStyle w:val="NormalTok"/>
        </w:rPr>
        <w:t xml:space="preserve"> </w:t>
      </w:r>
      <w:r>
        <w:rPr>
          <w:rStyle w:val="FunctionTok"/>
        </w:rPr>
        <w:t>nrow</w:t>
      </w:r>
      <w:r>
        <w:rPr>
          <w:rStyle w:val="NormalTok"/>
        </w:rPr>
        <w:t>(data)</w:t>
      </w:r>
      <w:r>
        <w:br/>
      </w:r>
      <w:r>
        <w:rPr>
          <w:rStyle w:val="NormalTok"/>
        </w:rPr>
        <w:t xml:space="preserve">out </w:t>
      </w:r>
      <w:r>
        <w:rPr>
          <w:rStyle w:val="OtherTok"/>
        </w:rPr>
        <w:t>&lt;-</w:t>
      </w:r>
      <w:r>
        <w:rPr>
          <w:rStyle w:val="NormalTok"/>
        </w:rPr>
        <w:t xml:space="preserve"> </w:t>
      </w:r>
      <w:r>
        <w:rPr>
          <w:rStyle w:val="ConstantTok"/>
        </w:rPr>
        <w:t>NULL</w:t>
      </w:r>
      <w:r>
        <w:br/>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FunctionTok"/>
        </w:rPr>
        <w:t>ncol</w:t>
      </w:r>
      <w:r>
        <w:rPr>
          <w:rStyle w:val="NormalTok"/>
        </w:rPr>
        <w:t>(data)) {</w:t>
      </w:r>
      <w:r>
        <w:br/>
      </w:r>
      <w:r>
        <w:rPr>
          <w:rStyle w:val="NormalTok"/>
        </w:rPr>
        <w:t xml:space="preserve">  vname </w:t>
      </w:r>
      <w:r>
        <w:rPr>
          <w:rStyle w:val="OtherTok"/>
        </w:rPr>
        <w:t>&lt;-</w:t>
      </w:r>
      <w:r>
        <w:rPr>
          <w:rStyle w:val="NormalTok"/>
        </w:rPr>
        <w:t xml:space="preserve"> </w:t>
      </w:r>
      <w:r>
        <w:rPr>
          <w:rStyle w:val="FunctionTok"/>
        </w:rPr>
        <w:t>colnames</w:t>
      </w:r>
      <w:r>
        <w:rPr>
          <w:rStyle w:val="NormalTok"/>
        </w:rPr>
        <w:t>(data)[j]</w:t>
      </w:r>
      <w:r>
        <w:br/>
      </w:r>
      <w:r>
        <w:rPr>
          <w:rStyle w:val="NormalTok"/>
        </w:rPr>
        <w:t xml:space="preserve">  x </w:t>
      </w:r>
      <w:r>
        <w:rPr>
          <w:rStyle w:val="OtherTok"/>
        </w:rPr>
        <w:t>&lt;-</w:t>
      </w:r>
      <w:r>
        <w:rPr>
          <w:rStyle w:val="NormalTok"/>
        </w:rPr>
        <w:t xml:space="preserve"> </w:t>
      </w:r>
      <w:r>
        <w:rPr>
          <w:rStyle w:val="FunctionTok"/>
        </w:rPr>
        <w:t>as.vector</w:t>
      </w:r>
      <w:r>
        <w:rPr>
          <w:rStyle w:val="NormalTok"/>
        </w:rPr>
        <w:t>(data[,j])</w:t>
      </w:r>
      <w:r>
        <w:br/>
      </w:r>
      <w:r>
        <w:rPr>
          <w:rStyle w:val="NormalTok"/>
        </w:rPr>
        <w:t xml:space="preserve">  n1 </w:t>
      </w:r>
      <w:r>
        <w:rPr>
          <w:rStyle w:val="OtherTok"/>
        </w:rPr>
        <w:t>&lt;-</w:t>
      </w:r>
      <w:r>
        <w:rPr>
          <w:rStyle w:val="NormalTok"/>
        </w:rPr>
        <w:t xml:space="preserve"> </w:t>
      </w:r>
      <w:r>
        <w:rPr>
          <w:rStyle w:val="FunctionTok"/>
        </w:rPr>
        <w:t>sum</w:t>
      </w:r>
      <w:r>
        <w:rPr>
          <w:rStyle w:val="NormalTok"/>
        </w:rPr>
        <w:t>(</w:t>
      </w:r>
      <w:r>
        <w:rPr>
          <w:rStyle w:val="FunctionTok"/>
        </w:rPr>
        <w:t>is.na</w:t>
      </w:r>
      <w:r>
        <w:rPr>
          <w:rStyle w:val="NormalTok"/>
        </w:rPr>
        <w:t xml:space="preserve">(x), </w:t>
      </w:r>
      <w:r>
        <w:rPr>
          <w:rStyle w:val="AttributeTok"/>
        </w:rPr>
        <w:t>na.rm=</w:t>
      </w:r>
      <w:r>
        <w:rPr>
          <w:rStyle w:val="ConstantTok"/>
        </w:rPr>
        <w:t>TRUE</w:t>
      </w:r>
      <w:r>
        <w:rPr>
          <w:rStyle w:val="NormalTok"/>
        </w:rPr>
        <w:t xml:space="preserve">) </w:t>
      </w:r>
      <w:r>
        <w:br/>
      </w:r>
      <w:r>
        <w:rPr>
          <w:rStyle w:val="NormalTok"/>
        </w:rPr>
        <w:t xml:space="preserve">  n2 </w:t>
      </w:r>
      <w:r>
        <w:rPr>
          <w:rStyle w:val="OtherTok"/>
        </w:rPr>
        <w:t>&lt;-</w:t>
      </w:r>
      <w:r>
        <w:rPr>
          <w:rStyle w:val="NormalTok"/>
        </w:rPr>
        <w:t xml:space="preserve"> </w:t>
      </w:r>
      <w:r>
        <w:rPr>
          <w:rStyle w:val="FunctionTok"/>
        </w:rPr>
        <w:t>sum</w:t>
      </w:r>
      <w:r>
        <w:rPr>
          <w:rStyle w:val="NormalTok"/>
        </w:rPr>
        <w:t>(x</w:t>
      </w:r>
      <w:r>
        <w:rPr>
          <w:rStyle w:val="SpecialCharTok"/>
        </w:rPr>
        <w:t>==</w:t>
      </w:r>
      <w:r>
        <w:rPr>
          <w:rStyle w:val="StringTok"/>
        </w:rPr>
        <w:t>"NA"</w:t>
      </w:r>
      <w:r>
        <w:rPr>
          <w:rStyle w:val="NormalTok"/>
        </w:rPr>
        <w:t xml:space="preserve">, </w:t>
      </w:r>
      <w:r>
        <w:rPr>
          <w:rStyle w:val="AttributeTok"/>
        </w:rPr>
        <w:t>na.rm=</w:t>
      </w:r>
      <w:r>
        <w:rPr>
          <w:rStyle w:val="ConstantTok"/>
        </w:rPr>
        <w:t>TRUE</w:t>
      </w:r>
      <w:r>
        <w:rPr>
          <w:rStyle w:val="NormalTok"/>
        </w:rPr>
        <w:t xml:space="preserve">) </w:t>
      </w:r>
      <w:r>
        <w:br/>
      </w:r>
      <w:r>
        <w:rPr>
          <w:rStyle w:val="NormalTok"/>
        </w:rPr>
        <w:t xml:space="preserve">  n3 </w:t>
      </w:r>
      <w:r>
        <w:rPr>
          <w:rStyle w:val="OtherTok"/>
        </w:rPr>
        <w:t>&lt;-</w:t>
      </w:r>
      <w:r>
        <w:rPr>
          <w:rStyle w:val="NormalTok"/>
        </w:rPr>
        <w:t xml:space="preserve"> </w:t>
      </w:r>
      <w:r>
        <w:rPr>
          <w:rStyle w:val="FunctionTok"/>
        </w:rPr>
        <w:t>sum</w:t>
      </w:r>
      <w:r>
        <w:rPr>
          <w:rStyle w:val="NormalTok"/>
        </w:rPr>
        <w:t>(x</w:t>
      </w:r>
      <w:r>
        <w:rPr>
          <w:rStyle w:val="SpecialCharTok"/>
        </w:rPr>
        <w:t>==</w:t>
      </w:r>
      <w:r>
        <w:rPr>
          <w:rStyle w:val="StringTok"/>
        </w:rPr>
        <w:t>" "</w:t>
      </w:r>
      <w:r>
        <w:rPr>
          <w:rStyle w:val="NormalTok"/>
        </w:rPr>
        <w:t xml:space="preserve">, </w:t>
      </w:r>
      <w:r>
        <w:rPr>
          <w:rStyle w:val="AttributeTok"/>
        </w:rPr>
        <w:t>na.rm=</w:t>
      </w:r>
      <w:r>
        <w:rPr>
          <w:rStyle w:val="ConstantTok"/>
        </w:rPr>
        <w:t>TRUE</w:t>
      </w:r>
      <w:r>
        <w:rPr>
          <w:rStyle w:val="NormalTok"/>
        </w:rPr>
        <w:t xml:space="preserve">) </w:t>
      </w:r>
      <w:r>
        <w:br/>
      </w:r>
      <w:r>
        <w:rPr>
          <w:rStyle w:val="NormalTok"/>
        </w:rPr>
        <w:t xml:space="preserve">  nmiss </w:t>
      </w:r>
      <w:r>
        <w:rPr>
          <w:rStyle w:val="OtherTok"/>
        </w:rPr>
        <w:t>&lt;-</w:t>
      </w:r>
      <w:r>
        <w:rPr>
          <w:rStyle w:val="NormalTok"/>
        </w:rPr>
        <w:t xml:space="preserve"> n1 </w:t>
      </w:r>
      <w:r>
        <w:rPr>
          <w:rStyle w:val="SpecialCharTok"/>
        </w:rPr>
        <w:t>+</w:t>
      </w:r>
      <w:r>
        <w:rPr>
          <w:rStyle w:val="NormalTok"/>
        </w:rPr>
        <w:t xml:space="preserve"> n2 </w:t>
      </w:r>
      <w:r>
        <w:rPr>
          <w:rStyle w:val="SpecialCharTok"/>
        </w:rPr>
        <w:t>+</w:t>
      </w:r>
      <w:r>
        <w:rPr>
          <w:rStyle w:val="NormalTok"/>
        </w:rPr>
        <w:t xml:space="preserve"> n3</w:t>
      </w:r>
      <w:r>
        <w:br/>
      </w:r>
      <w:r>
        <w:rPr>
          <w:rStyle w:val="NormalTok"/>
        </w:rPr>
        <w:t xml:space="preserve">  </w:t>
      </w:r>
      <w:r>
        <w:rPr>
          <w:rStyle w:val="CommentTok"/>
        </w:rPr>
        <w:t>#miss.perc &lt;- nmiss/n</w:t>
      </w:r>
      <w:r>
        <w:br/>
      </w:r>
      <w:r>
        <w:rPr>
          <w:rStyle w:val="NormalTok"/>
        </w:rPr>
        <w:t xml:space="preserve">  </w:t>
      </w:r>
      <w:r>
        <w:rPr>
          <w:rStyle w:val="ControlFlowTok"/>
        </w:rPr>
        <w:t>if</w:t>
      </w:r>
      <w:r>
        <w:rPr>
          <w:rStyle w:val="NormalTok"/>
        </w:rPr>
        <w:t>(</w:t>
      </w:r>
      <w:r>
        <w:rPr>
          <w:rStyle w:val="FunctionTok"/>
        </w:rPr>
        <w:t>mode</w:t>
      </w:r>
      <w:r>
        <w:rPr>
          <w:rStyle w:val="NormalTok"/>
        </w:rPr>
        <w:t xml:space="preserve">(x) </w:t>
      </w:r>
      <w:r>
        <w:rPr>
          <w:rStyle w:val="SpecialCharTok"/>
        </w:rPr>
        <w:t>==</w:t>
      </w:r>
      <w:r>
        <w:rPr>
          <w:rStyle w:val="NormalTok"/>
        </w:rPr>
        <w:t xml:space="preserve"> </w:t>
      </w:r>
      <w:r>
        <w:rPr>
          <w:rStyle w:val="StringTok"/>
        </w:rPr>
        <w:t>"numeric"</w:t>
      </w:r>
      <w:r>
        <w:rPr>
          <w:rStyle w:val="NormalTok"/>
        </w:rPr>
        <w:t xml:space="preserve"> </w:t>
      </w:r>
      <w:r>
        <w:rPr>
          <w:rStyle w:val="SpecialCharTok"/>
        </w:rPr>
        <w:t>&amp;&amp;</w:t>
      </w:r>
      <w:r>
        <w:rPr>
          <w:rStyle w:val="NormalTok"/>
        </w:rPr>
        <w:t xml:space="preserve"> </w:t>
      </w:r>
      <w:r>
        <w:rPr>
          <w:rStyle w:val="FunctionTok"/>
        </w:rPr>
        <w:t>length</w:t>
      </w:r>
      <w:r>
        <w:rPr>
          <w:rStyle w:val="NormalTok"/>
        </w:rPr>
        <w:t>(</w:t>
      </w:r>
      <w:r>
        <w:rPr>
          <w:rStyle w:val="FunctionTok"/>
        </w:rPr>
        <w:t>unique</w:t>
      </w:r>
      <w:r>
        <w:rPr>
          <w:rStyle w:val="NormalTok"/>
        </w:rPr>
        <w:t xml:space="preserve">(x)) </w:t>
      </w:r>
      <w:r>
        <w:rPr>
          <w:rStyle w:val="SpecialCharTok"/>
        </w:rPr>
        <w:t>==</w:t>
      </w:r>
      <w:r>
        <w:rPr>
          <w:rStyle w:val="NormalTok"/>
        </w:rPr>
        <w:t xml:space="preserve"> </w:t>
      </w:r>
      <w:r>
        <w:rPr>
          <w:rStyle w:val="DecValTok"/>
        </w:rPr>
        <w:t>2</w:t>
      </w:r>
      <w:r>
        <w:rPr>
          <w:rStyle w:val="NormalTok"/>
        </w:rPr>
        <w:t>) {</w:t>
      </w:r>
      <w:r>
        <w:br/>
      </w:r>
      <w:r>
        <w:rPr>
          <w:rStyle w:val="NormalTok"/>
        </w:rPr>
        <w:t xml:space="preserve">    datatype </w:t>
      </w:r>
      <w:r>
        <w:rPr>
          <w:rStyle w:val="OtherTok"/>
        </w:rPr>
        <w:t>&lt;-</w:t>
      </w:r>
      <w:r>
        <w:rPr>
          <w:rStyle w:val="NormalTok"/>
        </w:rPr>
        <w:t xml:space="preserve"> </w:t>
      </w:r>
      <w:r>
        <w:rPr>
          <w:rStyle w:val="StringTok"/>
        </w:rPr>
        <w:t>"categorical"</w:t>
      </w:r>
      <w:r>
        <w:br/>
      </w:r>
      <w:r>
        <w:rPr>
          <w:rStyle w:val="NormalTok"/>
        </w:rPr>
        <w:t xml:space="preserve">  } </w:t>
      </w:r>
      <w:r>
        <w:rPr>
          <w:rStyle w:val="ControlFlowTok"/>
        </w:rPr>
        <w:t>else</w:t>
      </w:r>
      <w:r>
        <w:rPr>
          <w:rStyle w:val="NormalTok"/>
        </w:rPr>
        <w:t xml:space="preserve"> </w:t>
      </w:r>
      <w:r>
        <w:rPr>
          <w:rStyle w:val="ControlFlowTok"/>
        </w:rPr>
        <w:t>if</w:t>
      </w:r>
      <w:r>
        <w:rPr>
          <w:rStyle w:val="NormalTok"/>
        </w:rPr>
        <w:t>(</w:t>
      </w:r>
      <w:r>
        <w:rPr>
          <w:rStyle w:val="FunctionTok"/>
        </w:rPr>
        <w:t>mode</w:t>
      </w:r>
      <w:r>
        <w:rPr>
          <w:rStyle w:val="NormalTok"/>
        </w:rPr>
        <w:t xml:space="preserve">(x) </w:t>
      </w:r>
      <w:r>
        <w:rPr>
          <w:rStyle w:val="SpecialCharTok"/>
        </w:rPr>
        <w:t>==</w:t>
      </w:r>
      <w:r>
        <w:rPr>
          <w:rStyle w:val="NormalTok"/>
        </w:rPr>
        <w:t xml:space="preserve"> </w:t>
      </w:r>
      <w:r>
        <w:rPr>
          <w:rStyle w:val="StringTok"/>
        </w:rPr>
        <w:t>"numeric"</w:t>
      </w:r>
      <w:r>
        <w:rPr>
          <w:rStyle w:val="NormalTok"/>
        </w:rPr>
        <w:t xml:space="preserve"> </w:t>
      </w:r>
      <w:r>
        <w:rPr>
          <w:rStyle w:val="SpecialCharTok"/>
        </w:rPr>
        <w:t>&amp;&amp;</w:t>
      </w:r>
      <w:r>
        <w:rPr>
          <w:rStyle w:val="NormalTok"/>
        </w:rPr>
        <w:t xml:space="preserve"> </w:t>
      </w:r>
      <w:r>
        <w:rPr>
          <w:rStyle w:val="FunctionTok"/>
        </w:rPr>
        <w:t>any</w:t>
      </w:r>
      <w:r>
        <w:rPr>
          <w:rStyle w:val="NormalTok"/>
        </w:rPr>
        <w:t xml:space="preserve">(x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 {</w:t>
      </w:r>
      <w:r>
        <w:br/>
      </w:r>
      <w:r>
        <w:rPr>
          <w:rStyle w:val="NormalTok"/>
        </w:rPr>
        <w:t xml:space="preserve">    datatype </w:t>
      </w:r>
      <w:r>
        <w:rPr>
          <w:rStyle w:val="OtherTok"/>
        </w:rPr>
        <w:t>&lt;-</w:t>
      </w:r>
      <w:r>
        <w:rPr>
          <w:rStyle w:val="NormalTok"/>
        </w:rPr>
        <w:t xml:space="preserve"> </w:t>
      </w:r>
      <w:r>
        <w:rPr>
          <w:rStyle w:val="StringTok"/>
        </w:rPr>
        <w:t>"continuous"</w:t>
      </w:r>
      <w:r>
        <w:br/>
      </w:r>
      <w:r>
        <w:rPr>
          <w:rStyle w:val="NormalTok"/>
        </w:rPr>
        <w:t xml:space="preserve">  } </w:t>
      </w:r>
      <w:r>
        <w:rPr>
          <w:rStyle w:val="ControlFlowTok"/>
        </w:rPr>
        <w:t>else</w:t>
      </w:r>
      <w:r>
        <w:rPr>
          <w:rStyle w:val="NormalTok"/>
        </w:rPr>
        <w:t xml:space="preserve"> </w:t>
      </w:r>
      <w:r>
        <w:rPr>
          <w:rStyle w:val="ControlFlowTok"/>
        </w:rPr>
        <w:t>if</w:t>
      </w:r>
      <w:r>
        <w:rPr>
          <w:rStyle w:val="NormalTok"/>
        </w:rPr>
        <w:t>(</w:t>
      </w:r>
      <w:r>
        <w:rPr>
          <w:rStyle w:val="FunctionTok"/>
        </w:rPr>
        <w:t>mode</w:t>
      </w:r>
      <w:r>
        <w:rPr>
          <w:rStyle w:val="NormalTok"/>
        </w:rPr>
        <w:t xml:space="preserve">(x) </w:t>
      </w:r>
      <w:r>
        <w:rPr>
          <w:rStyle w:val="SpecialCharTok"/>
        </w:rPr>
        <w:t>==</w:t>
      </w:r>
      <w:r>
        <w:rPr>
          <w:rStyle w:val="NormalTok"/>
        </w:rPr>
        <w:t xml:space="preserve"> </w:t>
      </w:r>
      <w:r>
        <w:rPr>
          <w:rStyle w:val="StringTok"/>
        </w:rPr>
        <w:t>"numeric"</w:t>
      </w:r>
      <w:r>
        <w:rPr>
          <w:rStyle w:val="NormalTok"/>
        </w:rPr>
        <w:t>) {</w:t>
      </w:r>
      <w:r>
        <w:br/>
      </w:r>
      <w:r>
        <w:rPr>
          <w:rStyle w:val="NormalTok"/>
        </w:rPr>
        <w:t xml:space="preserve">    datatype </w:t>
      </w:r>
      <w:r>
        <w:rPr>
          <w:rStyle w:val="OtherTok"/>
        </w:rPr>
        <w:t>&lt;-</w:t>
      </w:r>
      <w:r>
        <w:rPr>
          <w:rStyle w:val="NormalTok"/>
        </w:rPr>
        <w:t xml:space="preserve"> </w:t>
      </w:r>
      <w:r>
        <w:rPr>
          <w:rStyle w:val="StringTok"/>
        </w:rPr>
        <w:t>"integer"</w:t>
      </w:r>
      <w:r>
        <w:br/>
      </w:r>
      <w:r>
        <w:rPr>
          <w:rStyle w:val="NormalTok"/>
        </w:rPr>
        <w:t xml:space="preserve">  } </w:t>
      </w:r>
      <w:r>
        <w:rPr>
          <w:rStyle w:val="ControlFlowTok"/>
        </w:rPr>
        <w:t>else</w:t>
      </w:r>
      <w:r>
        <w:rPr>
          <w:rStyle w:val="NormalTok"/>
        </w:rPr>
        <w:t xml:space="preserve"> {</w:t>
      </w:r>
      <w:r>
        <w:br/>
      </w:r>
      <w:r>
        <w:rPr>
          <w:rStyle w:val="NormalTok"/>
        </w:rPr>
        <w:t xml:space="preserve">    datatype </w:t>
      </w:r>
      <w:r>
        <w:rPr>
          <w:rStyle w:val="OtherTok"/>
        </w:rPr>
        <w:t>&lt;-</w:t>
      </w:r>
      <w:r>
        <w:rPr>
          <w:rStyle w:val="NormalTok"/>
        </w:rPr>
        <w:t xml:space="preserve"> </w:t>
      </w:r>
      <w:r>
        <w:rPr>
          <w:rStyle w:val="FunctionTok"/>
        </w:rPr>
        <w:t>mode</w:t>
      </w:r>
      <w:r>
        <w:rPr>
          <w:rStyle w:val="NormalTok"/>
        </w:rPr>
        <w:t>(x)</w:t>
      </w:r>
      <w:r>
        <w:br/>
      </w:r>
      <w:r>
        <w:rPr>
          <w:rStyle w:val="NormalTok"/>
        </w:rPr>
        <w:t xml:space="preserve">  }</w:t>
      </w:r>
      <w:r>
        <w:br/>
      </w:r>
      <w:r>
        <w:rPr>
          <w:rStyle w:val="NormalTok"/>
        </w:rPr>
        <w:t xml:space="preserve">  ncomplete </w:t>
      </w:r>
      <w:r>
        <w:rPr>
          <w:rStyle w:val="OtherTok"/>
        </w:rPr>
        <w:t>&lt;-</w:t>
      </w:r>
      <w:r>
        <w:rPr>
          <w:rStyle w:val="NormalTok"/>
        </w:rPr>
        <w:t xml:space="preserve"> n</w:t>
      </w:r>
      <w:r>
        <w:rPr>
          <w:rStyle w:val="SpecialCharTok"/>
        </w:rPr>
        <w:t>-</w:t>
      </w:r>
      <w:r>
        <w:rPr>
          <w:rStyle w:val="NormalTok"/>
        </w:rPr>
        <w:t>nmiss</w:t>
      </w:r>
      <w:r>
        <w:br/>
      </w:r>
      <w:r>
        <w:rPr>
          <w:rStyle w:val="NormalTok"/>
        </w:rPr>
        <w:t xml:space="preserve">  out </w:t>
      </w:r>
      <w:r>
        <w:rPr>
          <w:rStyle w:val="OtherTok"/>
        </w:rPr>
        <w:t>&lt;-</w:t>
      </w:r>
      <w:r>
        <w:rPr>
          <w:rStyle w:val="NormalTok"/>
        </w:rPr>
        <w:t xml:space="preserve"> </w:t>
      </w:r>
      <w:r>
        <w:rPr>
          <w:rStyle w:val="FunctionTok"/>
        </w:rPr>
        <w:t>rbind</w:t>
      </w:r>
      <w:r>
        <w:rPr>
          <w:rStyle w:val="NormalTok"/>
        </w:rPr>
        <w:t xml:space="preserve">(out, </w:t>
      </w:r>
      <w:r>
        <w:rPr>
          <w:rStyle w:val="FunctionTok"/>
        </w:rPr>
        <w:t>c</w:t>
      </w:r>
      <w:r>
        <w:rPr>
          <w:rStyle w:val="NormalTok"/>
        </w:rPr>
        <w:t>(</w:t>
      </w:r>
      <w:r>
        <w:rPr>
          <w:rStyle w:val="AttributeTok"/>
        </w:rPr>
        <w:t>features =</w:t>
      </w:r>
      <w:r>
        <w:rPr>
          <w:rStyle w:val="NormalTok"/>
        </w:rPr>
        <w:t xml:space="preserve"> vname, </w:t>
      </w:r>
      <w:r>
        <w:rPr>
          <w:rStyle w:val="AttributeTok"/>
        </w:rPr>
        <w:t>data.type =</w:t>
      </w:r>
      <w:r>
        <w:rPr>
          <w:rStyle w:val="NormalTok"/>
        </w:rPr>
        <w:t xml:space="preserve"> datatype, </w:t>
      </w:r>
      <w:r>
        <w:rPr>
          <w:rStyle w:val="AttributeTok"/>
        </w:rPr>
        <w:t>unique.no =</w:t>
      </w:r>
      <w:r>
        <w:rPr>
          <w:rStyle w:val="NormalTok"/>
        </w:rPr>
        <w:t xml:space="preserve"> </w:t>
      </w:r>
      <w:r>
        <w:rPr>
          <w:rStyle w:val="FunctionTok"/>
        </w:rPr>
        <w:t>length</w:t>
      </w:r>
      <w:r>
        <w:rPr>
          <w:rStyle w:val="NormalTok"/>
        </w:rPr>
        <w:t>(</w:t>
      </w:r>
      <w:r>
        <w:rPr>
          <w:rStyle w:val="FunctionTok"/>
        </w:rPr>
        <w:t>unique</w:t>
      </w:r>
      <w:r>
        <w:rPr>
          <w:rStyle w:val="NormalTok"/>
        </w:rPr>
        <w:t xml:space="preserve">(x)), </w:t>
      </w:r>
      <w:r>
        <w:rPr>
          <w:rStyle w:val="AttributeTok"/>
        </w:rPr>
        <w:t>total.count =</w:t>
      </w:r>
      <w:r>
        <w:rPr>
          <w:rStyle w:val="NormalTok"/>
        </w:rPr>
        <w:t xml:space="preserve"> ncomplete, </w:t>
      </w:r>
      <w:r>
        <w:rPr>
          <w:rStyle w:val="AttributeTok"/>
        </w:rPr>
        <w:t>missing.count =</w:t>
      </w:r>
      <w:r>
        <w:rPr>
          <w:rStyle w:val="NormalTok"/>
        </w:rPr>
        <w:t xml:space="preserve"> nmiss ))</w:t>
      </w:r>
      <w:r>
        <w:br/>
      </w:r>
      <w:r>
        <w:rPr>
          <w:rStyle w:val="NormalTok"/>
        </w:rPr>
        <w:t>}</w:t>
      </w:r>
      <w:r>
        <w:br/>
      </w:r>
      <w:r>
        <w:rPr>
          <w:rStyle w:val="NormalTok"/>
        </w:rPr>
        <w:t xml:space="preserve">out </w:t>
      </w:r>
      <w:r>
        <w:rPr>
          <w:rStyle w:val="OtherTok"/>
        </w:rPr>
        <w:t>&lt;-</w:t>
      </w:r>
      <w:r>
        <w:rPr>
          <w:rStyle w:val="NormalTok"/>
        </w:rPr>
        <w:t xml:space="preserve"> </w:t>
      </w:r>
      <w:r>
        <w:rPr>
          <w:rStyle w:val="FunctionTok"/>
        </w:rPr>
        <w:t>as.data.frame</w:t>
      </w:r>
      <w:r>
        <w:rPr>
          <w:rStyle w:val="NormalTok"/>
        </w:rPr>
        <w:t>(out)</w:t>
      </w:r>
      <w:r>
        <w:br/>
      </w:r>
      <w:r>
        <w:rPr>
          <w:rStyle w:val="FunctionTok"/>
        </w:rPr>
        <w:t>row.names</w:t>
      </w:r>
      <w:r>
        <w:rPr>
          <w:rStyle w:val="NormalTok"/>
        </w:rPr>
        <w:t xml:space="preserve">(out) </w:t>
      </w:r>
      <w:r>
        <w:rPr>
          <w:rStyle w:val="OtherTok"/>
        </w:rPr>
        <w:t>&lt;-</w:t>
      </w:r>
      <w:r>
        <w:rPr>
          <w:rStyle w:val="NormalTok"/>
        </w:rPr>
        <w:t xml:space="preserve"> </w:t>
      </w:r>
      <w:r>
        <w:rPr>
          <w:rStyle w:val="ConstantTok"/>
        </w:rPr>
        <w:t>NULL</w:t>
      </w:r>
      <w:r>
        <w:br/>
      </w:r>
      <w:r>
        <w:rPr>
          <w:rStyle w:val="NormalTok"/>
        </w:rPr>
        <w:t>out</w:t>
      </w:r>
    </w:p>
    <w:p w14:paraId="1F72C1E2" w14:textId="77777777" w:rsidR="008F7893" w:rsidRDefault="00000000">
      <w:pPr>
        <w:pStyle w:val="SourceCode"/>
      </w:pPr>
      <w:r>
        <w:rPr>
          <w:rStyle w:val="VerbatimChar"/>
        </w:rPr>
        <w:lastRenderedPageBreak/>
        <w:t>##                  features   data.type unique.no total.count missing.count</w:t>
      </w:r>
      <w:r>
        <w:br/>
      </w:r>
      <w:r>
        <w:rPr>
          <w:rStyle w:val="VerbatimChar"/>
        </w:rPr>
        <w:t>## 1             NitricOxide  continuous        82         973             0</w:t>
      </w:r>
      <w:r>
        <w:br/>
      </w:r>
      <w:r>
        <w:rPr>
          <w:rStyle w:val="VerbatimChar"/>
        </w:rPr>
        <w:t>## 2         NitrogenDioxide  continuous       228         973             0</w:t>
      </w:r>
      <w:r>
        <w:br/>
      </w:r>
      <w:r>
        <w:rPr>
          <w:rStyle w:val="VerbatimChar"/>
        </w:rPr>
        <w:t>## 3        OxidesofNitrogen  continuous       238         973             0</w:t>
      </w:r>
      <w:r>
        <w:br/>
      </w:r>
      <w:r>
        <w:rPr>
          <w:rStyle w:val="VerbatimChar"/>
        </w:rPr>
        <w:t>## 4               WindSpeed  continuous       146         973             0</w:t>
      </w:r>
      <w:r>
        <w:br/>
      </w:r>
      <w:r>
        <w:rPr>
          <w:rStyle w:val="VerbatimChar"/>
        </w:rPr>
        <w:t>## 5      ResultantWindSpeed  continuous       153         973             0</w:t>
      </w:r>
      <w:r>
        <w:br/>
      </w:r>
      <w:r>
        <w:rPr>
          <w:rStyle w:val="VerbatimChar"/>
        </w:rPr>
        <w:t>## 6  ResultantWindDirection     integer       270         973             0</w:t>
      </w:r>
      <w:r>
        <w:br/>
      </w:r>
      <w:r>
        <w:rPr>
          <w:rStyle w:val="VerbatimChar"/>
        </w:rPr>
        <w:t>## 7         MaximumWindGust  continuous       242         973             0</w:t>
      </w:r>
      <w:r>
        <w:br/>
      </w:r>
      <w:r>
        <w:rPr>
          <w:rStyle w:val="VerbatimChar"/>
        </w:rPr>
        <w:t>## 8   Std.Dev.WindDirection     integer        68         973             0</w:t>
      </w:r>
      <w:r>
        <w:br/>
      </w:r>
      <w:r>
        <w:rPr>
          <w:rStyle w:val="VerbatimChar"/>
        </w:rPr>
        <w:t>## 9      OutdoorTemperature  continuous       367         973             0</w:t>
      </w:r>
      <w:r>
        <w:br/>
      </w:r>
      <w:r>
        <w:rPr>
          <w:rStyle w:val="VerbatimChar"/>
        </w:rPr>
        <w:t>## 10    DewPointTemperature  continuous       442         973             0</w:t>
      </w:r>
      <w:r>
        <w:br/>
      </w:r>
      <w:r>
        <w:rPr>
          <w:rStyle w:val="VerbatimChar"/>
        </w:rPr>
        <w:t>## 11       RelativeHumidity  continuous       459         973             0</w:t>
      </w:r>
      <w:r>
        <w:br/>
      </w:r>
      <w:r>
        <w:rPr>
          <w:rStyle w:val="VerbatimChar"/>
        </w:rPr>
        <w:t>## 12         SolarRadiation  continuous       549         973             0</w:t>
      </w:r>
      <w:r>
        <w:br/>
      </w:r>
      <w:r>
        <w:rPr>
          <w:rStyle w:val="VerbatimChar"/>
        </w:rPr>
        <w:t>## 13                   PM10  continuous       451         973             0</w:t>
      </w:r>
      <w:r>
        <w:br/>
      </w:r>
      <w:r>
        <w:rPr>
          <w:rStyle w:val="VerbatimChar"/>
        </w:rPr>
        <w:t>## 14                  Ozone categorical         2         973             0</w:t>
      </w:r>
    </w:p>
    <w:p w14:paraId="1084C25D" w14:textId="77777777" w:rsidR="008F7893" w:rsidRDefault="00000000">
      <w:pPr>
        <w:pStyle w:val="SourceCode"/>
      </w:pPr>
      <w:r>
        <w:rPr>
          <w:rStyle w:val="DocumentationTok"/>
        </w:rPr>
        <w:t>## To visualize any missing data</w:t>
      </w:r>
      <w:r>
        <w:br/>
      </w:r>
      <w:r>
        <w:rPr>
          <w:rStyle w:val="FunctionTok"/>
        </w:rPr>
        <w:t>gg_miss_var</w:t>
      </w:r>
      <w:r>
        <w:rPr>
          <w:rStyle w:val="NormalTok"/>
        </w:rPr>
        <w:t>(data)</w:t>
      </w:r>
    </w:p>
    <w:p w14:paraId="5021134B" w14:textId="77777777" w:rsidR="008F7893" w:rsidRDefault="00000000">
      <w:pPr>
        <w:pStyle w:val="FirstParagraph"/>
      </w:pPr>
      <w:r>
        <w:rPr>
          <w:noProof/>
        </w:rPr>
        <w:drawing>
          <wp:inline distT="0" distB="0" distL="0" distR="0" wp14:anchorId="535A2A81" wp14:editId="451D6636">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nalProject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FEE1637" w14:textId="0817A2F4" w:rsidR="008F7893" w:rsidRDefault="00000000">
      <w:pPr>
        <w:pStyle w:val="BodyText"/>
      </w:pPr>
      <w:r>
        <w:t xml:space="preserve">From the above results, it is evident that </w:t>
      </w:r>
      <w:r w:rsidR="005D71E5">
        <w:t>my</w:t>
      </w:r>
      <w:r>
        <w:t xml:space="preserve"> dataset contains no missing values. Also</w:t>
      </w:r>
      <w:r w:rsidR="005D71E5">
        <w:t>,</w:t>
      </w:r>
      <w:r>
        <w:t xml:space="preserve"> all the predictor features are numerical</w:t>
      </w:r>
      <w:r w:rsidR="005D71E5">
        <w:t>,</w:t>
      </w:r>
      <w:r>
        <w:t xml:space="preserve"> except the response variable “Ozone</w:t>
      </w:r>
      <w:r w:rsidR="005D71E5">
        <w:t>,</w:t>
      </w:r>
      <w:r>
        <w:t xml:space="preserve">” </w:t>
      </w:r>
      <w:r w:rsidR="005D71E5">
        <w:t>which</w:t>
      </w:r>
      <w:r>
        <w:t xml:space="preserve"> is Categorical.</w:t>
      </w:r>
    </w:p>
    <w:p w14:paraId="0BD6FA06" w14:textId="77777777" w:rsidR="008F7893" w:rsidRDefault="00000000">
      <w:pPr>
        <w:pStyle w:val="Heading2"/>
      </w:pPr>
      <w:bookmarkStart w:id="4" w:name="exploratory-data-analysis"/>
      <w:bookmarkEnd w:id="3"/>
      <w:r>
        <w:t>Exploratory Data Analysis</w:t>
      </w:r>
    </w:p>
    <w:p w14:paraId="51427AF1" w14:textId="6A88786A" w:rsidR="008F7893" w:rsidRDefault="00000000">
      <w:pPr>
        <w:pStyle w:val="FirstParagraph"/>
      </w:pPr>
      <w:r>
        <w:t xml:space="preserve">Here </w:t>
      </w:r>
      <w:r w:rsidR="005D71E5">
        <w:t>I</w:t>
      </w:r>
      <w:r>
        <w:t xml:space="preserve"> perform some exploratory data analysis.</w:t>
      </w:r>
    </w:p>
    <w:p w14:paraId="7E734351" w14:textId="77777777" w:rsidR="008F7893" w:rsidRDefault="00000000">
      <w:pPr>
        <w:pStyle w:val="Heading3"/>
      </w:pPr>
      <w:bookmarkStart w:id="5" w:name="X37aadf0e3ee204d649e302b7a445bcdd4e83c42"/>
      <w:r>
        <w:lastRenderedPageBreak/>
        <w:t>Inspecting the Frequency Distribution of the Target Variable</w:t>
      </w:r>
    </w:p>
    <w:p w14:paraId="26EA7D7A" w14:textId="77777777" w:rsidR="008F7893" w:rsidRDefault="00000000">
      <w:pPr>
        <w:pStyle w:val="SourceCode"/>
      </w:pPr>
      <w:r>
        <w:rPr>
          <w:rStyle w:val="DocumentationTok"/>
        </w:rPr>
        <w:t>## Frequency distribution of the target variable</w:t>
      </w:r>
      <w:r>
        <w:br/>
      </w:r>
      <w:r>
        <w:rPr>
          <w:rStyle w:val="NormalTok"/>
        </w:rPr>
        <w:t xml:space="preserve">freq_table </w:t>
      </w:r>
      <w:r>
        <w:rPr>
          <w:rStyle w:val="OtherTok"/>
        </w:rPr>
        <w:t>&lt;-</w:t>
      </w:r>
      <w:r>
        <w:rPr>
          <w:rStyle w:val="NormalTok"/>
        </w:rPr>
        <w:t xml:space="preserve"> </w:t>
      </w:r>
      <w:r>
        <w:rPr>
          <w:rStyle w:val="FunctionTok"/>
        </w:rPr>
        <w:t>table</w:t>
      </w:r>
      <w:r>
        <w:rPr>
          <w:rStyle w:val="NormalTok"/>
        </w:rPr>
        <w:t>(data</w:t>
      </w:r>
      <w:r>
        <w:rPr>
          <w:rStyle w:val="SpecialCharTok"/>
        </w:rPr>
        <w:t>$</w:t>
      </w:r>
      <w:r>
        <w:rPr>
          <w:rStyle w:val="NormalTok"/>
        </w:rPr>
        <w:t>Ozone)</w:t>
      </w:r>
      <w:r>
        <w:br/>
      </w:r>
      <w:r>
        <w:rPr>
          <w:rStyle w:val="NormalTok"/>
        </w:rPr>
        <w:t xml:space="preserve">freq_df </w:t>
      </w:r>
      <w:r>
        <w:rPr>
          <w:rStyle w:val="OtherTok"/>
        </w:rPr>
        <w:t>&lt;-</w:t>
      </w:r>
      <w:r>
        <w:rPr>
          <w:rStyle w:val="NormalTok"/>
        </w:rPr>
        <w:t xml:space="preserve"> </w:t>
      </w:r>
      <w:r>
        <w:rPr>
          <w:rStyle w:val="FunctionTok"/>
        </w:rPr>
        <w:t>as.data.frame</w:t>
      </w:r>
      <w:r>
        <w:rPr>
          <w:rStyle w:val="NormalTok"/>
        </w:rPr>
        <w:t>(freq_table)</w:t>
      </w:r>
      <w:r>
        <w:br/>
      </w:r>
      <w:r>
        <w:rPr>
          <w:rStyle w:val="FunctionTok"/>
        </w:rPr>
        <w:t>names</w:t>
      </w:r>
      <w:r>
        <w:rPr>
          <w:rStyle w:val="NormalTok"/>
        </w:rPr>
        <w:t xml:space="preserve">(freq_df) </w:t>
      </w:r>
      <w:r>
        <w:rPr>
          <w:rStyle w:val="OtherTok"/>
        </w:rPr>
        <w:t>&lt;-</w:t>
      </w:r>
      <w:r>
        <w:rPr>
          <w:rStyle w:val="NormalTok"/>
        </w:rPr>
        <w:t xml:space="preserve"> </w:t>
      </w:r>
      <w:r>
        <w:rPr>
          <w:rStyle w:val="FunctionTok"/>
        </w:rPr>
        <w:t>c</w:t>
      </w:r>
      <w:r>
        <w:rPr>
          <w:rStyle w:val="NormalTok"/>
        </w:rPr>
        <w:t>(</w:t>
      </w:r>
      <w:r>
        <w:rPr>
          <w:rStyle w:val="StringTok"/>
        </w:rPr>
        <w:t>"Ozone_Level"</w:t>
      </w:r>
      <w:r>
        <w:rPr>
          <w:rStyle w:val="NormalTok"/>
        </w:rPr>
        <w:t xml:space="preserve">, </w:t>
      </w:r>
      <w:r>
        <w:rPr>
          <w:rStyle w:val="StringTok"/>
        </w:rPr>
        <w:t>"Count"</w:t>
      </w:r>
      <w:r>
        <w:rPr>
          <w:rStyle w:val="NormalTok"/>
        </w:rPr>
        <w:t>)</w:t>
      </w:r>
      <w:r>
        <w:br/>
      </w:r>
      <w:r>
        <w:rPr>
          <w:rStyle w:val="DocumentationTok"/>
        </w:rPr>
        <w:t>## Where 0 represents 'Low Ozone' and 1 represents 'High Ozone'</w:t>
      </w:r>
      <w:r>
        <w:br/>
      </w:r>
      <w:r>
        <w:rPr>
          <w:rStyle w:val="NormalTok"/>
        </w:rPr>
        <w:t>freq_df</w:t>
      </w:r>
      <w:r>
        <w:rPr>
          <w:rStyle w:val="SpecialCharTok"/>
        </w:rPr>
        <w:t>$</w:t>
      </w:r>
      <w:r>
        <w:rPr>
          <w:rStyle w:val="NormalTok"/>
        </w:rPr>
        <w:t xml:space="preserve">Ozone_Level </w:t>
      </w:r>
      <w:r>
        <w:rPr>
          <w:rStyle w:val="OtherTok"/>
        </w:rPr>
        <w:t>&lt;-</w:t>
      </w:r>
      <w:r>
        <w:rPr>
          <w:rStyle w:val="NormalTok"/>
        </w:rPr>
        <w:t xml:space="preserve"> </w:t>
      </w:r>
      <w:r>
        <w:rPr>
          <w:rStyle w:val="FunctionTok"/>
        </w:rPr>
        <w:t>ifelse</w:t>
      </w:r>
      <w:r>
        <w:rPr>
          <w:rStyle w:val="NormalTok"/>
        </w:rPr>
        <w:t>(freq_df</w:t>
      </w:r>
      <w:r>
        <w:rPr>
          <w:rStyle w:val="SpecialCharTok"/>
        </w:rPr>
        <w:t>$</w:t>
      </w:r>
      <w:r>
        <w:rPr>
          <w:rStyle w:val="NormalTok"/>
        </w:rPr>
        <w:t xml:space="preserve">Ozone_Level </w:t>
      </w:r>
      <w:r>
        <w:rPr>
          <w:rStyle w:val="SpecialCharTok"/>
        </w:rPr>
        <w:t>==</w:t>
      </w:r>
      <w:r>
        <w:rPr>
          <w:rStyle w:val="NormalTok"/>
        </w:rPr>
        <w:t xml:space="preserve"> </w:t>
      </w:r>
      <w:r>
        <w:rPr>
          <w:rStyle w:val="DecValTok"/>
        </w:rPr>
        <w:t>0</w:t>
      </w:r>
      <w:r>
        <w:rPr>
          <w:rStyle w:val="NormalTok"/>
        </w:rPr>
        <w:t xml:space="preserve">, </w:t>
      </w:r>
      <w:r>
        <w:rPr>
          <w:rStyle w:val="StringTok"/>
        </w:rPr>
        <w:t>'Low Ozone'</w:t>
      </w:r>
      <w:r>
        <w:rPr>
          <w:rStyle w:val="NormalTok"/>
        </w:rPr>
        <w:t xml:space="preserve">, </w:t>
      </w:r>
      <w:r>
        <w:rPr>
          <w:rStyle w:val="StringTok"/>
        </w:rPr>
        <w:t>'High Ozone'</w:t>
      </w:r>
      <w:r>
        <w:rPr>
          <w:rStyle w:val="NormalTok"/>
        </w:rPr>
        <w:t>)</w:t>
      </w:r>
      <w:r>
        <w:br/>
      </w:r>
      <w:r>
        <w:br/>
      </w:r>
      <w:r>
        <w:rPr>
          <w:rStyle w:val="DocumentationTok"/>
        </w:rPr>
        <w:t>## Proportion</w:t>
      </w:r>
      <w:r>
        <w:br/>
      </w:r>
      <w:r>
        <w:rPr>
          <w:rStyle w:val="NormalTok"/>
        </w:rPr>
        <w:t>freq_df</w:t>
      </w:r>
      <w:r>
        <w:rPr>
          <w:rStyle w:val="SpecialCharTok"/>
        </w:rPr>
        <w:t>$</w:t>
      </w:r>
      <w:r>
        <w:rPr>
          <w:rStyle w:val="NormalTok"/>
        </w:rPr>
        <w:t xml:space="preserve">Proportion </w:t>
      </w:r>
      <w:r>
        <w:rPr>
          <w:rStyle w:val="OtherTok"/>
        </w:rPr>
        <w:t>&lt;-</w:t>
      </w:r>
      <w:r>
        <w:rPr>
          <w:rStyle w:val="NormalTok"/>
        </w:rPr>
        <w:t xml:space="preserve"> (freq_df</w:t>
      </w:r>
      <w:r>
        <w:rPr>
          <w:rStyle w:val="SpecialCharTok"/>
        </w:rPr>
        <w:t>$</w:t>
      </w:r>
      <w:r>
        <w:rPr>
          <w:rStyle w:val="NormalTok"/>
        </w:rPr>
        <w:t xml:space="preserve">Count </w:t>
      </w:r>
      <w:r>
        <w:rPr>
          <w:rStyle w:val="SpecialCharTok"/>
        </w:rPr>
        <w:t>/</w:t>
      </w:r>
      <w:r>
        <w:rPr>
          <w:rStyle w:val="NormalTok"/>
        </w:rPr>
        <w:t xml:space="preserve"> </w:t>
      </w:r>
      <w:r>
        <w:rPr>
          <w:rStyle w:val="FunctionTok"/>
        </w:rPr>
        <w:t>sum</w:t>
      </w:r>
      <w:r>
        <w:rPr>
          <w:rStyle w:val="NormalTok"/>
        </w:rPr>
        <w:t>(freq_df</w:t>
      </w:r>
      <w:r>
        <w:rPr>
          <w:rStyle w:val="SpecialCharTok"/>
        </w:rPr>
        <w:t>$</w:t>
      </w:r>
      <w:r>
        <w:rPr>
          <w:rStyle w:val="NormalTok"/>
        </w:rPr>
        <w:t xml:space="preserve">Count)) </w:t>
      </w:r>
      <w:r>
        <w:rPr>
          <w:rStyle w:val="SpecialCharTok"/>
        </w:rPr>
        <w:t>*</w:t>
      </w:r>
      <w:r>
        <w:rPr>
          <w:rStyle w:val="NormalTok"/>
        </w:rPr>
        <w:t xml:space="preserve"> </w:t>
      </w:r>
      <w:r>
        <w:rPr>
          <w:rStyle w:val="DecValTok"/>
        </w:rPr>
        <w:t>100</w:t>
      </w:r>
      <w:r>
        <w:br/>
      </w:r>
      <w:r>
        <w:rPr>
          <w:rStyle w:val="NormalTok"/>
        </w:rPr>
        <w:t>freq_df</w:t>
      </w:r>
    </w:p>
    <w:p w14:paraId="0CDC7F53" w14:textId="77777777" w:rsidR="008F7893" w:rsidRDefault="00000000">
      <w:pPr>
        <w:pStyle w:val="SourceCode"/>
      </w:pPr>
      <w:r>
        <w:rPr>
          <w:rStyle w:val="VerbatimChar"/>
        </w:rPr>
        <w:t>##   Ozone_Level Count Proportion</w:t>
      </w:r>
      <w:r>
        <w:br/>
      </w:r>
      <w:r>
        <w:rPr>
          <w:rStyle w:val="VerbatimChar"/>
        </w:rPr>
        <w:t>## 1   Low Ozone   600   61.66495</w:t>
      </w:r>
      <w:r>
        <w:br/>
      </w:r>
      <w:r>
        <w:rPr>
          <w:rStyle w:val="VerbatimChar"/>
        </w:rPr>
        <w:t>## 2  High Ozone   373   38.33505</w:t>
      </w:r>
    </w:p>
    <w:p w14:paraId="020D4A01" w14:textId="77777777" w:rsidR="008F7893" w:rsidRDefault="00000000">
      <w:pPr>
        <w:pStyle w:val="SourceCode"/>
      </w:pPr>
      <w:r>
        <w:rPr>
          <w:rStyle w:val="DocumentationTok"/>
        </w:rPr>
        <w:t>## Visual Distribution</w:t>
      </w:r>
      <w:r>
        <w:br/>
      </w:r>
      <w:r>
        <w:rPr>
          <w:rStyle w:val="NormalTok"/>
        </w:rPr>
        <w:t xml:space="preserve">bp </w:t>
      </w:r>
      <w:r>
        <w:rPr>
          <w:rStyle w:val="OtherTok"/>
        </w:rPr>
        <w:t>&lt;-</w:t>
      </w:r>
      <w:r>
        <w:rPr>
          <w:rStyle w:val="NormalTok"/>
        </w:rPr>
        <w:t xml:space="preserve"> </w:t>
      </w:r>
      <w:r>
        <w:rPr>
          <w:rStyle w:val="FunctionTok"/>
        </w:rPr>
        <w:t>barplot</w:t>
      </w:r>
      <w:r>
        <w:rPr>
          <w:rStyle w:val="NormalTok"/>
        </w:rPr>
        <w:t>(</w:t>
      </w:r>
      <w:r>
        <w:rPr>
          <w:rStyle w:val="FunctionTok"/>
        </w:rPr>
        <w:t>prop.table</w:t>
      </w:r>
      <w:r>
        <w:rPr>
          <w:rStyle w:val="NormalTok"/>
        </w:rPr>
        <w:t xml:space="preserve">(freq_table), </w:t>
      </w:r>
      <w:r>
        <w:rPr>
          <w:rStyle w:val="AttributeTok"/>
        </w:rPr>
        <w:t>main =</w:t>
      </w:r>
      <w:r>
        <w:rPr>
          <w:rStyle w:val="NormalTok"/>
        </w:rPr>
        <w:t xml:space="preserve"> </w:t>
      </w:r>
      <w:r>
        <w:rPr>
          <w:rStyle w:val="StringTok"/>
        </w:rPr>
        <w:t>"Proportion of Ozone Levels"</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"Proportion"</w:t>
      </w:r>
      <w:r>
        <w:rPr>
          <w:rStyle w:val="NormalTok"/>
        </w:rPr>
        <w:t xml:space="preserve">, </w:t>
      </w:r>
      <w:r>
        <w:rPr>
          <w:rStyle w:val="AttributeTok"/>
        </w:rPr>
        <w:t>xlab =</w:t>
      </w:r>
      <w:r>
        <w:rPr>
          <w:rStyle w:val="NormalTok"/>
        </w:rPr>
        <w:t xml:space="preserve"> </w:t>
      </w:r>
      <w:r>
        <w:rPr>
          <w:rStyle w:val="StringTok"/>
        </w:rPr>
        <w:t>"Ozone Level"</w:t>
      </w:r>
      <w:r>
        <w:rPr>
          <w:rStyle w:val="NormalTok"/>
        </w:rPr>
        <w:t>)</w:t>
      </w:r>
      <w:r>
        <w:br/>
      </w:r>
      <w:r>
        <w:rPr>
          <w:rStyle w:val="NormalTok"/>
        </w:rPr>
        <w:t xml:space="preserve">labels </w:t>
      </w:r>
      <w:r>
        <w:rPr>
          <w:rStyle w:val="OtherTok"/>
        </w:rPr>
        <w:t>&lt;-</w:t>
      </w:r>
      <w:r>
        <w:rPr>
          <w:rStyle w:val="NormalTok"/>
        </w:rPr>
        <w:t xml:space="preserve"> </w:t>
      </w:r>
      <w:r>
        <w:rPr>
          <w:rStyle w:val="FunctionTok"/>
        </w:rPr>
        <w:t>c</w:t>
      </w:r>
      <w:r>
        <w:rPr>
          <w:rStyle w:val="NormalTok"/>
        </w:rPr>
        <w:t>(</w:t>
      </w:r>
      <w:r>
        <w:rPr>
          <w:rStyle w:val="StringTok"/>
        </w:rPr>
        <w:t>"Low Ozone"</w:t>
      </w:r>
      <w:r>
        <w:rPr>
          <w:rStyle w:val="NormalTok"/>
        </w:rPr>
        <w:t xml:space="preserve">, </w:t>
      </w:r>
      <w:r>
        <w:rPr>
          <w:rStyle w:val="StringTok"/>
        </w:rPr>
        <w:t>"High Ozone"</w:t>
      </w:r>
      <w:r>
        <w:rPr>
          <w:rStyle w:val="NormalTok"/>
        </w:rPr>
        <w:t>)</w:t>
      </w:r>
      <w:r>
        <w:br/>
      </w:r>
      <w:r>
        <w:rPr>
          <w:rStyle w:val="FunctionTok"/>
        </w:rPr>
        <w:t>text</w:t>
      </w:r>
      <w:r>
        <w:rPr>
          <w:rStyle w:val="NormalTok"/>
        </w:rPr>
        <w:t>(</w:t>
      </w:r>
      <w:r>
        <w:rPr>
          <w:rStyle w:val="AttributeTok"/>
        </w:rPr>
        <w:t>x =</w:t>
      </w:r>
      <w:r>
        <w:rPr>
          <w:rStyle w:val="NormalTok"/>
        </w:rPr>
        <w:t xml:space="preserve"> bp, </w:t>
      </w:r>
      <w:r>
        <w:rPr>
          <w:rStyle w:val="AttributeTok"/>
        </w:rPr>
        <w:t>y =</w:t>
      </w:r>
      <w:r>
        <w:rPr>
          <w:rStyle w:val="NormalTok"/>
        </w:rPr>
        <w:t xml:space="preserve"> </w:t>
      </w:r>
      <w:r>
        <w:rPr>
          <w:rStyle w:val="SpecialCharTok"/>
        </w:rPr>
        <w:t>-</w:t>
      </w:r>
      <w:r>
        <w:rPr>
          <w:rStyle w:val="FloatTok"/>
        </w:rPr>
        <w:t>0.03</w:t>
      </w:r>
      <w:r>
        <w:rPr>
          <w:rStyle w:val="NormalTok"/>
        </w:rPr>
        <w:t xml:space="preserve">, </w:t>
      </w:r>
      <w:r>
        <w:rPr>
          <w:rStyle w:val="AttributeTok"/>
        </w:rPr>
        <w:t>labels =</w:t>
      </w:r>
      <w:r>
        <w:rPr>
          <w:rStyle w:val="NormalTok"/>
        </w:rPr>
        <w:t xml:space="preserve"> labels, </w:t>
      </w:r>
      <w:r>
        <w:rPr>
          <w:rStyle w:val="AttributeTok"/>
        </w:rPr>
        <w:t>srt =</w:t>
      </w:r>
      <w:r>
        <w:rPr>
          <w:rStyle w:val="NormalTok"/>
        </w:rPr>
        <w:t xml:space="preserve"> </w:t>
      </w:r>
      <w:r>
        <w:rPr>
          <w:rStyle w:val="DecValTok"/>
        </w:rPr>
        <w:t>0</w:t>
      </w:r>
      <w:r>
        <w:rPr>
          <w:rStyle w:val="NormalTok"/>
        </w:rPr>
        <w:t xml:space="preserve">, </w:t>
      </w:r>
      <w:r>
        <w:rPr>
          <w:rStyle w:val="AttributeTok"/>
        </w:rPr>
        <w:t>adj =</w:t>
      </w:r>
      <w:r>
        <w:rPr>
          <w:rStyle w:val="NormalTok"/>
        </w:rPr>
        <w:t xml:space="preserve"> </w:t>
      </w:r>
      <w:r>
        <w:rPr>
          <w:rStyle w:val="FloatTok"/>
        </w:rPr>
        <w:t>0.5</w:t>
      </w:r>
      <w:r>
        <w:rPr>
          <w:rStyle w:val="NormalTok"/>
        </w:rPr>
        <w:t xml:space="preserve">, </w:t>
      </w:r>
      <w:r>
        <w:rPr>
          <w:rStyle w:val="AttributeTok"/>
        </w:rPr>
        <w:t>xpd =</w:t>
      </w:r>
      <w:r>
        <w:rPr>
          <w:rStyle w:val="NormalTok"/>
        </w:rPr>
        <w:t xml:space="preserve"> T, </w:t>
      </w:r>
      <w:r>
        <w:rPr>
          <w:rStyle w:val="AttributeTok"/>
        </w:rPr>
        <w:t>cex =</w:t>
      </w:r>
      <w:r>
        <w:rPr>
          <w:rStyle w:val="NormalTok"/>
        </w:rPr>
        <w:t xml:space="preserve"> </w:t>
      </w:r>
      <w:r>
        <w:rPr>
          <w:rStyle w:val="DecValTok"/>
        </w:rPr>
        <w:t>1</w:t>
      </w:r>
      <w:r>
        <w:rPr>
          <w:rStyle w:val="NormalTok"/>
        </w:rPr>
        <w:t>)</w:t>
      </w:r>
      <w:r>
        <w:br/>
      </w:r>
      <w:r>
        <w:rPr>
          <w:rStyle w:val="FunctionTok"/>
        </w:rPr>
        <w:t>text</w:t>
      </w:r>
      <w:r>
        <w:rPr>
          <w:rStyle w:val="NormalTok"/>
        </w:rPr>
        <w:t>(</w:t>
      </w:r>
      <w:r>
        <w:rPr>
          <w:rStyle w:val="AttributeTok"/>
        </w:rPr>
        <w:t>x =</w:t>
      </w:r>
      <w:r>
        <w:rPr>
          <w:rStyle w:val="NormalTok"/>
        </w:rPr>
        <w:t xml:space="preserve"> bp, </w:t>
      </w:r>
      <w:r>
        <w:rPr>
          <w:rStyle w:val="AttributeTok"/>
        </w:rPr>
        <w:t>y=</w:t>
      </w:r>
      <w:r>
        <w:rPr>
          <w:rStyle w:val="FunctionTok"/>
        </w:rPr>
        <w:t>prop.table</w:t>
      </w:r>
      <w:r>
        <w:rPr>
          <w:rStyle w:val="NormalTok"/>
        </w:rPr>
        <w:t xml:space="preserve">(freq_table), </w:t>
      </w:r>
      <w:r>
        <w:rPr>
          <w:rStyle w:val="AttributeTok"/>
        </w:rPr>
        <w:t>labels=</w:t>
      </w:r>
      <w:r>
        <w:rPr>
          <w:rStyle w:val="FunctionTok"/>
        </w:rPr>
        <w:t>round</w:t>
      </w:r>
      <w:r>
        <w:rPr>
          <w:rStyle w:val="NormalTok"/>
        </w:rPr>
        <w:t>(</w:t>
      </w:r>
      <w:r>
        <w:rPr>
          <w:rStyle w:val="FunctionTok"/>
        </w:rPr>
        <w:t>prop.table</w:t>
      </w:r>
      <w:r>
        <w:rPr>
          <w:rStyle w:val="NormalTok"/>
        </w:rPr>
        <w:t xml:space="preserve">(freq_table), </w:t>
      </w:r>
      <w:r>
        <w:rPr>
          <w:rStyle w:val="DecValTok"/>
        </w:rPr>
        <w:t>4</w:t>
      </w:r>
      <w:r>
        <w:rPr>
          <w:rStyle w:val="NormalTok"/>
        </w:rPr>
        <w:t xml:space="preserve">) </w:t>
      </w:r>
      <w:r>
        <w:br/>
      </w:r>
      <w:r>
        <w:rPr>
          <w:rStyle w:val="NormalTok"/>
        </w:rPr>
        <w:t xml:space="preserve">     </w:t>
      </w:r>
      <w:r>
        <w:rPr>
          <w:rStyle w:val="SpecialCharTok"/>
        </w:rPr>
        <w:t>*</w:t>
      </w:r>
      <w:r>
        <w:rPr>
          <w:rStyle w:val="DecValTok"/>
        </w:rPr>
        <w:t>100</w:t>
      </w:r>
      <w:r>
        <w:rPr>
          <w:rStyle w:val="NormalTok"/>
        </w:rPr>
        <w:t xml:space="preserve">, </w:t>
      </w:r>
      <w:r>
        <w:rPr>
          <w:rStyle w:val="AttributeTok"/>
        </w:rPr>
        <w:t>pos =</w:t>
      </w:r>
      <w:r>
        <w:rPr>
          <w:rStyle w:val="NormalTok"/>
        </w:rPr>
        <w:t xml:space="preserve"> </w:t>
      </w:r>
      <w:r>
        <w:rPr>
          <w:rStyle w:val="DecValTok"/>
        </w:rPr>
        <w:t>1</w:t>
      </w:r>
      <w:r>
        <w:rPr>
          <w:rStyle w:val="NormalTok"/>
        </w:rPr>
        <w:t xml:space="preserve">, </w:t>
      </w:r>
      <w:r>
        <w:rPr>
          <w:rStyle w:val="AttributeTok"/>
        </w:rPr>
        <w:t>cex =</w:t>
      </w:r>
      <w:r>
        <w:rPr>
          <w:rStyle w:val="NormalTok"/>
        </w:rPr>
        <w:t xml:space="preserve"> </w:t>
      </w:r>
      <w:r>
        <w:rPr>
          <w:rStyle w:val="FloatTok"/>
        </w:rPr>
        <w:t>1.2</w:t>
      </w:r>
      <w:r>
        <w:rPr>
          <w:rStyle w:val="NormalTok"/>
        </w:rPr>
        <w:t>)</w:t>
      </w:r>
    </w:p>
    <w:p w14:paraId="52DCBA57" w14:textId="77777777" w:rsidR="008F7893" w:rsidRDefault="00000000">
      <w:pPr>
        <w:pStyle w:val="FirstParagraph"/>
      </w:pPr>
      <w:r>
        <w:rPr>
          <w:noProof/>
        </w:rPr>
        <w:drawing>
          <wp:inline distT="0" distB="0" distL="0" distR="0" wp14:anchorId="13E70D2C" wp14:editId="21F10583">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nalProject_files/figure-docx/unnamed-chunk-4-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8E57B5D" w14:textId="77777777" w:rsidR="008F7893" w:rsidRDefault="00000000">
      <w:pPr>
        <w:pStyle w:val="BodyText"/>
      </w:pPr>
      <w:r>
        <w:lastRenderedPageBreak/>
        <w:t>The result shows that out of the total observations, approximately 61.66% are categorized as ‘Low Ozone’ days, and 38.34% are ‘High Ozone’ days. This distribution provides a baseline understanding of the balance in the dataset, which is essential for further analysis and model training.</w:t>
      </w:r>
    </w:p>
    <w:p w14:paraId="16BA94E0" w14:textId="77777777" w:rsidR="008F7893" w:rsidRDefault="00000000">
      <w:pPr>
        <w:pStyle w:val="Heading3"/>
      </w:pPr>
      <w:bookmarkStart w:id="6" w:name="X6396a7d6d64fd6c3f1b558652de784d21d035b2"/>
      <w:bookmarkEnd w:id="5"/>
      <w:r>
        <w:t>Inspecting the associations between target and other attributes</w:t>
      </w:r>
    </w:p>
    <w:p w14:paraId="0EEE130B" w14:textId="77777777" w:rsidR="008F7893" w:rsidRDefault="00000000">
      <w:pPr>
        <w:pStyle w:val="SourceCode"/>
      </w:pPr>
      <w:r>
        <w:rPr>
          <w:rStyle w:val="DocumentationTok"/>
        </w:rPr>
        <w:t>## calculate correlation for all predictor variables with the target variable</w:t>
      </w:r>
      <w:r>
        <w:br/>
      </w:r>
      <w:r>
        <w:rPr>
          <w:rStyle w:val="NormalTok"/>
        </w:rPr>
        <w:t xml:space="preserve">correlation_results </w:t>
      </w:r>
      <w:r>
        <w:rPr>
          <w:rStyle w:val="OtherTok"/>
        </w:rPr>
        <w:t>&lt;-</w:t>
      </w:r>
      <w:r>
        <w:rPr>
          <w:rStyle w:val="NormalTok"/>
        </w:rPr>
        <w:t xml:space="preserve"> </w:t>
      </w:r>
      <w:r>
        <w:rPr>
          <w:rStyle w:val="FunctionTok"/>
        </w:rPr>
        <w:t>sapply</w:t>
      </w:r>
      <w:r>
        <w:rPr>
          <w:rStyle w:val="NormalTok"/>
        </w:rPr>
        <w:t xml:space="preserve">(data[, </w:t>
      </w:r>
      <w:r>
        <w:rPr>
          <w:rStyle w:val="FunctionTok"/>
        </w:rPr>
        <w:t>sapply</w:t>
      </w:r>
      <w:r>
        <w:rPr>
          <w:rStyle w:val="NormalTok"/>
        </w:rPr>
        <w:t xml:space="preserve">(data, is.numeric)], </w:t>
      </w:r>
      <w:r>
        <w:br/>
      </w:r>
      <w:r>
        <w:rPr>
          <w:rStyle w:val="NormalTok"/>
        </w:rPr>
        <w:t xml:space="preserve">                        </w:t>
      </w:r>
      <w:r>
        <w:rPr>
          <w:rStyle w:val="ControlFlowTok"/>
        </w:rPr>
        <w:t>function</w:t>
      </w:r>
      <w:r>
        <w:rPr>
          <w:rStyle w:val="NormalTok"/>
        </w:rPr>
        <w:t xml:space="preserve">(x) </w:t>
      </w:r>
      <w:r>
        <w:rPr>
          <w:rStyle w:val="FunctionTok"/>
        </w:rPr>
        <w:t>cor</w:t>
      </w:r>
      <w:r>
        <w:rPr>
          <w:rStyle w:val="NormalTok"/>
        </w:rPr>
        <w:t>(x, data</w:t>
      </w:r>
      <w:r>
        <w:rPr>
          <w:rStyle w:val="SpecialCharTok"/>
        </w:rPr>
        <w:t>$</w:t>
      </w:r>
      <w:r>
        <w:rPr>
          <w:rStyle w:val="NormalTok"/>
        </w:rPr>
        <w:t xml:space="preserve">Ozone, </w:t>
      </w:r>
      <w:r>
        <w:rPr>
          <w:rStyle w:val="AttributeTok"/>
        </w:rPr>
        <w:t>use =</w:t>
      </w:r>
      <w:r>
        <w:rPr>
          <w:rStyle w:val="NormalTok"/>
        </w:rPr>
        <w:t xml:space="preserve"> </w:t>
      </w:r>
      <w:r>
        <w:rPr>
          <w:rStyle w:val="StringTok"/>
        </w:rPr>
        <w:t>"complete.obs"</w:t>
      </w:r>
      <w:r>
        <w:rPr>
          <w:rStyle w:val="NormalTok"/>
        </w:rPr>
        <w:t>))</w:t>
      </w:r>
      <w:r>
        <w:br/>
      </w:r>
      <w:r>
        <w:rPr>
          <w:rStyle w:val="NormalTok"/>
        </w:rPr>
        <w:t>correlation_results</w:t>
      </w:r>
    </w:p>
    <w:p w14:paraId="5E5D5347" w14:textId="77777777" w:rsidR="008F7893" w:rsidRDefault="00000000">
      <w:pPr>
        <w:pStyle w:val="SourceCode"/>
      </w:pPr>
      <w:r>
        <w:rPr>
          <w:rStyle w:val="VerbatimChar"/>
        </w:rPr>
        <w:t xml:space="preserve">##            NitricOxide        NitrogenDioxide       OxidesofNitrogen </w:t>
      </w:r>
      <w:r>
        <w:br/>
      </w:r>
      <w:r>
        <w:rPr>
          <w:rStyle w:val="VerbatimChar"/>
        </w:rPr>
        <w:t xml:space="preserve">##             -0.2027734             -0.2693558             -0.2706398 </w:t>
      </w:r>
      <w:r>
        <w:br/>
      </w:r>
      <w:r>
        <w:rPr>
          <w:rStyle w:val="VerbatimChar"/>
        </w:rPr>
        <w:t xml:space="preserve">##              WindSpeed     ResultantWindSpeed ResultantWindDirection </w:t>
      </w:r>
      <w:r>
        <w:br/>
      </w:r>
      <w:r>
        <w:rPr>
          <w:rStyle w:val="VerbatimChar"/>
        </w:rPr>
        <w:t xml:space="preserve">##             -0.3741233             -0.4783444             -0.1040115 </w:t>
      </w:r>
      <w:r>
        <w:br/>
      </w:r>
      <w:r>
        <w:rPr>
          <w:rStyle w:val="VerbatimChar"/>
        </w:rPr>
        <w:t xml:space="preserve">##        MaximumWindGust  Std.Dev.WindDirection     OutdoorTemperature </w:t>
      </w:r>
      <w:r>
        <w:br/>
      </w:r>
      <w:r>
        <w:rPr>
          <w:rStyle w:val="VerbatimChar"/>
        </w:rPr>
        <w:t xml:space="preserve">##             -0.2048311              0.6446775              0.4968748 </w:t>
      </w:r>
      <w:r>
        <w:br/>
      </w:r>
      <w:r>
        <w:rPr>
          <w:rStyle w:val="VerbatimChar"/>
        </w:rPr>
        <w:t xml:space="preserve">##    DewPointTemperature       RelativeHumidity         SolarRadiation </w:t>
      </w:r>
      <w:r>
        <w:br/>
      </w:r>
      <w:r>
        <w:rPr>
          <w:rStyle w:val="VerbatimChar"/>
        </w:rPr>
        <w:t xml:space="preserve">##             -0.1990995             -0.4423551              0.4779305 </w:t>
      </w:r>
      <w:r>
        <w:br/>
      </w:r>
      <w:r>
        <w:rPr>
          <w:rStyle w:val="VerbatimChar"/>
        </w:rPr>
        <w:t xml:space="preserve">##                   PM10                  Ozone </w:t>
      </w:r>
      <w:r>
        <w:br/>
      </w:r>
      <w:r>
        <w:rPr>
          <w:rStyle w:val="VerbatimChar"/>
        </w:rPr>
        <w:t>##             -0.1006200              1.0000000</w:t>
      </w:r>
    </w:p>
    <w:p w14:paraId="3D50B32B" w14:textId="77777777" w:rsidR="008F7893" w:rsidRDefault="00000000">
      <w:pPr>
        <w:pStyle w:val="FirstParagraph"/>
      </w:pPr>
      <w:r>
        <w:t> </w:t>
      </w:r>
    </w:p>
    <w:p w14:paraId="5BF6536F" w14:textId="2B6A7993" w:rsidR="008F7893" w:rsidRDefault="00000000">
      <w:pPr>
        <w:pStyle w:val="BodyText"/>
      </w:pPr>
      <w:r>
        <w:t xml:space="preserve">The </w:t>
      </w:r>
      <w:r w:rsidR="005D71E5" w:rsidRPr="005D71E5">
        <w:t>dataset's correlation analysis reveals that higher temperatures and solar radiation are positively correlated with ozone levels, suggesting that warmer conditions are conducive to higher ozone levels.</w:t>
      </w:r>
      <w:r>
        <w:t xml:space="preserve"> Conversely, </w:t>
      </w:r>
      <w:r w:rsidR="005D71E5">
        <w:t>higher</w:t>
      </w:r>
      <w:r>
        <w:t xml:space="preserve"> wind speeds and humidity are </w:t>
      </w:r>
      <w:r w:rsidR="005D71E5">
        <w:t>associat</w:t>
      </w:r>
      <w:r>
        <w:t xml:space="preserve">ed </w:t>
      </w:r>
      <w:r w:rsidR="005D71E5">
        <w:t>with</w:t>
      </w:r>
      <w:r>
        <w:t xml:space="preserve"> lower ozone levels. Notably, pollutants such as Nitric Oxide, Nitrogen Dioxide, and Oxides of Nitrogen are inversely correlated with ozone, indicating </w:t>
      </w:r>
      <w:r w:rsidR="005D71E5">
        <w:t>that</w:t>
      </w:r>
      <w:r>
        <w:t xml:space="preserve"> ozone levels </w:t>
      </w:r>
      <w:r w:rsidR="005D71E5">
        <w:t xml:space="preserve">decrease </w:t>
      </w:r>
      <w:r>
        <w:t xml:space="preserve">with rising concentrations of these pollutants. Similarly, factors </w:t>
      </w:r>
      <w:r w:rsidR="005D71E5">
        <w:t>such as</w:t>
      </w:r>
      <w:r>
        <w:t xml:space="preserve"> Wind Speed, Resultant Wind Speed, Resultant Wind Direction, and Maximum Wind Gust are negatively correlated with ozone, reinforcing the trend of lower ozone levels under stronger winds. Additionally, Dew Point Temperature and Relative Humidity are also negatively associated with ozone, further underscoring the trend of lower ozone levels in more humid conditions.</w:t>
      </w:r>
    </w:p>
    <w:p w14:paraId="13EBA8DC" w14:textId="77777777" w:rsidR="008F7893" w:rsidRDefault="00000000">
      <w:pPr>
        <w:pStyle w:val="BodyText"/>
      </w:pPr>
      <w:r>
        <w:t> </w:t>
      </w:r>
    </w:p>
    <w:p w14:paraId="52B9CA1A" w14:textId="77777777" w:rsidR="008F7893" w:rsidRDefault="00000000">
      <w:pPr>
        <w:pStyle w:val="SourceCode"/>
      </w:pPr>
      <w:r>
        <w:rPr>
          <w:rStyle w:val="DocumentationTok"/>
        </w:rPr>
        <w:t>## Box Plot of the target variable and other attributes</w:t>
      </w:r>
      <w:r>
        <w:br/>
      </w:r>
      <w:r>
        <w:rPr>
          <w:rStyle w:val="DocumentationTok"/>
        </w:rPr>
        <w:t>## Box Plot of Ozone and MaximumWindGust</w:t>
      </w:r>
      <w:r>
        <w:br/>
      </w: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 xml:space="preserve">(Ozone), </w:t>
      </w:r>
      <w:r>
        <w:rPr>
          <w:rStyle w:val="AttributeTok"/>
        </w:rPr>
        <w:t>y =</w:t>
      </w:r>
      <w:r>
        <w:rPr>
          <w:rStyle w:val="NormalTok"/>
        </w:rPr>
        <w:t xml:space="preserve"> MaximumWindGust)) </w:t>
      </w:r>
      <w:r>
        <w:rPr>
          <w:rStyle w:val="SpecialCharTok"/>
        </w:rPr>
        <w:t>+</w:t>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"Ozone Level"</w:t>
      </w:r>
      <w:r>
        <w:rPr>
          <w:rStyle w:val="NormalTok"/>
        </w:rPr>
        <w:t xml:space="preserve">, </w:t>
      </w:r>
      <w:r>
        <w:rPr>
          <w:rStyle w:val="AttributeTok"/>
        </w:rPr>
        <w:t>y =</w:t>
      </w:r>
      <w:r>
        <w:rPr>
          <w:rStyle w:val="NormalTok"/>
        </w:rPr>
        <w:t xml:space="preserve"> </w:t>
      </w:r>
      <w:r>
        <w:rPr>
          <w:rStyle w:val="StringTok"/>
        </w:rPr>
        <w:t>"MaximumWindGust"</w:t>
      </w:r>
      <w:r>
        <w:rPr>
          <w:rStyle w:val="NormalTok"/>
        </w:rPr>
        <w:t xml:space="preserve">) </w:t>
      </w:r>
      <w:r>
        <w:rPr>
          <w:rStyle w:val="SpecialCharTok"/>
        </w:rPr>
        <w:t>+</w:t>
      </w:r>
      <w:r>
        <w:rPr>
          <w:rStyle w:val="NormalTok"/>
        </w:rPr>
        <w:t xml:space="preserve"> </w:t>
      </w:r>
      <w:r>
        <w:rPr>
          <w:rStyle w:val="FunctionTok"/>
        </w:rPr>
        <w:t>theme_minimal</w:t>
      </w:r>
      <w:r>
        <w:rPr>
          <w:rStyle w:val="NormalTok"/>
        </w:rPr>
        <w:t>()</w:t>
      </w:r>
    </w:p>
    <w:p w14:paraId="3C8B1A8B" w14:textId="77777777" w:rsidR="008F7893" w:rsidRDefault="00000000">
      <w:pPr>
        <w:pStyle w:val="FirstParagraph"/>
      </w:pPr>
      <w:r>
        <w:rPr>
          <w:noProof/>
        </w:rPr>
        <w:lastRenderedPageBreak/>
        <w:drawing>
          <wp:inline distT="0" distB="0" distL="0" distR="0" wp14:anchorId="366D32BB" wp14:editId="163FF5FF">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nalProject_files/figure-docx/unnamed-chunk-6-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F860AD5" w14:textId="77777777" w:rsidR="008F7893" w:rsidRDefault="00000000">
      <w:pPr>
        <w:pStyle w:val="SourceCode"/>
      </w:pPr>
      <w:r>
        <w:rPr>
          <w:rStyle w:val="DocumentationTok"/>
        </w:rPr>
        <w:t>## Box Plot of Ozone and RelativeHumidity</w:t>
      </w:r>
      <w:r>
        <w:br/>
      </w: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 xml:space="preserve">(Ozone), </w:t>
      </w:r>
      <w:r>
        <w:rPr>
          <w:rStyle w:val="AttributeTok"/>
        </w:rPr>
        <w:t>y =</w:t>
      </w:r>
      <w:r>
        <w:rPr>
          <w:rStyle w:val="NormalTok"/>
        </w:rPr>
        <w:t xml:space="preserve"> RelativeHumidity)) </w:t>
      </w:r>
      <w:r>
        <w:rPr>
          <w:rStyle w:val="SpecialCharTok"/>
        </w:rPr>
        <w:t>+</w:t>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"Ozone Level"</w:t>
      </w:r>
      <w:r>
        <w:rPr>
          <w:rStyle w:val="NormalTok"/>
        </w:rPr>
        <w:t xml:space="preserve">, </w:t>
      </w:r>
      <w:r>
        <w:rPr>
          <w:rStyle w:val="AttributeTok"/>
        </w:rPr>
        <w:t>y =</w:t>
      </w:r>
      <w:r>
        <w:rPr>
          <w:rStyle w:val="NormalTok"/>
        </w:rPr>
        <w:t xml:space="preserve"> </w:t>
      </w:r>
      <w:r>
        <w:rPr>
          <w:rStyle w:val="StringTok"/>
        </w:rPr>
        <w:t>"RelativeHumidity"</w:t>
      </w:r>
      <w:r>
        <w:rPr>
          <w:rStyle w:val="NormalTok"/>
        </w:rPr>
        <w:t xml:space="preserve">) </w:t>
      </w:r>
      <w:r>
        <w:rPr>
          <w:rStyle w:val="SpecialCharTok"/>
        </w:rPr>
        <w:t>+</w:t>
      </w:r>
      <w:r>
        <w:rPr>
          <w:rStyle w:val="NormalTok"/>
        </w:rPr>
        <w:t xml:space="preserve"> </w:t>
      </w:r>
      <w:r>
        <w:rPr>
          <w:rStyle w:val="FunctionTok"/>
        </w:rPr>
        <w:t>theme_minimal</w:t>
      </w:r>
      <w:r>
        <w:rPr>
          <w:rStyle w:val="NormalTok"/>
        </w:rPr>
        <w:t>()</w:t>
      </w:r>
    </w:p>
    <w:p w14:paraId="145A5A09" w14:textId="77777777" w:rsidR="008F7893" w:rsidRDefault="00000000">
      <w:pPr>
        <w:pStyle w:val="FirstParagraph"/>
      </w:pPr>
      <w:r>
        <w:rPr>
          <w:noProof/>
        </w:rPr>
        <w:drawing>
          <wp:inline distT="0" distB="0" distL="0" distR="0" wp14:anchorId="2ECCE4BF" wp14:editId="05703434">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nalProject_files/figure-docx/unnamed-chunk-6-2.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93CB7C6" w14:textId="77777777" w:rsidR="008F7893" w:rsidRDefault="00000000">
      <w:pPr>
        <w:pStyle w:val="SourceCode"/>
      </w:pPr>
      <w:r>
        <w:rPr>
          <w:rStyle w:val="DocumentationTok"/>
        </w:rPr>
        <w:lastRenderedPageBreak/>
        <w:t>## Box Plot of Ozone and OutdoorTemperature</w:t>
      </w:r>
      <w:r>
        <w:br/>
      </w: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 xml:space="preserve">(Ozone), </w:t>
      </w:r>
      <w:r>
        <w:rPr>
          <w:rStyle w:val="AttributeTok"/>
        </w:rPr>
        <w:t>y =</w:t>
      </w:r>
      <w:r>
        <w:rPr>
          <w:rStyle w:val="NormalTok"/>
        </w:rPr>
        <w:t xml:space="preserve"> OutdoorTemperature)) </w:t>
      </w:r>
      <w:r>
        <w:rPr>
          <w:rStyle w:val="SpecialCharTok"/>
        </w:rPr>
        <w:t>+</w:t>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"Ozone Level"</w:t>
      </w:r>
      <w:r>
        <w:rPr>
          <w:rStyle w:val="NormalTok"/>
        </w:rPr>
        <w:t xml:space="preserve">, </w:t>
      </w:r>
      <w:r>
        <w:rPr>
          <w:rStyle w:val="AttributeTok"/>
        </w:rPr>
        <w:t>y =</w:t>
      </w:r>
      <w:r>
        <w:rPr>
          <w:rStyle w:val="NormalTok"/>
        </w:rPr>
        <w:t xml:space="preserve"> </w:t>
      </w:r>
      <w:r>
        <w:rPr>
          <w:rStyle w:val="StringTok"/>
        </w:rPr>
        <w:t>"OutdoorTemperature"</w:t>
      </w:r>
      <w:r>
        <w:rPr>
          <w:rStyle w:val="NormalTok"/>
        </w:rPr>
        <w:t xml:space="preserve">) </w:t>
      </w:r>
      <w:r>
        <w:rPr>
          <w:rStyle w:val="SpecialCharTok"/>
        </w:rPr>
        <w:t>+</w:t>
      </w:r>
      <w:r>
        <w:rPr>
          <w:rStyle w:val="NormalTok"/>
        </w:rPr>
        <w:t xml:space="preserve"> </w:t>
      </w:r>
      <w:r>
        <w:rPr>
          <w:rStyle w:val="FunctionTok"/>
        </w:rPr>
        <w:t>theme_minimal</w:t>
      </w:r>
      <w:r>
        <w:rPr>
          <w:rStyle w:val="NormalTok"/>
        </w:rPr>
        <w:t>()</w:t>
      </w:r>
    </w:p>
    <w:p w14:paraId="59632316" w14:textId="77777777" w:rsidR="008F7893" w:rsidRDefault="00000000">
      <w:pPr>
        <w:pStyle w:val="FirstParagraph"/>
      </w:pPr>
      <w:r>
        <w:rPr>
          <w:noProof/>
        </w:rPr>
        <w:drawing>
          <wp:inline distT="0" distB="0" distL="0" distR="0" wp14:anchorId="3C8F66F0" wp14:editId="646CD9EE">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nalProject_files/figure-docx/unnamed-chunk-6-3.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4B45DC02" w14:textId="77777777" w:rsidR="008F7893" w:rsidRDefault="00000000">
      <w:pPr>
        <w:pStyle w:val="SourceCode"/>
      </w:pPr>
      <w:r>
        <w:rPr>
          <w:rStyle w:val="DocumentationTok"/>
        </w:rPr>
        <w:t>## Box Plot of Ozone and SolarRadiation</w:t>
      </w:r>
      <w:r>
        <w:br/>
      </w: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 xml:space="preserve">(Ozone), </w:t>
      </w:r>
      <w:r>
        <w:rPr>
          <w:rStyle w:val="AttributeTok"/>
        </w:rPr>
        <w:t>y =</w:t>
      </w:r>
      <w:r>
        <w:rPr>
          <w:rStyle w:val="NormalTok"/>
        </w:rPr>
        <w:t xml:space="preserve"> SolarRadiation)) </w:t>
      </w:r>
      <w:r>
        <w:rPr>
          <w:rStyle w:val="SpecialCharTok"/>
        </w:rPr>
        <w:t>+</w:t>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"Ozone Level"</w:t>
      </w:r>
      <w:r>
        <w:rPr>
          <w:rStyle w:val="NormalTok"/>
        </w:rPr>
        <w:t xml:space="preserve">, </w:t>
      </w:r>
      <w:r>
        <w:rPr>
          <w:rStyle w:val="AttributeTok"/>
        </w:rPr>
        <w:t>y =</w:t>
      </w:r>
      <w:r>
        <w:rPr>
          <w:rStyle w:val="NormalTok"/>
        </w:rPr>
        <w:t xml:space="preserve"> </w:t>
      </w:r>
      <w:r>
        <w:rPr>
          <w:rStyle w:val="StringTok"/>
        </w:rPr>
        <w:t>"SolarRadiation"</w:t>
      </w:r>
      <w:r>
        <w:rPr>
          <w:rStyle w:val="NormalTok"/>
        </w:rPr>
        <w:t xml:space="preserve">) </w:t>
      </w:r>
      <w:r>
        <w:rPr>
          <w:rStyle w:val="SpecialCharTok"/>
        </w:rPr>
        <w:t>+</w:t>
      </w:r>
      <w:r>
        <w:rPr>
          <w:rStyle w:val="NormalTok"/>
        </w:rPr>
        <w:t xml:space="preserve"> </w:t>
      </w:r>
      <w:r>
        <w:rPr>
          <w:rStyle w:val="FunctionTok"/>
        </w:rPr>
        <w:t>theme_minimal</w:t>
      </w:r>
      <w:r>
        <w:rPr>
          <w:rStyle w:val="NormalTok"/>
        </w:rPr>
        <w:t>()</w:t>
      </w:r>
    </w:p>
    <w:p w14:paraId="52160A79" w14:textId="77777777" w:rsidR="008F7893" w:rsidRDefault="00000000">
      <w:pPr>
        <w:pStyle w:val="FirstParagraph"/>
      </w:pPr>
      <w:r>
        <w:rPr>
          <w:noProof/>
        </w:rPr>
        <w:lastRenderedPageBreak/>
        <w:drawing>
          <wp:inline distT="0" distB="0" distL="0" distR="0" wp14:anchorId="3EF16A02" wp14:editId="4E7CB3CE">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nalProject_files/figure-docx/unnamed-chunk-6-4.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329CA451" w14:textId="77777777" w:rsidR="008F7893" w:rsidRDefault="00000000">
      <w:pPr>
        <w:pStyle w:val="BodyText"/>
      </w:pPr>
      <w:r>
        <w:t> </w:t>
      </w:r>
    </w:p>
    <w:p w14:paraId="3E588188" w14:textId="0BF4B8BD" w:rsidR="008F7893" w:rsidRDefault="00000000">
      <w:pPr>
        <w:pStyle w:val="BodyText"/>
      </w:pPr>
      <w:r>
        <w:t xml:space="preserve">The box plots reveal a distinct pattern in environmental variables relative to ozone levels. On days classified as </w:t>
      </w:r>
      <w:r w:rsidR="005D71E5">
        <w:t>low-</w:t>
      </w:r>
      <w:r>
        <w:t>ozone, wind gusts and speeds</w:t>
      </w:r>
      <w:r w:rsidR="005D71E5">
        <w:t xml:space="preserve"> are notably higher</w:t>
      </w:r>
      <w:r>
        <w:t>, suggesting that wind plays a role in dispersing or mitigating ozone. In contrast, high</w:t>
      </w:r>
      <w:r w:rsidR="005D71E5">
        <w:t>-</w:t>
      </w:r>
      <w:r>
        <w:t xml:space="preserve">ozone days feature lower wind gusts and </w:t>
      </w:r>
      <w:r w:rsidR="005D71E5">
        <w:t>lower</w:t>
      </w:r>
      <w:r>
        <w:t xml:space="preserve"> wind speeds. Furthermore, these low</w:t>
      </w:r>
      <w:r w:rsidR="005D71E5">
        <w:t>-</w:t>
      </w:r>
      <w:r>
        <w:t xml:space="preserve">ozone days exhibit a greater range and median relative humidity, </w:t>
      </w:r>
      <w:r w:rsidR="005D71E5">
        <w:t>suggesting</w:t>
      </w:r>
      <w:r>
        <w:t xml:space="preserve"> an inverse relationship with ozone concentration. On the other hand, high ozone days are characterized by elevated temperatures and solar radiation, indicating a direct correlation with increased ozone levels, which aligns with the findings from the correlation analysis.</w:t>
      </w:r>
    </w:p>
    <w:p w14:paraId="646E0A88" w14:textId="0DD32264" w:rsidR="008F7893" w:rsidRDefault="005D71E5">
      <w:pPr>
        <w:pStyle w:val="BodyText"/>
      </w:pPr>
      <w:r>
        <w:t>I</w:t>
      </w:r>
      <w:r w:rsidR="00000000">
        <w:t xml:space="preserve"> also observed some distinct outliers in both low and high ozone layers for NitricOxide, MaximumWindGust, NitrogenDioxide, OxidesofNitrogen, </w:t>
      </w:r>
      <w:proofErr w:type="spellStart"/>
      <w:r w:rsidR="00000000">
        <w:t>WindSpeed</w:t>
      </w:r>
      <w:proofErr w:type="spellEnd"/>
      <w:r w:rsidR="00000000">
        <w:t xml:space="preserve">, </w:t>
      </w:r>
      <w:proofErr w:type="spellStart"/>
      <w:r w:rsidR="00000000">
        <w:t>ResultantWindSpeed</w:t>
      </w:r>
      <w:proofErr w:type="spellEnd"/>
      <w:r w:rsidR="00000000">
        <w:t xml:space="preserve">, </w:t>
      </w:r>
      <w:proofErr w:type="spellStart"/>
      <w:proofErr w:type="gramStart"/>
      <w:r w:rsidR="00000000">
        <w:t>Std.Dev.WindDirection</w:t>
      </w:r>
      <w:proofErr w:type="spellEnd"/>
      <w:proofErr w:type="gramEnd"/>
      <w:r w:rsidR="00000000">
        <w:t xml:space="preserve">, </w:t>
      </w:r>
      <w:proofErr w:type="spellStart"/>
      <w:r w:rsidR="00000000">
        <w:t>DewPointTemperature</w:t>
      </w:r>
      <w:proofErr w:type="spellEnd"/>
      <w:r>
        <w:t>,</w:t>
      </w:r>
      <w:r w:rsidR="00000000">
        <w:t xml:space="preserve"> and PM10.</w:t>
      </w:r>
    </w:p>
    <w:p w14:paraId="6C96F239" w14:textId="77777777" w:rsidR="008F7893" w:rsidRDefault="00000000">
      <w:r>
        <w:br w:type="page"/>
      </w:r>
    </w:p>
    <w:p w14:paraId="75D76758" w14:textId="77777777" w:rsidR="008F7893" w:rsidRDefault="00000000">
      <w:pPr>
        <w:pStyle w:val="SourceCode"/>
      </w:pPr>
      <w:r>
        <w:rPr>
          <w:rStyle w:val="DocumentationTok"/>
        </w:rPr>
        <w:lastRenderedPageBreak/>
        <w:t>## Scatter plot of the target variable and other attributes</w:t>
      </w:r>
      <w:r>
        <w:br/>
      </w: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OutdoorTemperature, </w:t>
      </w:r>
      <w:r>
        <w:rPr>
          <w:rStyle w:val="AttributeTok"/>
        </w:rPr>
        <w:t>y =</w:t>
      </w:r>
      <w:r>
        <w:rPr>
          <w:rStyle w:val="NormalTok"/>
        </w:rPr>
        <w:t xml:space="preserve"> RelativeHumidity, </w:t>
      </w:r>
      <w:r>
        <w:br/>
      </w:r>
      <w:r>
        <w:rPr>
          <w:rStyle w:val="NormalTok"/>
        </w:rPr>
        <w:t xml:space="preserve">         </w:t>
      </w:r>
      <w:r>
        <w:rPr>
          <w:rStyle w:val="AttributeTok"/>
        </w:rPr>
        <w:t>color =</w:t>
      </w:r>
      <w:r>
        <w:rPr>
          <w:rStyle w:val="NormalTok"/>
        </w:rPr>
        <w:t xml:space="preserve"> </w:t>
      </w:r>
      <w:r>
        <w:rPr>
          <w:rStyle w:val="FunctionTok"/>
        </w:rPr>
        <w:t>factor</w:t>
      </w:r>
      <w:r>
        <w:rPr>
          <w:rStyle w:val="NormalTok"/>
        </w:rPr>
        <w:t xml:space="preserve">(Ozone))) </w:t>
      </w:r>
      <w:r>
        <w:rPr>
          <w:rStyle w:val="SpecialCharTok"/>
        </w:rPr>
        <w:t>+</w:t>
      </w:r>
      <w:r>
        <w:rPr>
          <w:rStyle w:val="NormalTok"/>
        </w:rPr>
        <w:t xml:space="preserve"> </w:t>
      </w:r>
      <w:r>
        <w:rPr>
          <w:rStyle w:val="FunctionTok"/>
        </w:rPr>
        <w:t>geom_point</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"OutdoorTemperature"</w:t>
      </w:r>
      <w:r>
        <w:rPr>
          <w:rStyle w:val="NormalTok"/>
        </w:rPr>
        <w:t>,</w:t>
      </w:r>
      <w:r>
        <w:br/>
      </w:r>
      <w:r>
        <w:rPr>
          <w:rStyle w:val="NormalTok"/>
        </w:rPr>
        <w:t xml:space="preserve">            </w:t>
      </w:r>
      <w:r>
        <w:rPr>
          <w:rStyle w:val="AttributeTok"/>
        </w:rPr>
        <w:t>y =</w:t>
      </w:r>
      <w:r>
        <w:rPr>
          <w:rStyle w:val="NormalTok"/>
        </w:rPr>
        <w:t xml:space="preserve"> </w:t>
      </w:r>
      <w:r>
        <w:rPr>
          <w:rStyle w:val="StringTok"/>
        </w:rPr>
        <w:t>"RelativeHumidity"</w:t>
      </w:r>
      <w:r>
        <w:rPr>
          <w:rStyle w:val="NormalTok"/>
        </w:rPr>
        <w:t xml:space="preserve">, </w:t>
      </w:r>
      <w:r>
        <w:rPr>
          <w:rStyle w:val="AttributeTok"/>
        </w:rPr>
        <w:t>color =</w:t>
      </w:r>
      <w:r>
        <w:rPr>
          <w:rStyle w:val="NormalTok"/>
        </w:rPr>
        <w:t xml:space="preserve"> </w:t>
      </w:r>
      <w:r>
        <w:rPr>
          <w:rStyle w:val="StringTok"/>
        </w:rPr>
        <w:t>"Ozone Level"</w:t>
      </w:r>
      <w:r>
        <w:rPr>
          <w:rStyle w:val="NormalTok"/>
        </w:rPr>
        <w:t xml:space="preserve">) </w:t>
      </w:r>
      <w:r>
        <w:rPr>
          <w:rStyle w:val="SpecialCharTok"/>
        </w:rPr>
        <w:t>+</w:t>
      </w:r>
      <w:r>
        <w:rPr>
          <w:rStyle w:val="NormalTok"/>
        </w:rPr>
        <w:t xml:space="preserve"> </w:t>
      </w:r>
      <w:r>
        <w:rPr>
          <w:rStyle w:val="FunctionTok"/>
        </w:rPr>
        <w:t>theme_minimal</w:t>
      </w:r>
      <w:r>
        <w:rPr>
          <w:rStyle w:val="NormalTok"/>
        </w:rPr>
        <w:t>()</w:t>
      </w:r>
    </w:p>
    <w:p w14:paraId="63A497B9" w14:textId="77777777" w:rsidR="008F7893" w:rsidRDefault="00000000">
      <w:pPr>
        <w:pStyle w:val="FirstParagraph"/>
      </w:pPr>
      <w:r>
        <w:rPr>
          <w:noProof/>
        </w:rPr>
        <w:drawing>
          <wp:inline distT="0" distB="0" distL="0" distR="0" wp14:anchorId="210AC0F3" wp14:editId="3498FF52">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nalProject_files/figure-docx/unnamed-chunk-7-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3C5D7EAE" w14:textId="77777777" w:rsidR="008F7893" w:rsidRDefault="00000000">
      <w:pPr>
        <w:pStyle w:val="BodyText"/>
      </w:pPr>
      <w:r>
        <w:t> </w:t>
      </w:r>
    </w:p>
    <w:p w14:paraId="69D1B752" w14:textId="77777777" w:rsidR="008F7893" w:rsidRDefault="00000000">
      <w:pPr>
        <w:pStyle w:val="BodyText"/>
      </w:pPr>
      <w:r>
        <w:t xml:space="preserve">The first scatter plots shows that there is a visible trend showing that as outdoor temperature increases, relative humidity decreases. This trend is more pronounced on days with high ozone levels, suggesting that warmer, drier conditions may be conducive to higher ozone concentrations. </w:t>
      </w:r>
    </w:p>
    <w:p w14:paraId="2D72A406" w14:textId="77777777" w:rsidR="008F7893" w:rsidRDefault="00000000">
      <w:pPr>
        <w:pStyle w:val="SourceCode"/>
      </w:pP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SolarRadiation, </w:t>
      </w:r>
      <w:r>
        <w:rPr>
          <w:rStyle w:val="AttributeTok"/>
        </w:rPr>
        <w:t>y =</w:t>
      </w:r>
      <w:r>
        <w:rPr>
          <w:rStyle w:val="NormalTok"/>
        </w:rPr>
        <w:t xml:space="preserve"> WindSpeed, </w:t>
      </w:r>
      <w:r>
        <w:br/>
      </w:r>
      <w:r>
        <w:rPr>
          <w:rStyle w:val="NormalTok"/>
        </w:rPr>
        <w:t xml:space="preserve">         </w:t>
      </w:r>
      <w:r>
        <w:rPr>
          <w:rStyle w:val="AttributeTok"/>
        </w:rPr>
        <w:t>color =</w:t>
      </w:r>
      <w:r>
        <w:rPr>
          <w:rStyle w:val="NormalTok"/>
        </w:rPr>
        <w:t xml:space="preserve"> </w:t>
      </w:r>
      <w:r>
        <w:rPr>
          <w:rStyle w:val="FunctionTok"/>
        </w:rPr>
        <w:t>factor</w:t>
      </w:r>
      <w:r>
        <w:rPr>
          <w:rStyle w:val="NormalTok"/>
        </w:rPr>
        <w:t xml:space="preserve">(Ozone))) </w:t>
      </w:r>
      <w:r>
        <w:rPr>
          <w:rStyle w:val="SpecialCharTok"/>
        </w:rPr>
        <w:t>+</w:t>
      </w:r>
      <w:r>
        <w:rPr>
          <w:rStyle w:val="NormalTok"/>
        </w:rPr>
        <w:t xml:space="preserve"> </w:t>
      </w:r>
      <w:r>
        <w:rPr>
          <w:rStyle w:val="FunctionTok"/>
        </w:rPr>
        <w:t>geom_point</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"SolarRadiation"</w:t>
      </w:r>
      <w:r>
        <w:rPr>
          <w:rStyle w:val="NormalTok"/>
        </w:rPr>
        <w:t>,</w:t>
      </w:r>
      <w:r>
        <w:br/>
      </w:r>
      <w:r>
        <w:rPr>
          <w:rStyle w:val="NormalTok"/>
        </w:rPr>
        <w:t xml:space="preserve">            </w:t>
      </w:r>
      <w:r>
        <w:rPr>
          <w:rStyle w:val="AttributeTok"/>
        </w:rPr>
        <w:t>y =</w:t>
      </w:r>
      <w:r>
        <w:rPr>
          <w:rStyle w:val="NormalTok"/>
        </w:rPr>
        <w:t xml:space="preserve"> </w:t>
      </w:r>
      <w:r>
        <w:rPr>
          <w:rStyle w:val="StringTok"/>
        </w:rPr>
        <w:t>"WindSpeed"</w:t>
      </w:r>
      <w:r>
        <w:rPr>
          <w:rStyle w:val="NormalTok"/>
        </w:rPr>
        <w:t xml:space="preserve">, </w:t>
      </w:r>
      <w:r>
        <w:rPr>
          <w:rStyle w:val="AttributeTok"/>
        </w:rPr>
        <w:t>color =</w:t>
      </w:r>
      <w:r>
        <w:rPr>
          <w:rStyle w:val="NormalTok"/>
        </w:rPr>
        <w:t xml:space="preserve"> </w:t>
      </w:r>
      <w:r>
        <w:rPr>
          <w:rStyle w:val="StringTok"/>
        </w:rPr>
        <w:t>"Ozone Level"</w:t>
      </w:r>
      <w:r>
        <w:rPr>
          <w:rStyle w:val="NormalTok"/>
        </w:rPr>
        <w:t xml:space="preserve">) </w:t>
      </w:r>
      <w:r>
        <w:rPr>
          <w:rStyle w:val="SpecialCharTok"/>
        </w:rPr>
        <w:t>+</w:t>
      </w:r>
      <w:r>
        <w:rPr>
          <w:rStyle w:val="NormalTok"/>
        </w:rPr>
        <w:t xml:space="preserve"> </w:t>
      </w:r>
      <w:r>
        <w:rPr>
          <w:rStyle w:val="FunctionTok"/>
        </w:rPr>
        <w:t>theme_minimal</w:t>
      </w:r>
      <w:r>
        <w:rPr>
          <w:rStyle w:val="NormalTok"/>
        </w:rPr>
        <w:t>()</w:t>
      </w:r>
    </w:p>
    <w:p w14:paraId="220B4EDA" w14:textId="77777777" w:rsidR="008F7893" w:rsidRDefault="00000000">
      <w:pPr>
        <w:pStyle w:val="FirstParagraph"/>
      </w:pPr>
      <w:r>
        <w:rPr>
          <w:noProof/>
        </w:rPr>
        <w:lastRenderedPageBreak/>
        <w:drawing>
          <wp:inline distT="0" distB="0" distL="0" distR="0" wp14:anchorId="6C87CCD8" wp14:editId="30CA756D">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nalProject_files/figure-docx/unnamed-chunk-8-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26DCBE6A" w14:textId="77777777" w:rsidR="008F7893" w:rsidRDefault="00000000">
      <w:pPr>
        <w:pStyle w:val="BodyText"/>
      </w:pPr>
      <w:r>
        <w:t> </w:t>
      </w:r>
    </w:p>
    <w:p w14:paraId="7D81AB57" w14:textId="77777777" w:rsidR="008F7893" w:rsidRDefault="00000000">
      <w:pPr>
        <w:pStyle w:val="BodyText"/>
      </w:pPr>
      <w:r>
        <w:t xml:space="preserve">The second plot suggests a cluster of lower wind speeds associated with higher solar radiation on high ozone days. This could indicate that still conditions combined with strong solar radiation are favorable for the formation of ozone. </w:t>
      </w:r>
    </w:p>
    <w:p w14:paraId="729729B4" w14:textId="77777777" w:rsidR="008F7893" w:rsidRDefault="00000000">
      <w:pPr>
        <w:pStyle w:val="SourceCode"/>
      </w:pP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Std.Dev.WindDirection, </w:t>
      </w:r>
      <w:r>
        <w:rPr>
          <w:rStyle w:val="AttributeTok"/>
        </w:rPr>
        <w:t>y =</w:t>
      </w:r>
      <w:r>
        <w:rPr>
          <w:rStyle w:val="NormalTok"/>
        </w:rPr>
        <w:t xml:space="preserve"> NitricOxide , </w:t>
      </w:r>
      <w:r>
        <w:br/>
      </w:r>
      <w:r>
        <w:rPr>
          <w:rStyle w:val="NormalTok"/>
        </w:rPr>
        <w:t xml:space="preserve">         </w:t>
      </w:r>
      <w:r>
        <w:rPr>
          <w:rStyle w:val="AttributeTok"/>
        </w:rPr>
        <w:t>color =</w:t>
      </w:r>
      <w:r>
        <w:rPr>
          <w:rStyle w:val="NormalTok"/>
        </w:rPr>
        <w:t xml:space="preserve"> </w:t>
      </w:r>
      <w:r>
        <w:rPr>
          <w:rStyle w:val="FunctionTok"/>
        </w:rPr>
        <w:t>factor</w:t>
      </w:r>
      <w:r>
        <w:rPr>
          <w:rStyle w:val="NormalTok"/>
        </w:rPr>
        <w:t xml:space="preserve">(Ozone))) </w:t>
      </w:r>
      <w:r>
        <w:rPr>
          <w:rStyle w:val="SpecialCharTok"/>
        </w:rPr>
        <w:t>+</w:t>
      </w:r>
      <w:r>
        <w:rPr>
          <w:rStyle w:val="NormalTok"/>
        </w:rPr>
        <w:t xml:space="preserve"> </w:t>
      </w:r>
      <w:r>
        <w:rPr>
          <w:rStyle w:val="FunctionTok"/>
        </w:rPr>
        <w:t>geom_point</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"Std.Dev.WindDirection"</w:t>
      </w:r>
      <w:r>
        <w:rPr>
          <w:rStyle w:val="NormalTok"/>
        </w:rPr>
        <w:t>,</w:t>
      </w:r>
      <w:r>
        <w:br/>
      </w:r>
      <w:r>
        <w:rPr>
          <w:rStyle w:val="NormalTok"/>
        </w:rPr>
        <w:t xml:space="preserve">            </w:t>
      </w:r>
      <w:r>
        <w:rPr>
          <w:rStyle w:val="AttributeTok"/>
        </w:rPr>
        <w:t>y =</w:t>
      </w:r>
      <w:r>
        <w:rPr>
          <w:rStyle w:val="NormalTok"/>
        </w:rPr>
        <w:t xml:space="preserve"> </w:t>
      </w:r>
      <w:r>
        <w:rPr>
          <w:rStyle w:val="StringTok"/>
        </w:rPr>
        <w:t>"NitricOxide "</w:t>
      </w:r>
      <w:r>
        <w:rPr>
          <w:rStyle w:val="NormalTok"/>
        </w:rPr>
        <w:t xml:space="preserve">, </w:t>
      </w:r>
      <w:r>
        <w:rPr>
          <w:rStyle w:val="AttributeTok"/>
        </w:rPr>
        <w:t>color =</w:t>
      </w:r>
      <w:r>
        <w:rPr>
          <w:rStyle w:val="NormalTok"/>
        </w:rPr>
        <w:t xml:space="preserve"> </w:t>
      </w:r>
      <w:r>
        <w:rPr>
          <w:rStyle w:val="StringTok"/>
        </w:rPr>
        <w:t>"Ozone Level"</w:t>
      </w:r>
      <w:r>
        <w:rPr>
          <w:rStyle w:val="NormalTok"/>
        </w:rPr>
        <w:t xml:space="preserve">) </w:t>
      </w:r>
      <w:r>
        <w:rPr>
          <w:rStyle w:val="SpecialCharTok"/>
        </w:rPr>
        <w:t>+</w:t>
      </w:r>
      <w:r>
        <w:rPr>
          <w:rStyle w:val="NormalTok"/>
        </w:rPr>
        <w:t xml:space="preserve"> </w:t>
      </w:r>
      <w:r>
        <w:rPr>
          <w:rStyle w:val="FunctionTok"/>
        </w:rPr>
        <w:t>theme_minimal</w:t>
      </w:r>
      <w:r>
        <w:rPr>
          <w:rStyle w:val="NormalTok"/>
        </w:rPr>
        <w:t>()</w:t>
      </w:r>
    </w:p>
    <w:p w14:paraId="2C27DD65" w14:textId="77777777" w:rsidR="008F7893" w:rsidRDefault="00000000">
      <w:pPr>
        <w:pStyle w:val="FirstParagraph"/>
      </w:pPr>
      <w:r>
        <w:rPr>
          <w:noProof/>
        </w:rPr>
        <w:lastRenderedPageBreak/>
        <w:drawing>
          <wp:inline distT="0" distB="0" distL="0" distR="0" wp14:anchorId="6207B348" wp14:editId="5C75C572">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nalProject_files/figure-docx/unnamed-chunk-9-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1065410A" w14:textId="77777777" w:rsidR="008F7893" w:rsidRDefault="00000000">
      <w:pPr>
        <w:pStyle w:val="BodyText"/>
      </w:pPr>
      <w:r>
        <w:t> </w:t>
      </w:r>
    </w:p>
    <w:p w14:paraId="177CCBD7" w14:textId="77777777" w:rsidR="008F7893" w:rsidRDefault="00000000">
      <w:pPr>
        <w:pStyle w:val="BodyText"/>
      </w:pPr>
      <w:r>
        <w:t>Lastly, high ozone levels appear to coincide with lower and more stable concentrations of nitric oxide, which is less dispersed on days with less variability in wind direction.</w:t>
      </w:r>
    </w:p>
    <w:p w14:paraId="29A4BB38" w14:textId="77777777" w:rsidR="008F7893" w:rsidRDefault="00000000">
      <w:pPr>
        <w:pStyle w:val="BodyText"/>
      </w:pPr>
      <w:r>
        <w:t> </w:t>
      </w:r>
    </w:p>
    <w:p w14:paraId="2FAF0B17" w14:textId="77777777" w:rsidR="008F7893" w:rsidRDefault="00000000">
      <w:pPr>
        <w:pStyle w:val="BodyText"/>
      </w:pPr>
      <w:r>
        <w:t>In conclusion, the Exploratory Data Analysis indicates that ozone levels have a positive association with higher temperatures and solar radiation, suggesting that warm, sunny conditions may elevate ozone concentrations. Conversely, increased wind speeds, wind gusts, and humidity are generally associated with lower ozone levels, implying a dispersing or mitigating effect on ozone by these factors. Furthermore, the presence of certain pollutants like Nitric Oxide and Nitrogen Dioxide is inversely related to ozone levels. Visual data analysis through scatter plots also supports these findings, showing higher ozone levels on days with lower humidity and wind speeds but increased temperatures and solar radiation, which reinforces the complex relationship between weather conditions and ozone concentration.</w:t>
      </w:r>
    </w:p>
    <w:p w14:paraId="69495096" w14:textId="77777777" w:rsidR="008F7893" w:rsidRDefault="00000000">
      <w:pPr>
        <w:pStyle w:val="Heading2"/>
      </w:pPr>
      <w:bookmarkStart w:id="7" w:name="data-partitioning"/>
      <w:bookmarkEnd w:id="4"/>
      <w:bookmarkEnd w:id="6"/>
      <w:r>
        <w:t>Data Partitioning</w:t>
      </w:r>
    </w:p>
    <w:p w14:paraId="3CA58586" w14:textId="53D5841F" w:rsidR="008F7893" w:rsidRDefault="005D71E5">
      <w:pPr>
        <w:pStyle w:val="FirstParagraph"/>
      </w:pPr>
      <w:r>
        <w:t>I</w:t>
      </w:r>
      <w:r w:rsidR="00000000">
        <w:t xml:space="preserve"> randomly split the data into the training set </w:t>
      </w:r>
      <w:r w:rsidR="00000000">
        <w:rPr>
          <w:b/>
          <w:bCs/>
        </w:rPr>
        <w:t>train</w:t>
      </w:r>
      <w:r w:rsidR="00000000">
        <w:t xml:space="preserve"> and the test set </w:t>
      </w:r>
      <w:r w:rsidR="00000000">
        <w:rPr>
          <w:b/>
          <w:bCs/>
        </w:rPr>
        <w:t>test</w:t>
      </w:r>
      <w:r w:rsidR="00000000">
        <w:t xml:space="preserve"> with a ratio of 2:1 in sample size.</w:t>
      </w:r>
    </w:p>
    <w:p w14:paraId="35004943" w14:textId="77777777" w:rsidR="008F7893"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n </w:t>
      </w:r>
      <w:r>
        <w:rPr>
          <w:rStyle w:val="OtherTok"/>
        </w:rPr>
        <w:t>&lt;-</w:t>
      </w:r>
      <w:r>
        <w:rPr>
          <w:rStyle w:val="NormalTok"/>
        </w:rPr>
        <w:t xml:space="preserve"> </w:t>
      </w:r>
      <w:r>
        <w:rPr>
          <w:rStyle w:val="FunctionTok"/>
        </w:rPr>
        <w:t>nrow</w:t>
      </w:r>
      <w:r>
        <w:rPr>
          <w:rStyle w:val="NormalTok"/>
        </w:rPr>
        <w:t>(data)</w:t>
      </w:r>
      <w:r>
        <w:br/>
      </w:r>
      <w:r>
        <w:rPr>
          <w:rStyle w:val="NormalTok"/>
        </w:rPr>
        <w:t xml:space="preserve">split_data </w:t>
      </w:r>
      <w:r>
        <w:rPr>
          <w:rStyle w:val="OtherTok"/>
        </w:rPr>
        <w:t>&lt;-</w:t>
      </w:r>
      <w:r>
        <w:rPr>
          <w:rStyle w:val="NormalTok"/>
        </w:rPr>
        <w:t xml:space="preserve"> </w:t>
      </w:r>
      <w:r>
        <w:rPr>
          <w:rStyle w:val="FunctionTok"/>
        </w:rPr>
        <w:t>sample</w:t>
      </w:r>
      <w:r>
        <w:rPr>
          <w:rStyle w:val="NormalTok"/>
        </w:rPr>
        <w:t>(</w:t>
      </w:r>
      <w:r>
        <w:rPr>
          <w:rStyle w:val="AttributeTok"/>
        </w:rPr>
        <w:t>x=</w:t>
      </w:r>
      <w:r>
        <w:rPr>
          <w:rStyle w:val="DecValTok"/>
        </w:rPr>
        <w:t>1</w:t>
      </w:r>
      <w:r>
        <w:rPr>
          <w:rStyle w:val="SpecialCharTok"/>
        </w:rPr>
        <w:t>:</w:t>
      </w:r>
      <w:r>
        <w:rPr>
          <w:rStyle w:val="DecValTok"/>
        </w:rPr>
        <w:t>2</w:t>
      </w:r>
      <w:r>
        <w:rPr>
          <w:rStyle w:val="NormalTok"/>
        </w:rPr>
        <w:t xml:space="preserve">, </w:t>
      </w:r>
      <w:r>
        <w:rPr>
          <w:rStyle w:val="AttributeTok"/>
        </w:rPr>
        <w:t>size =</w:t>
      </w:r>
      <w:r>
        <w:rPr>
          <w:rStyle w:val="NormalTok"/>
        </w:rPr>
        <w:t xml:space="preserve"> n, </w:t>
      </w:r>
      <w:r>
        <w:rPr>
          <w:rStyle w:val="AttributeTok"/>
        </w:rPr>
        <w:t>replace=</w:t>
      </w:r>
      <w:r>
        <w:rPr>
          <w:rStyle w:val="ConstantTok"/>
        </w:rPr>
        <w:t>TRUE</w:t>
      </w:r>
      <w:r>
        <w:rPr>
          <w:rStyle w:val="NormalTok"/>
        </w:rPr>
        <w:t xml:space="preserve">, </w:t>
      </w:r>
      <w:r>
        <w:rPr>
          <w:rStyle w:val="AttributeTok"/>
        </w:rPr>
        <w:t>prob=</w:t>
      </w:r>
      <w:r>
        <w:rPr>
          <w:rStyle w:val="FunctionTok"/>
        </w:rPr>
        <w:t>c</w:t>
      </w:r>
      <w:r>
        <w:rPr>
          <w:rStyle w:val="NormalTok"/>
        </w:rPr>
        <w:t>(</w:t>
      </w:r>
      <w:r>
        <w:rPr>
          <w:rStyle w:val="FloatTok"/>
        </w:rPr>
        <w:t>0.67</w:t>
      </w:r>
      <w:r>
        <w:rPr>
          <w:rStyle w:val="NormalTok"/>
        </w:rPr>
        <w:t xml:space="preserve">, </w:t>
      </w:r>
      <w:r>
        <w:rPr>
          <w:rStyle w:val="FloatTok"/>
        </w:rPr>
        <w:t>0.33</w:t>
      </w:r>
      <w:r>
        <w:rPr>
          <w:rStyle w:val="NormalTok"/>
        </w:rPr>
        <w:t>))</w:t>
      </w:r>
      <w:r>
        <w:br/>
      </w:r>
      <w:r>
        <w:rPr>
          <w:rStyle w:val="NormalTok"/>
        </w:rPr>
        <w:lastRenderedPageBreak/>
        <w:t xml:space="preserve">train </w:t>
      </w:r>
      <w:r>
        <w:rPr>
          <w:rStyle w:val="OtherTok"/>
        </w:rPr>
        <w:t>&lt;-</w:t>
      </w:r>
      <w:r>
        <w:rPr>
          <w:rStyle w:val="NormalTok"/>
        </w:rPr>
        <w:t xml:space="preserve"> data[split_data </w:t>
      </w:r>
      <w:r>
        <w:rPr>
          <w:rStyle w:val="SpecialCharTok"/>
        </w:rPr>
        <w:t>==</w:t>
      </w:r>
      <w:r>
        <w:rPr>
          <w:rStyle w:val="NormalTok"/>
        </w:rPr>
        <w:t xml:space="preserve"> </w:t>
      </w:r>
      <w:r>
        <w:rPr>
          <w:rStyle w:val="DecValTok"/>
        </w:rPr>
        <w:t>1</w:t>
      </w:r>
      <w:r>
        <w:rPr>
          <w:rStyle w:val="NormalTok"/>
        </w:rPr>
        <w:t>, ]</w:t>
      </w:r>
      <w:r>
        <w:br/>
      </w:r>
      <w:r>
        <w:rPr>
          <w:rStyle w:val="NormalTok"/>
        </w:rPr>
        <w:t xml:space="preserve">test </w:t>
      </w:r>
      <w:r>
        <w:rPr>
          <w:rStyle w:val="OtherTok"/>
        </w:rPr>
        <w:t>&lt;-</w:t>
      </w:r>
      <w:r>
        <w:rPr>
          <w:rStyle w:val="NormalTok"/>
        </w:rPr>
        <w:t xml:space="preserve"> data[split_data </w:t>
      </w:r>
      <w:r>
        <w:rPr>
          <w:rStyle w:val="SpecialCharTok"/>
        </w:rPr>
        <w:t>==</w:t>
      </w:r>
      <w:r>
        <w:rPr>
          <w:rStyle w:val="NormalTok"/>
        </w:rPr>
        <w:t xml:space="preserve"> </w:t>
      </w:r>
      <w:r>
        <w:rPr>
          <w:rStyle w:val="DecValTok"/>
        </w:rPr>
        <w:t>2</w:t>
      </w:r>
      <w:r>
        <w:rPr>
          <w:rStyle w:val="NormalTok"/>
        </w:rPr>
        <w:t>, ]</w:t>
      </w:r>
      <w:r>
        <w:br/>
      </w:r>
      <w:r>
        <w:rPr>
          <w:rStyle w:val="NormalTok"/>
        </w:rPr>
        <w:t xml:space="preserve">y.train </w:t>
      </w:r>
      <w:r>
        <w:rPr>
          <w:rStyle w:val="OtherTok"/>
        </w:rPr>
        <w:t>&lt;-</w:t>
      </w:r>
      <w:r>
        <w:rPr>
          <w:rStyle w:val="NormalTok"/>
        </w:rPr>
        <w:t xml:space="preserve"> train</w:t>
      </w:r>
      <w:r>
        <w:rPr>
          <w:rStyle w:val="SpecialCharTok"/>
        </w:rPr>
        <w:t>$</w:t>
      </w:r>
      <w:r>
        <w:rPr>
          <w:rStyle w:val="NormalTok"/>
        </w:rPr>
        <w:t>Ozone</w:t>
      </w:r>
      <w:r>
        <w:br/>
      </w:r>
      <w:r>
        <w:rPr>
          <w:rStyle w:val="NormalTok"/>
        </w:rPr>
        <w:t xml:space="preserve">yobs </w:t>
      </w:r>
      <w:r>
        <w:rPr>
          <w:rStyle w:val="OtherTok"/>
        </w:rPr>
        <w:t>&lt;-</w:t>
      </w:r>
      <w:r>
        <w:rPr>
          <w:rStyle w:val="NormalTok"/>
        </w:rPr>
        <w:t xml:space="preserve"> test</w:t>
      </w:r>
      <w:r>
        <w:rPr>
          <w:rStyle w:val="SpecialCharTok"/>
        </w:rPr>
        <w:t>$</w:t>
      </w:r>
      <w:r>
        <w:rPr>
          <w:rStyle w:val="NormalTok"/>
        </w:rPr>
        <w:t>Ozone</w:t>
      </w:r>
    </w:p>
    <w:p w14:paraId="6707522C" w14:textId="77777777" w:rsidR="008F7893" w:rsidRDefault="00000000">
      <w:pPr>
        <w:pStyle w:val="Heading2"/>
      </w:pPr>
      <w:bookmarkStart w:id="8" w:name="model-matrix-function"/>
      <w:bookmarkEnd w:id="7"/>
      <w:r>
        <w:t>Model Matrix Function</w:t>
      </w:r>
    </w:p>
    <w:p w14:paraId="1EE86317" w14:textId="77777777" w:rsidR="008F7893" w:rsidRDefault="00000000">
      <w:pPr>
        <w:pStyle w:val="SourceCode"/>
      </w:pPr>
      <w:r>
        <w:rPr>
          <w:rStyle w:val="DocumentationTok"/>
        </w:rPr>
        <w:t>## Creating a input feature matrix from train data</w:t>
      </w:r>
      <w:r>
        <w:br/>
      </w:r>
      <w:r>
        <w:rPr>
          <w:rStyle w:val="DocumentationTok"/>
        </w:rPr>
        <w:t>## Trim off the first column and leaving only the predictors</w:t>
      </w:r>
      <w:r>
        <w:br/>
      </w:r>
      <w:r>
        <w:rPr>
          <w:rStyle w:val="NormalTok"/>
        </w:rPr>
        <w:t xml:space="preserve">formula0 </w:t>
      </w:r>
      <w:r>
        <w:rPr>
          <w:rStyle w:val="OtherTok"/>
        </w:rPr>
        <w:t>&lt;-</w:t>
      </w:r>
      <w:r>
        <w:rPr>
          <w:rStyle w:val="NormalTok"/>
        </w:rPr>
        <w:t xml:space="preserve"> </w:t>
      </w:r>
      <w:r>
        <w:rPr>
          <w:rStyle w:val="FunctionTok"/>
        </w:rPr>
        <w:t>factor</w:t>
      </w:r>
      <w:r>
        <w:rPr>
          <w:rStyle w:val="NormalTok"/>
        </w:rPr>
        <w:t>(Ozone)</w:t>
      </w:r>
      <w:r>
        <w:rPr>
          <w:rStyle w:val="SpecialCharTok"/>
        </w:rPr>
        <w:t>~</w:t>
      </w:r>
      <w:r>
        <w:rPr>
          <w:rStyle w:val="NormalTok"/>
        </w:rPr>
        <w:t>.</w:t>
      </w:r>
      <w:r>
        <w:br/>
      </w:r>
      <w:r>
        <w:rPr>
          <w:rStyle w:val="NormalTok"/>
        </w:rPr>
        <w:t xml:space="preserve">X.train </w:t>
      </w:r>
      <w:r>
        <w:rPr>
          <w:rStyle w:val="OtherTok"/>
        </w:rPr>
        <w:t>&lt;-</w:t>
      </w:r>
      <w:r>
        <w:rPr>
          <w:rStyle w:val="NormalTok"/>
        </w:rPr>
        <w:t xml:space="preserve"> </w:t>
      </w:r>
      <w:r>
        <w:rPr>
          <w:rStyle w:val="FunctionTok"/>
        </w:rPr>
        <w:t>model.matrix</w:t>
      </w:r>
      <w:r>
        <w:rPr>
          <w:rStyle w:val="NormalTok"/>
        </w:rPr>
        <w:t xml:space="preserve"> (</w:t>
      </w:r>
      <w:r>
        <w:rPr>
          <w:rStyle w:val="FunctionTok"/>
        </w:rPr>
        <w:t>as.formula</w:t>
      </w:r>
      <w:r>
        <w:rPr>
          <w:rStyle w:val="NormalTok"/>
        </w:rPr>
        <w:t xml:space="preserve">(formula0), </w:t>
      </w:r>
      <w:r>
        <w:rPr>
          <w:rStyle w:val="AttributeTok"/>
        </w:rPr>
        <w:t>data =</w:t>
      </w:r>
      <w:r>
        <w:rPr>
          <w:rStyle w:val="NormalTok"/>
        </w:rPr>
        <w:t xml:space="preserve"> train)[, </w:t>
      </w:r>
      <w:r>
        <w:rPr>
          <w:rStyle w:val="SpecialCharTok"/>
        </w:rPr>
        <w:t>-</w:t>
      </w:r>
      <w:r>
        <w:rPr>
          <w:rStyle w:val="DecValTok"/>
        </w:rPr>
        <w:t>1</w:t>
      </w:r>
      <w:r>
        <w:rPr>
          <w:rStyle w:val="NormalTok"/>
        </w:rPr>
        <w:t xml:space="preserve">] </w:t>
      </w:r>
      <w:r>
        <w:br/>
      </w:r>
      <w:r>
        <w:rPr>
          <w:rStyle w:val="CommentTok"/>
        </w:rPr>
        <w:t>#head(X.train)</w:t>
      </w:r>
      <w:r>
        <w:br/>
      </w:r>
      <w:r>
        <w:br/>
      </w:r>
      <w:r>
        <w:rPr>
          <w:rStyle w:val="DocumentationTok"/>
        </w:rPr>
        <w:t>## Creating a input feature matrix from test data</w:t>
      </w:r>
      <w:r>
        <w:br/>
      </w:r>
      <w:r>
        <w:rPr>
          <w:rStyle w:val="NormalTok"/>
        </w:rPr>
        <w:t xml:space="preserve">X.test </w:t>
      </w:r>
      <w:r>
        <w:rPr>
          <w:rStyle w:val="OtherTok"/>
        </w:rPr>
        <w:t>&lt;-</w:t>
      </w:r>
      <w:r>
        <w:rPr>
          <w:rStyle w:val="NormalTok"/>
        </w:rPr>
        <w:t xml:space="preserve"> </w:t>
      </w:r>
      <w:r>
        <w:rPr>
          <w:rStyle w:val="FunctionTok"/>
        </w:rPr>
        <w:t>model.matrix</w:t>
      </w:r>
      <w:r>
        <w:rPr>
          <w:rStyle w:val="NormalTok"/>
        </w:rPr>
        <w:t xml:space="preserve"> (</w:t>
      </w:r>
      <w:r>
        <w:rPr>
          <w:rStyle w:val="FunctionTok"/>
        </w:rPr>
        <w:t>as.formula</w:t>
      </w:r>
      <w:r>
        <w:rPr>
          <w:rStyle w:val="NormalTok"/>
        </w:rPr>
        <w:t xml:space="preserve">(formula0), </w:t>
      </w:r>
      <w:r>
        <w:rPr>
          <w:rStyle w:val="AttributeTok"/>
        </w:rPr>
        <w:t>data =</w:t>
      </w:r>
      <w:r>
        <w:rPr>
          <w:rStyle w:val="NormalTok"/>
        </w:rPr>
        <w:t xml:space="preserve"> test)[, </w:t>
      </w:r>
      <w:r>
        <w:rPr>
          <w:rStyle w:val="SpecialCharTok"/>
        </w:rPr>
        <w:t>-</w:t>
      </w:r>
      <w:r>
        <w:rPr>
          <w:rStyle w:val="DecValTok"/>
        </w:rPr>
        <w:t>1</w:t>
      </w:r>
      <w:r>
        <w:rPr>
          <w:rStyle w:val="NormalTok"/>
        </w:rPr>
        <w:t xml:space="preserve">] </w:t>
      </w:r>
      <w:r>
        <w:br/>
      </w:r>
      <w:r>
        <w:rPr>
          <w:rStyle w:val="CommentTok"/>
        </w:rPr>
        <w:t>#head(X.test)</w:t>
      </w:r>
    </w:p>
    <w:p w14:paraId="542E1B8E" w14:textId="19EA167C" w:rsidR="008F7893" w:rsidRDefault="00000000">
      <w:pPr>
        <w:pStyle w:val="FirstParagraph"/>
      </w:pPr>
      <w:r>
        <w:t xml:space="preserve">Finally </w:t>
      </w:r>
      <w:r w:rsidR="005D71E5">
        <w:t>I</w:t>
      </w:r>
      <w:r>
        <w:t xml:space="preserve"> are ready to begin modelling, </w:t>
      </w:r>
      <w:r w:rsidR="005D71E5">
        <w:t>I</w:t>
      </w:r>
      <w:r>
        <w:t xml:space="preserve"> have the predictor attributes for the Training data labelled as “</w:t>
      </w:r>
      <w:proofErr w:type="gramStart"/>
      <w:r>
        <w:t>X.train</w:t>
      </w:r>
      <w:proofErr w:type="gramEnd"/>
      <w:r>
        <w:t>” and the predicted variable labelled as “y.train” and the same for the test data labelled “X.test” and “yobs” respectively.</w:t>
      </w:r>
    </w:p>
    <w:p w14:paraId="07E40B41" w14:textId="77777777" w:rsidR="008F7893" w:rsidRDefault="00000000">
      <w:pPr>
        <w:pStyle w:val="Heading1"/>
      </w:pPr>
      <w:bookmarkStart w:id="9" w:name="logistic-regression"/>
      <w:bookmarkEnd w:id="2"/>
      <w:bookmarkEnd w:id="8"/>
      <w:r>
        <w:t>Logistic Regression</w:t>
      </w:r>
    </w:p>
    <w:p w14:paraId="529068F8" w14:textId="3489AC6C" w:rsidR="008F7893" w:rsidRDefault="00000000">
      <w:pPr>
        <w:pStyle w:val="FirstParagraph"/>
      </w:pPr>
      <w:r>
        <w:t xml:space="preserve">In the modeling phase of this project, </w:t>
      </w:r>
      <w:r w:rsidR="005D71E5">
        <w:t>I</w:t>
      </w:r>
      <w:r>
        <w:t xml:space="preserve"> applied a regularized logistic regression model to the training data, utilizing the Elastic Net method. This method is chosen for its proficiency in managing correlated predictors while also adeptly selecting relevant features. </w:t>
      </w:r>
      <w:r w:rsidR="005D71E5">
        <w:t>I</w:t>
      </w:r>
      <w:r>
        <w:t xml:space="preserve"> carefully calibrate the tuning parameter and displayed the coefficients of the model. Finally, </w:t>
      </w:r>
      <w:r w:rsidR="005D71E5">
        <w:t>I</w:t>
      </w:r>
      <w:r>
        <w:t xml:space="preserve"> test the model’s performance by predicting the Ozone on the test dataset. This step evaluates the model’s ability to effectively identify Ozone levels.</w:t>
      </w:r>
    </w:p>
    <w:p w14:paraId="0917E051" w14:textId="77777777" w:rsidR="008F7893" w:rsidRDefault="00000000">
      <w:pPr>
        <w:pStyle w:val="Heading2"/>
      </w:pPr>
      <w:bookmarkStart w:id="10" w:name="X92c23970de2ca88c6d1c735e581dff4adba35df"/>
      <w:r>
        <w:t>Fitting Regularized Logistic Regression (Elastic Net) on Training Data</w:t>
      </w:r>
    </w:p>
    <w:p w14:paraId="74053E51" w14:textId="77777777" w:rsidR="008F7893" w:rsidRDefault="00000000">
      <w:pPr>
        <w:pStyle w:val="SourceCode"/>
      </w:pPr>
      <w:r>
        <w:rPr>
          <w:rStyle w:val="DocumentationTok"/>
        </w:rPr>
        <w:t>## Build a Logistic Regression using the Train Data</w:t>
      </w:r>
      <w:r>
        <w:br/>
      </w:r>
      <w:r>
        <w:rPr>
          <w:rStyle w:val="DocumentationTok"/>
        </w:rPr>
        <w:t>## Using cross validation to determine the optimal tuning parameter.</w:t>
      </w:r>
      <w:r>
        <w:br/>
      </w:r>
      <w:r>
        <w:rPr>
          <w:rStyle w:val="NormalTok"/>
        </w:rPr>
        <w:t xml:space="preserve">CV </w:t>
      </w:r>
      <w:r>
        <w:rPr>
          <w:rStyle w:val="OtherTok"/>
        </w:rPr>
        <w:t>&lt;-</w:t>
      </w:r>
      <w:r>
        <w:rPr>
          <w:rStyle w:val="NormalTok"/>
        </w:rPr>
        <w:t xml:space="preserve"> </w:t>
      </w:r>
      <w:r>
        <w:rPr>
          <w:rStyle w:val="FunctionTok"/>
        </w:rPr>
        <w:t>cv.glmnet</w:t>
      </w:r>
      <w:r>
        <w:rPr>
          <w:rStyle w:val="NormalTok"/>
        </w:rPr>
        <w:t>(</w:t>
      </w:r>
      <w:r>
        <w:rPr>
          <w:rStyle w:val="AttributeTok"/>
        </w:rPr>
        <w:t>x=</w:t>
      </w:r>
      <w:r>
        <w:rPr>
          <w:rStyle w:val="NormalTok"/>
        </w:rPr>
        <w:t xml:space="preserve">X.train, </w:t>
      </w:r>
      <w:r>
        <w:rPr>
          <w:rStyle w:val="AttributeTok"/>
        </w:rPr>
        <w:t>y=</w:t>
      </w:r>
      <w:r>
        <w:rPr>
          <w:rStyle w:val="NormalTok"/>
        </w:rPr>
        <w:t xml:space="preserve">y.train, </w:t>
      </w:r>
      <w:r>
        <w:rPr>
          <w:rStyle w:val="AttributeTok"/>
        </w:rPr>
        <w:t>family=</w:t>
      </w:r>
      <w:r>
        <w:rPr>
          <w:rStyle w:val="StringTok"/>
        </w:rPr>
        <w:t>"binomial"</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br/>
      </w:r>
      <w:r>
        <w:rPr>
          <w:rStyle w:val="NormalTok"/>
        </w:rPr>
        <w:t xml:space="preserve">      </w:t>
      </w:r>
      <w:r>
        <w:rPr>
          <w:rStyle w:val="AttributeTok"/>
        </w:rPr>
        <w:t>nlambda =</w:t>
      </w:r>
      <w:r>
        <w:rPr>
          <w:rStyle w:val="NormalTok"/>
        </w:rPr>
        <w:t xml:space="preserve"> </w:t>
      </w:r>
      <w:r>
        <w:rPr>
          <w:rStyle w:val="DecValTok"/>
        </w:rPr>
        <w:t>200</w:t>
      </w:r>
      <w:r>
        <w:rPr>
          <w:rStyle w:val="NormalTok"/>
        </w:rPr>
        <w:t xml:space="preserve">, </w:t>
      </w:r>
      <w:r>
        <w:rPr>
          <w:rStyle w:val="AttributeTok"/>
        </w:rPr>
        <w:t>standardize =</w:t>
      </w:r>
      <w:r>
        <w:rPr>
          <w:rStyle w:val="NormalTok"/>
        </w:rPr>
        <w:t xml:space="preserve"> T, </w:t>
      </w:r>
      <w:r>
        <w:rPr>
          <w:rStyle w:val="AttributeTok"/>
        </w:rPr>
        <w:t>thresh =</w:t>
      </w:r>
      <w:r>
        <w:rPr>
          <w:rStyle w:val="NormalTok"/>
        </w:rPr>
        <w:t xml:space="preserve"> </w:t>
      </w:r>
      <w:r>
        <w:rPr>
          <w:rStyle w:val="FloatTok"/>
        </w:rPr>
        <w:t>1e-08</w:t>
      </w:r>
      <w:r>
        <w:rPr>
          <w:rStyle w:val="NormalTok"/>
        </w:rPr>
        <w:t xml:space="preserve">, </w:t>
      </w:r>
      <w:r>
        <w:rPr>
          <w:rStyle w:val="AttributeTok"/>
        </w:rPr>
        <w:t>nfolds=</w:t>
      </w:r>
      <w:r>
        <w:rPr>
          <w:rStyle w:val="DecValTok"/>
        </w:rPr>
        <w:t>6</w:t>
      </w:r>
      <w:r>
        <w:rPr>
          <w:rStyle w:val="NormalTok"/>
        </w:rPr>
        <w:t xml:space="preserve">, </w:t>
      </w:r>
      <w:r>
        <w:rPr>
          <w:rStyle w:val="AttributeTok"/>
        </w:rPr>
        <w:t>maxit=</w:t>
      </w:r>
      <w:r>
        <w:rPr>
          <w:rStyle w:val="DecValTok"/>
        </w:rPr>
        <w:t>10000</w:t>
      </w:r>
      <w:r>
        <w:rPr>
          <w:rStyle w:val="NormalTok"/>
        </w:rPr>
        <w:t>)</w:t>
      </w:r>
      <w:r>
        <w:br/>
      </w:r>
      <w:r>
        <w:br/>
      </w:r>
      <w:r>
        <w:rPr>
          <w:rStyle w:val="FunctionTok"/>
        </w:rPr>
        <w:t>plot</w:t>
      </w:r>
      <w:r>
        <w:rPr>
          <w:rStyle w:val="NormalTok"/>
        </w:rPr>
        <w:t>(CV)</w:t>
      </w:r>
    </w:p>
    <w:p w14:paraId="0834A0CA" w14:textId="77777777" w:rsidR="008F7893" w:rsidRDefault="00000000">
      <w:pPr>
        <w:pStyle w:val="FirstParagraph"/>
      </w:pPr>
      <w:r>
        <w:rPr>
          <w:noProof/>
        </w:rPr>
        <w:lastRenderedPageBreak/>
        <w:drawing>
          <wp:inline distT="0" distB="0" distL="0" distR="0" wp14:anchorId="2D247CA8" wp14:editId="6BCF157E">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nalProject_files/figure-docx/unnamed-chunk-12-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6609267E" w14:textId="77777777" w:rsidR="008F7893" w:rsidRDefault="00000000">
      <w:pPr>
        <w:pStyle w:val="SourceCode"/>
      </w:pPr>
      <w:r>
        <w:rPr>
          <w:rStyle w:val="NormalTok"/>
        </w:rPr>
        <w:t>CV</w:t>
      </w:r>
      <w:r>
        <w:rPr>
          <w:rStyle w:val="SpecialCharTok"/>
        </w:rPr>
        <w:t>$</w:t>
      </w:r>
      <w:r>
        <w:rPr>
          <w:rStyle w:val="NormalTok"/>
        </w:rPr>
        <w:t>lambda.min</w:t>
      </w:r>
    </w:p>
    <w:p w14:paraId="0816AA0F" w14:textId="77777777" w:rsidR="008F7893" w:rsidRDefault="00000000">
      <w:pPr>
        <w:pStyle w:val="SourceCode"/>
      </w:pPr>
      <w:r>
        <w:rPr>
          <w:rStyle w:val="VerbatimChar"/>
        </w:rPr>
        <w:t>## [1] 0.0002155779</w:t>
      </w:r>
    </w:p>
    <w:p w14:paraId="6886C5B5" w14:textId="77777777" w:rsidR="008F7893" w:rsidRDefault="00000000">
      <w:pPr>
        <w:pStyle w:val="SourceCode"/>
      </w:pPr>
      <w:r>
        <w:rPr>
          <w:rStyle w:val="NormalTok"/>
        </w:rPr>
        <w:t>CV</w:t>
      </w:r>
      <w:r>
        <w:rPr>
          <w:rStyle w:val="SpecialCharTok"/>
        </w:rPr>
        <w:t>$</w:t>
      </w:r>
      <w:r>
        <w:rPr>
          <w:rStyle w:val="NormalTok"/>
        </w:rPr>
        <w:t>lambda</w:t>
      </w:r>
      <w:r>
        <w:rPr>
          <w:rStyle w:val="FloatTok"/>
        </w:rPr>
        <w:t>.1</w:t>
      </w:r>
      <w:r>
        <w:rPr>
          <w:rStyle w:val="NormalTok"/>
        </w:rPr>
        <w:t>se</w:t>
      </w:r>
    </w:p>
    <w:p w14:paraId="155B9CCE" w14:textId="77777777" w:rsidR="008F7893" w:rsidRDefault="00000000">
      <w:pPr>
        <w:pStyle w:val="SourceCode"/>
      </w:pPr>
      <w:r>
        <w:rPr>
          <w:rStyle w:val="VerbatimChar"/>
        </w:rPr>
        <w:t>## [1] 0.007265114</w:t>
      </w:r>
    </w:p>
    <w:p w14:paraId="769B3B76" w14:textId="77777777" w:rsidR="008F7893" w:rsidRDefault="00000000">
      <w:pPr>
        <w:pStyle w:val="SourceCode"/>
      </w:pPr>
      <w:r>
        <w:rPr>
          <w:rStyle w:val="CommentTok"/>
        </w:rPr>
        <w:t># Using lambda that gives the most regularized model within 1sd of minimum error</w:t>
      </w:r>
      <w:r>
        <w:br/>
      </w:r>
      <w:r>
        <w:rPr>
          <w:rStyle w:val="NormalTok"/>
        </w:rPr>
        <w:t xml:space="preserve">b.lambda </w:t>
      </w:r>
      <w:r>
        <w:rPr>
          <w:rStyle w:val="OtherTok"/>
        </w:rPr>
        <w:t>&lt;-</w:t>
      </w:r>
      <w:r>
        <w:rPr>
          <w:rStyle w:val="NormalTok"/>
        </w:rPr>
        <w:t xml:space="preserve"> CV</w:t>
      </w:r>
      <w:r>
        <w:rPr>
          <w:rStyle w:val="SpecialCharTok"/>
        </w:rPr>
        <w:t>$</w:t>
      </w:r>
      <w:r>
        <w:rPr>
          <w:rStyle w:val="NormalTok"/>
        </w:rPr>
        <w:t>lambda</w:t>
      </w:r>
      <w:r>
        <w:rPr>
          <w:rStyle w:val="FloatTok"/>
        </w:rPr>
        <w:t>.1</w:t>
      </w:r>
      <w:r>
        <w:rPr>
          <w:rStyle w:val="NormalTok"/>
        </w:rPr>
        <w:t>se</w:t>
      </w:r>
    </w:p>
    <w:p w14:paraId="3C4519A6" w14:textId="7C7EB624" w:rsidR="008F7893" w:rsidRDefault="005D71E5">
      <w:pPr>
        <w:pStyle w:val="FirstParagraph"/>
      </w:pPr>
      <w:r>
        <w:t>I</w:t>
      </w:r>
      <w:r w:rsidR="00000000">
        <w:t xml:space="preserve"> chose an alpha value of </w:t>
      </w:r>
      <w:r w:rsidR="00000000">
        <w:rPr>
          <w:b/>
          <w:bCs/>
        </w:rPr>
        <w:t>0.5</w:t>
      </w:r>
      <w:r w:rsidR="00000000">
        <w:t xml:space="preserve">, which is a mix of lasso and ridge regularization (Elastic Net). As the Lambda value increases, the MSE initially reaches a minimum and then starts to increase as the lambda values increase, and the model becomes too simple. The optimal value of lambda that minimizes the cross-validation error is </w:t>
      </w:r>
      <w:r w:rsidR="00000000">
        <w:rPr>
          <w:b/>
          <w:bCs/>
        </w:rPr>
        <w:t>0.0002155779</w:t>
      </w:r>
      <w:r w:rsidR="00000000">
        <w:t xml:space="preserve">, but the lambda value that provides the most regularized model and still yields a minimum error (within 1 standard deviation away from the minimum) is </w:t>
      </w:r>
      <w:r w:rsidR="00000000">
        <w:rPr>
          <w:b/>
          <w:bCs/>
        </w:rPr>
        <w:t>0.007265114</w:t>
      </w:r>
      <w:r w:rsidR="00000000">
        <w:t>.</w:t>
      </w:r>
    </w:p>
    <w:p w14:paraId="41F5D1D7" w14:textId="77777777" w:rsidR="008F7893" w:rsidRDefault="00000000">
      <w:pPr>
        <w:pStyle w:val="SourceCode"/>
      </w:pPr>
      <w:r>
        <w:rPr>
          <w:rStyle w:val="CommentTok"/>
        </w:rPr>
        <w:t>#Fit the best model using obtained lambda</w:t>
      </w:r>
      <w:r>
        <w:br/>
      </w:r>
      <w:r>
        <w:rPr>
          <w:rStyle w:val="NormalTok"/>
        </w:rPr>
        <w:t xml:space="preserve">Best_Model </w:t>
      </w:r>
      <w:r>
        <w:rPr>
          <w:rStyle w:val="OtherTok"/>
        </w:rPr>
        <w:t>&lt;-</w:t>
      </w:r>
      <w:r>
        <w:rPr>
          <w:rStyle w:val="NormalTok"/>
        </w:rPr>
        <w:t xml:space="preserve"> </w:t>
      </w:r>
      <w:r>
        <w:rPr>
          <w:rStyle w:val="FunctionTok"/>
        </w:rPr>
        <w:t>glmnet</w:t>
      </w:r>
      <w:r>
        <w:rPr>
          <w:rStyle w:val="NormalTok"/>
        </w:rPr>
        <w:t>(</w:t>
      </w:r>
      <w:r>
        <w:rPr>
          <w:rStyle w:val="AttributeTok"/>
        </w:rPr>
        <w:t>x=</w:t>
      </w:r>
      <w:r>
        <w:rPr>
          <w:rStyle w:val="NormalTok"/>
        </w:rPr>
        <w:t xml:space="preserve">X.train, </w:t>
      </w:r>
      <w:r>
        <w:rPr>
          <w:rStyle w:val="AttributeTok"/>
        </w:rPr>
        <w:t>y=</w:t>
      </w:r>
      <w:r>
        <w:rPr>
          <w:rStyle w:val="NormalTok"/>
        </w:rPr>
        <w:t xml:space="preserve">y.train, </w:t>
      </w:r>
      <w:r>
        <w:rPr>
          <w:rStyle w:val="AttributeTok"/>
        </w:rPr>
        <w:t>family=</w:t>
      </w:r>
      <w:r>
        <w:rPr>
          <w:rStyle w:val="StringTok"/>
        </w:rPr>
        <w:t>"binomial"</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br/>
      </w:r>
      <w:r>
        <w:rPr>
          <w:rStyle w:val="NormalTok"/>
        </w:rPr>
        <w:t xml:space="preserve">              </w:t>
      </w:r>
      <w:r>
        <w:rPr>
          <w:rStyle w:val="AttributeTok"/>
        </w:rPr>
        <w:t>lambda=</w:t>
      </w:r>
      <w:r>
        <w:rPr>
          <w:rStyle w:val="NormalTok"/>
        </w:rPr>
        <w:t xml:space="preserve">b.lambda, </w:t>
      </w:r>
      <w:r>
        <w:rPr>
          <w:rStyle w:val="AttributeTok"/>
        </w:rPr>
        <w:t>standardize =</w:t>
      </w:r>
      <w:r>
        <w:rPr>
          <w:rStyle w:val="NormalTok"/>
        </w:rPr>
        <w:t xml:space="preserve"> T, </w:t>
      </w:r>
      <w:r>
        <w:rPr>
          <w:rStyle w:val="AttributeTok"/>
        </w:rPr>
        <w:t>thresh =</w:t>
      </w:r>
      <w:r>
        <w:rPr>
          <w:rStyle w:val="NormalTok"/>
        </w:rPr>
        <w:t xml:space="preserve"> </w:t>
      </w:r>
      <w:r>
        <w:rPr>
          <w:rStyle w:val="FloatTok"/>
        </w:rPr>
        <w:t>1e-07</w:t>
      </w:r>
      <w:r>
        <w:rPr>
          <w:rStyle w:val="NormalTok"/>
        </w:rPr>
        <w:t xml:space="preserve">, </w:t>
      </w:r>
      <w:r>
        <w:rPr>
          <w:rStyle w:val="AttributeTok"/>
        </w:rPr>
        <w:t>maxit=</w:t>
      </w:r>
      <w:r>
        <w:rPr>
          <w:rStyle w:val="DecValTok"/>
        </w:rPr>
        <w:t>1000</w:t>
      </w:r>
      <w:r>
        <w:rPr>
          <w:rStyle w:val="NormalTok"/>
        </w:rPr>
        <w:t>)</w:t>
      </w:r>
    </w:p>
    <w:p w14:paraId="0E800B76" w14:textId="77777777" w:rsidR="008F7893" w:rsidRDefault="00000000">
      <w:pPr>
        <w:pStyle w:val="FirstParagraph"/>
      </w:pPr>
      <w:r>
        <w:t xml:space="preserve">The final model is fitted using the best tuning parameter </w:t>
      </w:r>
      <w:r>
        <w:rPr>
          <w:b/>
          <w:bCs/>
        </w:rPr>
        <w:t>0.007265114</w:t>
      </w:r>
      <w:r>
        <w:t>- the lambda value that represents the most regularized model within one standard deviation of the minimum error.</w:t>
      </w:r>
    </w:p>
    <w:p w14:paraId="614465FD" w14:textId="77777777" w:rsidR="008F7893" w:rsidRDefault="00000000">
      <w:pPr>
        <w:pStyle w:val="Heading2"/>
      </w:pPr>
      <w:bookmarkStart w:id="11" w:name="print-the-coefficients-of-the-model."/>
      <w:bookmarkEnd w:id="10"/>
      <w:r>
        <w:lastRenderedPageBreak/>
        <w:t>Print the coefficients of the model.</w:t>
      </w:r>
    </w:p>
    <w:p w14:paraId="180976A0" w14:textId="77777777" w:rsidR="008F7893" w:rsidRDefault="00000000">
      <w:pPr>
        <w:pStyle w:val="SourceCode"/>
      </w:pPr>
      <w:r>
        <w:rPr>
          <w:rStyle w:val="CommentTok"/>
        </w:rPr>
        <w:t>#Print out the coefficient of the Model</w:t>
      </w:r>
      <w:r>
        <w:br/>
      </w:r>
      <w:r>
        <w:rPr>
          <w:rStyle w:val="NormalTok"/>
        </w:rPr>
        <w:t>(Best_Model</w:t>
      </w:r>
      <w:r>
        <w:rPr>
          <w:rStyle w:val="SpecialCharTok"/>
        </w:rPr>
        <w:t>$</w:t>
      </w:r>
      <w:r>
        <w:rPr>
          <w:rStyle w:val="NormalTok"/>
        </w:rPr>
        <w:t>beta)</w:t>
      </w:r>
    </w:p>
    <w:p w14:paraId="3E189830" w14:textId="77777777" w:rsidR="008F7893" w:rsidRDefault="00000000">
      <w:pPr>
        <w:pStyle w:val="SourceCode"/>
      </w:pPr>
      <w:r>
        <w:rPr>
          <w:rStyle w:val="VerbatimChar"/>
        </w:rPr>
        <w:t>## 13 x 1 sparse Matrix of class "dgCMatrix"</w:t>
      </w:r>
      <w:r>
        <w:br/>
      </w:r>
      <w:r>
        <w:rPr>
          <w:rStyle w:val="VerbatimChar"/>
        </w:rPr>
        <w:t>##                                  s0</w:t>
      </w:r>
      <w:r>
        <w:br/>
      </w:r>
      <w:r>
        <w:rPr>
          <w:rStyle w:val="VerbatimChar"/>
        </w:rPr>
        <w:t>## NitricOxide            -0.399705169</w:t>
      </w:r>
      <w:r>
        <w:br/>
      </w:r>
      <w:r>
        <w:rPr>
          <w:rStyle w:val="VerbatimChar"/>
        </w:rPr>
        <w:t>## NitrogenDioxide        -0.011602318</w:t>
      </w:r>
      <w:r>
        <w:br/>
      </w:r>
      <w:r>
        <w:rPr>
          <w:rStyle w:val="VerbatimChar"/>
        </w:rPr>
        <w:t>## OxidesofNitrogen       -0.069798419</w:t>
      </w:r>
      <w:r>
        <w:br/>
      </w:r>
      <w:r>
        <w:rPr>
          <w:rStyle w:val="VerbatimChar"/>
        </w:rPr>
        <w:t>## WindSpeed              -0.106751085</w:t>
      </w:r>
      <w:r>
        <w:br/>
      </w:r>
      <w:r>
        <w:rPr>
          <w:rStyle w:val="VerbatimChar"/>
        </w:rPr>
        <w:t>## ResultantWindSpeed     -0.184565354</w:t>
      </w:r>
      <w:r>
        <w:br/>
      </w:r>
      <w:r>
        <w:rPr>
          <w:rStyle w:val="VerbatimChar"/>
        </w:rPr>
        <w:t>## ResultantWindDirection -0.003519789</w:t>
      </w:r>
      <w:r>
        <w:br/>
      </w:r>
      <w:r>
        <w:rPr>
          <w:rStyle w:val="VerbatimChar"/>
        </w:rPr>
        <w:t xml:space="preserve">## MaximumWindGust         .          </w:t>
      </w:r>
      <w:r>
        <w:br/>
      </w:r>
      <w:r>
        <w:rPr>
          <w:rStyle w:val="VerbatimChar"/>
        </w:rPr>
        <w:t>## Std.Dev.WindDirection   0.059632380</w:t>
      </w:r>
      <w:r>
        <w:br/>
      </w:r>
      <w:r>
        <w:rPr>
          <w:rStyle w:val="VerbatimChar"/>
        </w:rPr>
        <w:t>## OutdoorTemperature      0.033671210</w:t>
      </w:r>
      <w:r>
        <w:br/>
      </w:r>
      <w:r>
        <w:rPr>
          <w:rStyle w:val="VerbatimChar"/>
        </w:rPr>
        <w:t>## DewPointTemperature     0.009744016</w:t>
      </w:r>
      <w:r>
        <w:br/>
      </w:r>
      <w:r>
        <w:rPr>
          <w:rStyle w:val="VerbatimChar"/>
        </w:rPr>
        <w:t>## RelativeHumidity       -0.062531932</w:t>
      </w:r>
      <w:r>
        <w:br/>
      </w:r>
      <w:r>
        <w:rPr>
          <w:rStyle w:val="VerbatimChar"/>
        </w:rPr>
        <w:t>## SolarRadiation          0.878309569</w:t>
      </w:r>
      <w:r>
        <w:br/>
      </w:r>
      <w:r>
        <w:rPr>
          <w:rStyle w:val="VerbatimChar"/>
        </w:rPr>
        <w:t>## PM10                    0.013564112</w:t>
      </w:r>
    </w:p>
    <w:p w14:paraId="50934EE4" w14:textId="77777777" w:rsidR="008F7893" w:rsidRDefault="00000000">
      <w:pPr>
        <w:pStyle w:val="FirstParagraph"/>
      </w:pPr>
      <w:r>
        <w:t>It appears the coefficients of MaximumWindGust is shrunk towards zero. The Non-zero coefficients are considered significant in this model and the coefficients that go to zero are less significant to the data. The coefficients for SolarRadiation, NitricOxide, ResultantWindSpeed and WindSpeed are the largest, suggesting they have a strong relationship with the response variable Class.</w:t>
      </w:r>
    </w:p>
    <w:p w14:paraId="3E46586B" w14:textId="77777777" w:rsidR="008F7893" w:rsidRDefault="00000000">
      <w:pPr>
        <w:pStyle w:val="Heading2"/>
      </w:pPr>
      <w:bookmarkStart w:id="12" w:name="X4c0f37f3ec61655fecfff5b0ec9b8abeefa2e4c"/>
      <w:bookmarkEnd w:id="11"/>
      <w:r>
        <w:t>Applying the logistic model to the test data.</w:t>
      </w:r>
    </w:p>
    <w:p w14:paraId="2BBAE7AD" w14:textId="3E9CD590" w:rsidR="008F7893" w:rsidRDefault="00000000">
      <w:pPr>
        <w:pStyle w:val="FirstParagraph"/>
      </w:pPr>
      <w:r>
        <w:t xml:space="preserve">Here, </w:t>
      </w:r>
      <w:r w:rsidR="005D71E5">
        <w:t>I</w:t>
      </w:r>
      <w:r>
        <w:t xml:space="preserve"> utilized the best model to make predictions on the test data.</w:t>
      </w:r>
    </w:p>
    <w:p w14:paraId="3C56936B" w14:textId="77777777" w:rsidR="008F7893" w:rsidRDefault="00000000">
      <w:pPr>
        <w:pStyle w:val="SourceCode"/>
      </w:pPr>
      <w:r>
        <w:rPr>
          <w:rStyle w:val="CommentTok"/>
        </w:rPr>
        <w:t># Predicting the Test data</w:t>
      </w:r>
      <w:r>
        <w:br/>
      </w:r>
      <w:r>
        <w:rPr>
          <w:rStyle w:val="NormalTok"/>
        </w:rPr>
        <w:t xml:space="preserve">pred </w:t>
      </w:r>
      <w:r>
        <w:rPr>
          <w:rStyle w:val="OtherTok"/>
        </w:rPr>
        <w:t>&lt;-</w:t>
      </w:r>
      <w:r>
        <w:rPr>
          <w:rStyle w:val="NormalTok"/>
        </w:rPr>
        <w:t xml:space="preserve"> </w:t>
      </w:r>
      <w:r>
        <w:rPr>
          <w:rStyle w:val="FunctionTok"/>
        </w:rPr>
        <w:t>predict</w:t>
      </w:r>
      <w:r>
        <w:rPr>
          <w:rStyle w:val="NormalTok"/>
        </w:rPr>
        <w:t xml:space="preserve">(Best_Model, </w:t>
      </w:r>
      <w:r>
        <w:rPr>
          <w:rStyle w:val="AttributeTok"/>
        </w:rPr>
        <w:t>newx =</w:t>
      </w:r>
      <w:r>
        <w:rPr>
          <w:rStyle w:val="NormalTok"/>
        </w:rPr>
        <w:t xml:space="preserve"> X.test, </w:t>
      </w:r>
      <w:r>
        <w:rPr>
          <w:rStyle w:val="AttributeTok"/>
        </w:rPr>
        <w:t>s=</w:t>
      </w:r>
      <w:r>
        <w:rPr>
          <w:rStyle w:val="NormalTok"/>
        </w:rPr>
        <w:t xml:space="preserve">b.lambda, </w:t>
      </w:r>
      <w:r>
        <w:rPr>
          <w:rStyle w:val="AttributeTok"/>
        </w:rPr>
        <w:t>type=</w:t>
      </w:r>
      <w:r>
        <w:rPr>
          <w:rStyle w:val="StringTok"/>
        </w:rPr>
        <w:t>"response"</w:t>
      </w:r>
      <w:r>
        <w:rPr>
          <w:rStyle w:val="NormalTok"/>
        </w:rPr>
        <w:t xml:space="preserve">) </w:t>
      </w:r>
      <w:r>
        <w:br/>
      </w:r>
      <w:r>
        <w:rPr>
          <w:rStyle w:val="FunctionTok"/>
        </w:rPr>
        <w:t>dim</w:t>
      </w:r>
      <w:r>
        <w:rPr>
          <w:rStyle w:val="NormalTok"/>
        </w:rPr>
        <w:t>(pred)</w:t>
      </w:r>
    </w:p>
    <w:p w14:paraId="606232DB" w14:textId="77777777" w:rsidR="008F7893" w:rsidRDefault="00000000">
      <w:pPr>
        <w:pStyle w:val="SourceCode"/>
      </w:pPr>
      <w:r>
        <w:rPr>
          <w:rStyle w:val="VerbatimChar"/>
        </w:rPr>
        <w:t>## [1] 318   1</w:t>
      </w:r>
    </w:p>
    <w:p w14:paraId="3245E43C" w14:textId="77777777" w:rsidR="008F7893" w:rsidRDefault="00000000">
      <w:pPr>
        <w:pStyle w:val="SourceCode"/>
      </w:pPr>
      <w:r>
        <w:rPr>
          <w:rStyle w:val="NormalTok"/>
        </w:rPr>
        <w:t>pred</w:t>
      </w:r>
      <w:r>
        <w:rPr>
          <w:rStyle w:val="OtherTok"/>
        </w:rPr>
        <w:t>&lt;-</w:t>
      </w:r>
      <w:r>
        <w:rPr>
          <w:rStyle w:val="NormalTok"/>
        </w:rPr>
        <w:t xml:space="preserve">pred[, </w:t>
      </w:r>
      <w:r>
        <w:rPr>
          <w:rStyle w:val="DecValTok"/>
        </w:rPr>
        <w:t>1</w:t>
      </w:r>
      <w:r>
        <w:rPr>
          <w:rStyle w:val="NormalTok"/>
        </w:rPr>
        <w:t>]</w:t>
      </w:r>
    </w:p>
    <w:p w14:paraId="3E51A21F" w14:textId="77777777" w:rsidR="008F7893" w:rsidRDefault="00000000">
      <w:pPr>
        <w:pStyle w:val="FirstParagraph"/>
      </w:pPr>
      <w:r>
        <w:t>The dimensions of the prediction are printed, showing that there are predictions for 318 test cases.</w:t>
      </w:r>
    </w:p>
    <w:p w14:paraId="5CC54E4F" w14:textId="77777777" w:rsidR="008F7893" w:rsidRDefault="00000000">
      <w:pPr>
        <w:pStyle w:val="Heading2"/>
      </w:pPr>
      <w:bookmarkStart w:id="13" w:name="model-evaluation"/>
      <w:bookmarkEnd w:id="12"/>
      <w:r>
        <w:t>Model Evaluation</w:t>
      </w:r>
    </w:p>
    <w:p w14:paraId="185A1EBE" w14:textId="77777777" w:rsidR="008F7893" w:rsidRDefault="00000000">
      <w:pPr>
        <w:pStyle w:val="Heading3"/>
      </w:pPr>
      <w:bookmarkStart w:id="14" w:name="mean-square-error"/>
      <w:r>
        <w:t>Mean Square Error</w:t>
      </w:r>
    </w:p>
    <w:p w14:paraId="545A2408" w14:textId="77777777" w:rsidR="008F7893" w:rsidRDefault="00000000">
      <w:pPr>
        <w:pStyle w:val="SourceCode"/>
      </w:pPr>
      <w:r>
        <w:rPr>
          <w:rStyle w:val="CommentTok"/>
        </w:rPr>
        <w:t># Calculating MSE</w:t>
      </w:r>
      <w:r>
        <w:br/>
      </w:r>
      <w:r>
        <w:rPr>
          <w:rStyle w:val="NormalTok"/>
        </w:rPr>
        <w:t xml:space="preserve">MSE.a </w:t>
      </w:r>
      <w:r>
        <w:rPr>
          <w:rStyle w:val="OtherTok"/>
        </w:rPr>
        <w:t>&lt;-</w:t>
      </w:r>
      <w:r>
        <w:rPr>
          <w:rStyle w:val="NormalTok"/>
        </w:rPr>
        <w:t xml:space="preserve"> </w:t>
      </w:r>
      <w:r>
        <w:rPr>
          <w:rStyle w:val="FunctionTok"/>
        </w:rPr>
        <w:t>mean</w:t>
      </w:r>
      <w:r>
        <w:rPr>
          <w:rStyle w:val="NormalTok"/>
        </w:rPr>
        <w:t>((yobs</w:t>
      </w:r>
      <w:r>
        <w:rPr>
          <w:rStyle w:val="SpecialCharTok"/>
        </w:rPr>
        <w:t>-</w:t>
      </w:r>
      <w:r>
        <w:rPr>
          <w:rStyle w:val="NormalTok"/>
        </w:rPr>
        <w:t>pred)</w:t>
      </w:r>
      <w:r>
        <w:rPr>
          <w:rStyle w:val="SpecialCharTok"/>
        </w:rPr>
        <w:t>^</w:t>
      </w:r>
      <w:r>
        <w:rPr>
          <w:rStyle w:val="DecValTok"/>
        </w:rPr>
        <w:t>2</w:t>
      </w:r>
      <w:r>
        <w:rPr>
          <w:rStyle w:val="NormalTok"/>
        </w:rPr>
        <w:t>)</w:t>
      </w:r>
      <w:r>
        <w:br/>
      </w:r>
      <w:r>
        <w:rPr>
          <w:rStyle w:val="NormalTok"/>
        </w:rPr>
        <w:t>MSE.a</w:t>
      </w:r>
    </w:p>
    <w:p w14:paraId="21252BE9" w14:textId="77777777" w:rsidR="008F7893" w:rsidRDefault="00000000">
      <w:pPr>
        <w:pStyle w:val="SourceCode"/>
      </w:pPr>
      <w:r>
        <w:rPr>
          <w:rStyle w:val="VerbatimChar"/>
        </w:rPr>
        <w:t>## [1] 0.09876387</w:t>
      </w:r>
    </w:p>
    <w:p w14:paraId="2A125DCA" w14:textId="77777777" w:rsidR="008F7893" w:rsidRDefault="00000000">
      <w:pPr>
        <w:pStyle w:val="FirstParagraph"/>
      </w:pPr>
      <w:r>
        <w:lastRenderedPageBreak/>
        <w:t xml:space="preserve">The Mean Squared Error (MSE) is calculated as </w:t>
      </w:r>
      <w:r>
        <w:rPr>
          <w:b/>
          <w:bCs/>
        </w:rPr>
        <w:t>0.0988</w:t>
      </w:r>
      <w:r>
        <w:t xml:space="preserve"> using the predicted probabilities and the observed values (yobs). This metric measures the average squared difference between the predicted values and the actual value. Although this value is quite low, which might initially seem to indicate good model performance, it’s important to remember that MSE in isolation might not always be the best metric to evaluate a model, especially for a classification problem where outcomes are categorical.</w:t>
      </w:r>
    </w:p>
    <w:p w14:paraId="1DA4E78D" w14:textId="77777777" w:rsidR="008F7893" w:rsidRDefault="00000000">
      <w:pPr>
        <w:pStyle w:val="Heading3"/>
      </w:pPr>
      <w:bookmarkStart w:id="15" w:name="misclassification-rate"/>
      <w:bookmarkEnd w:id="14"/>
      <w:r>
        <w:t>Misclassification Rate</w:t>
      </w:r>
    </w:p>
    <w:p w14:paraId="5A53C58B" w14:textId="77777777" w:rsidR="008F7893" w:rsidRDefault="00000000">
      <w:pPr>
        <w:pStyle w:val="SourceCode"/>
      </w:pPr>
      <w:r>
        <w:rPr>
          <w:rStyle w:val="CommentTok"/>
        </w:rPr>
        <w:t># Finding missclassification rate</w:t>
      </w:r>
      <w:r>
        <w:br/>
      </w:r>
      <w:r>
        <w:rPr>
          <w:rStyle w:val="NormalTok"/>
        </w:rPr>
        <w:t xml:space="preserve">pred1 </w:t>
      </w:r>
      <w:r>
        <w:rPr>
          <w:rStyle w:val="OtherTok"/>
        </w:rPr>
        <w:t>&lt;-</w:t>
      </w:r>
      <w:r>
        <w:rPr>
          <w:rStyle w:val="NormalTok"/>
        </w:rPr>
        <w:t xml:space="preserve"> </w:t>
      </w:r>
      <w:r>
        <w:rPr>
          <w:rStyle w:val="FunctionTok"/>
        </w:rPr>
        <w:t>ifelse</w:t>
      </w:r>
      <w:r>
        <w:rPr>
          <w:rStyle w:val="NormalTok"/>
        </w:rPr>
        <w:t>(pred</w:t>
      </w:r>
      <w:r>
        <w:rPr>
          <w:rStyle w:val="SpecialCharTok"/>
        </w:rPr>
        <w:t>&gt;</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(miss.rate </w:t>
      </w:r>
      <w:r>
        <w:rPr>
          <w:rStyle w:val="OtherTok"/>
        </w:rPr>
        <w:t>&lt;-</w:t>
      </w:r>
      <w:r>
        <w:rPr>
          <w:rStyle w:val="NormalTok"/>
        </w:rPr>
        <w:t xml:space="preserve"> </w:t>
      </w:r>
      <w:r>
        <w:rPr>
          <w:rStyle w:val="FunctionTok"/>
        </w:rPr>
        <w:t>mean</w:t>
      </w:r>
      <w:r>
        <w:rPr>
          <w:rStyle w:val="NormalTok"/>
        </w:rPr>
        <w:t xml:space="preserve">(yobs </w:t>
      </w:r>
      <w:r>
        <w:rPr>
          <w:rStyle w:val="SpecialCharTok"/>
        </w:rPr>
        <w:t>!=</w:t>
      </w:r>
      <w:r>
        <w:rPr>
          <w:rStyle w:val="NormalTok"/>
        </w:rPr>
        <w:t xml:space="preserve"> pred1))</w:t>
      </w:r>
    </w:p>
    <w:p w14:paraId="5ACE3D9C" w14:textId="77777777" w:rsidR="008F7893" w:rsidRDefault="00000000">
      <w:pPr>
        <w:pStyle w:val="SourceCode"/>
      </w:pPr>
      <w:r>
        <w:rPr>
          <w:rStyle w:val="VerbatimChar"/>
        </w:rPr>
        <w:t>## [1] 0.1415094</w:t>
      </w:r>
    </w:p>
    <w:p w14:paraId="351E7AE4" w14:textId="77777777" w:rsidR="008F7893" w:rsidRDefault="00000000">
      <w:pPr>
        <w:pStyle w:val="FirstParagraph"/>
      </w:pPr>
      <w:r>
        <w:t xml:space="preserve">The misclassification rate is calculated at </w:t>
      </w:r>
      <w:r>
        <w:rPr>
          <w:b/>
          <w:bCs/>
        </w:rPr>
        <w:t>0.142</w:t>
      </w:r>
      <w:r>
        <w:t>, which measures the proportion of incorrectly predicted instances when the probability threshold is 0.5 to make a binary decision. In other words, about 14.15% of the model’s predictions were incorrect. This is a relatively low rate, suggesting that the model is quite accurate in its predictions.</w:t>
      </w:r>
    </w:p>
    <w:p w14:paraId="6D5D41E9" w14:textId="70107F8E" w:rsidR="008F7893" w:rsidRDefault="00000000">
      <w:pPr>
        <w:pStyle w:val="BodyText"/>
      </w:pPr>
      <w:r>
        <w:t xml:space="preserve">While both the MSE and the misclassification rate suggest that the model performs well, </w:t>
      </w:r>
      <w:r w:rsidR="005D71E5">
        <w:t>I</w:t>
      </w:r>
      <w:r>
        <w:t xml:space="preserve"> also check the ROC curve and Confusion Matrix</w:t>
      </w:r>
    </w:p>
    <w:p w14:paraId="2DB6739E" w14:textId="77777777" w:rsidR="008F7893" w:rsidRDefault="00000000">
      <w:pPr>
        <w:pStyle w:val="Heading3"/>
      </w:pPr>
      <w:bookmarkStart w:id="16" w:name="roc-curve"/>
      <w:bookmarkEnd w:id="15"/>
      <w:r>
        <w:t>ROC Curve</w:t>
      </w:r>
    </w:p>
    <w:p w14:paraId="4B7E447F" w14:textId="77777777" w:rsidR="008F7893" w:rsidRDefault="00000000">
      <w:pPr>
        <w:pStyle w:val="SourceCode"/>
      </w:pPr>
      <w:r>
        <w:rPr>
          <w:rStyle w:val="CommentTok"/>
        </w:rPr>
        <w:t>#Plotting ROC curve of the fit.best model.</w:t>
      </w:r>
      <w:r>
        <w:br/>
      </w:r>
      <w:r>
        <w:rPr>
          <w:rStyle w:val="NormalTok"/>
        </w:rPr>
        <w:t xml:space="preserve">AUC </w:t>
      </w:r>
      <w:r>
        <w:rPr>
          <w:rStyle w:val="OtherTok"/>
        </w:rPr>
        <w:t>&lt;-</w:t>
      </w:r>
      <w:r>
        <w:rPr>
          <w:rStyle w:val="FunctionTok"/>
        </w:rPr>
        <w:t>ci.cvAUC</w:t>
      </w:r>
      <w:r>
        <w:rPr>
          <w:rStyle w:val="NormalTok"/>
        </w:rPr>
        <w:t>(</w:t>
      </w:r>
      <w:r>
        <w:rPr>
          <w:rStyle w:val="AttributeTok"/>
        </w:rPr>
        <w:t>predictions=</w:t>
      </w:r>
      <w:r>
        <w:rPr>
          <w:rStyle w:val="NormalTok"/>
        </w:rPr>
        <w:t xml:space="preserve">pred, </w:t>
      </w:r>
      <w:r>
        <w:rPr>
          <w:rStyle w:val="AttributeTok"/>
        </w:rPr>
        <w:t>labels=</w:t>
      </w:r>
      <w:r>
        <w:rPr>
          <w:rStyle w:val="NormalTok"/>
        </w:rPr>
        <w:t xml:space="preserve">yobs, </w:t>
      </w:r>
      <w:r>
        <w:rPr>
          <w:rStyle w:val="AttributeTok"/>
        </w:rPr>
        <w:t>folds=</w:t>
      </w:r>
      <w:r>
        <w:rPr>
          <w:rStyle w:val="DecValTok"/>
        </w:rPr>
        <w:t>1</w:t>
      </w:r>
      <w:r>
        <w:rPr>
          <w:rStyle w:val="SpecialCharTok"/>
        </w:rPr>
        <w:t>:</w:t>
      </w:r>
      <w:r>
        <w:rPr>
          <w:rStyle w:val="FunctionTok"/>
        </w:rPr>
        <w:t>NROW</w:t>
      </w:r>
      <w:r>
        <w:rPr>
          <w:rStyle w:val="NormalTok"/>
        </w:rPr>
        <w:t xml:space="preserve">(test), </w:t>
      </w:r>
      <w:r>
        <w:rPr>
          <w:rStyle w:val="AttributeTok"/>
        </w:rPr>
        <w:t>confidence=</w:t>
      </w:r>
      <w:r>
        <w:rPr>
          <w:rStyle w:val="FloatTok"/>
        </w:rPr>
        <w:t>0.95</w:t>
      </w:r>
      <w:r>
        <w:rPr>
          <w:rStyle w:val="NormalTok"/>
        </w:rPr>
        <w:t>)</w:t>
      </w:r>
      <w:r>
        <w:br/>
      </w:r>
      <w:r>
        <w:rPr>
          <w:rStyle w:val="NormalTok"/>
        </w:rPr>
        <w:t>AUC</w:t>
      </w:r>
    </w:p>
    <w:p w14:paraId="46169CA5" w14:textId="77777777" w:rsidR="008F7893" w:rsidRDefault="00000000">
      <w:pPr>
        <w:pStyle w:val="SourceCode"/>
      </w:pPr>
      <w:r>
        <w:rPr>
          <w:rStyle w:val="VerbatimChar"/>
        </w:rPr>
        <w:t>## $cvAUC</w:t>
      </w:r>
      <w:r>
        <w:br/>
      </w:r>
      <w:r>
        <w:rPr>
          <w:rStyle w:val="VerbatimChar"/>
        </w:rPr>
        <w:t>## [1] 0.9371034</w:t>
      </w:r>
      <w:r>
        <w:br/>
      </w:r>
      <w:r>
        <w:rPr>
          <w:rStyle w:val="VerbatimChar"/>
        </w:rPr>
        <w:t xml:space="preserve">## </w:t>
      </w:r>
      <w:r>
        <w:br/>
      </w:r>
      <w:r>
        <w:rPr>
          <w:rStyle w:val="VerbatimChar"/>
        </w:rPr>
        <w:t>## $se</w:t>
      </w:r>
      <w:r>
        <w:br/>
      </w:r>
      <w:r>
        <w:rPr>
          <w:rStyle w:val="VerbatimChar"/>
        </w:rPr>
        <w:t>## [1] 0.01336124</w:t>
      </w:r>
      <w:r>
        <w:br/>
      </w:r>
      <w:r>
        <w:rPr>
          <w:rStyle w:val="VerbatimChar"/>
        </w:rPr>
        <w:t xml:space="preserve">## </w:t>
      </w:r>
      <w:r>
        <w:br/>
      </w:r>
      <w:r>
        <w:rPr>
          <w:rStyle w:val="VerbatimChar"/>
        </w:rPr>
        <w:t>## $ci</w:t>
      </w:r>
      <w:r>
        <w:br/>
      </w:r>
      <w:r>
        <w:rPr>
          <w:rStyle w:val="VerbatimChar"/>
        </w:rPr>
        <w:t>## [1] 0.9109158 0.9632909</w:t>
      </w:r>
      <w:r>
        <w:br/>
      </w:r>
      <w:r>
        <w:rPr>
          <w:rStyle w:val="VerbatimChar"/>
        </w:rPr>
        <w:t xml:space="preserve">## </w:t>
      </w:r>
      <w:r>
        <w:br/>
      </w:r>
      <w:r>
        <w:rPr>
          <w:rStyle w:val="VerbatimChar"/>
        </w:rPr>
        <w:t>## $confidence</w:t>
      </w:r>
      <w:r>
        <w:br/>
      </w:r>
      <w:r>
        <w:rPr>
          <w:rStyle w:val="VerbatimChar"/>
        </w:rPr>
        <w:t>## [1] 0.95</w:t>
      </w:r>
    </w:p>
    <w:p w14:paraId="6C843DFB" w14:textId="77777777" w:rsidR="008F7893" w:rsidRDefault="00000000">
      <w:pPr>
        <w:pStyle w:val="SourceCode"/>
      </w:pPr>
      <w:r>
        <w:rPr>
          <w:rStyle w:val="NormalTok"/>
        </w:rPr>
        <w:t xml:space="preserve">auc.AUC </w:t>
      </w:r>
      <w:r>
        <w:rPr>
          <w:rStyle w:val="OtherTok"/>
        </w:rPr>
        <w:t>&lt;-</w:t>
      </w:r>
      <w:r>
        <w:rPr>
          <w:rStyle w:val="NormalTok"/>
        </w:rPr>
        <w:t xml:space="preserve"> </w:t>
      </w:r>
      <w:r>
        <w:rPr>
          <w:rStyle w:val="FunctionTok"/>
        </w:rPr>
        <w:t>round</w:t>
      </w:r>
      <w:r>
        <w:rPr>
          <w:rStyle w:val="NormalTok"/>
        </w:rPr>
        <w:t>(AUC</w:t>
      </w:r>
      <w:r>
        <w:rPr>
          <w:rStyle w:val="SpecialCharTok"/>
        </w:rPr>
        <w:t>$</w:t>
      </w:r>
      <w:r>
        <w:rPr>
          <w:rStyle w:val="NormalTok"/>
        </w:rPr>
        <w:t xml:space="preserve">cvAUC, </w:t>
      </w:r>
      <w:r>
        <w:rPr>
          <w:rStyle w:val="AttributeTok"/>
        </w:rPr>
        <w:t>digits =</w:t>
      </w:r>
      <w:r>
        <w:rPr>
          <w:rStyle w:val="NormalTok"/>
        </w:rPr>
        <w:t xml:space="preserve"> </w:t>
      </w:r>
      <w:r>
        <w:rPr>
          <w:rStyle w:val="DecValTok"/>
        </w:rPr>
        <w:t>3</w:t>
      </w:r>
      <w:r>
        <w:rPr>
          <w:rStyle w:val="NormalTok"/>
        </w:rPr>
        <w:t xml:space="preserve">) </w:t>
      </w:r>
      <w:r>
        <w:rPr>
          <w:rStyle w:val="CommentTok"/>
        </w:rPr>
        <w:t xml:space="preserve">#Area Under the Curve </w:t>
      </w:r>
      <w:r>
        <w:br/>
      </w:r>
      <w:r>
        <w:rPr>
          <w:rStyle w:val="NormalTok"/>
        </w:rPr>
        <w:t xml:space="preserve">auc.se </w:t>
      </w:r>
      <w:r>
        <w:rPr>
          <w:rStyle w:val="OtherTok"/>
        </w:rPr>
        <w:t>&lt;-</w:t>
      </w:r>
      <w:r>
        <w:rPr>
          <w:rStyle w:val="NormalTok"/>
        </w:rPr>
        <w:t xml:space="preserve"> </w:t>
      </w:r>
      <w:r>
        <w:rPr>
          <w:rStyle w:val="FunctionTok"/>
        </w:rPr>
        <w:t>round</w:t>
      </w:r>
      <w:r>
        <w:rPr>
          <w:rStyle w:val="NormalTok"/>
        </w:rPr>
        <w:t>(AUC</w:t>
      </w:r>
      <w:r>
        <w:rPr>
          <w:rStyle w:val="SpecialCharTok"/>
        </w:rPr>
        <w:t>$</w:t>
      </w:r>
      <w:r>
        <w:rPr>
          <w:rStyle w:val="NormalTok"/>
        </w:rPr>
        <w:t xml:space="preserve">se, </w:t>
      </w:r>
      <w:r>
        <w:rPr>
          <w:rStyle w:val="AttributeTok"/>
        </w:rPr>
        <w:t>digits =</w:t>
      </w:r>
      <w:r>
        <w:rPr>
          <w:rStyle w:val="NormalTok"/>
        </w:rPr>
        <w:t xml:space="preserve"> </w:t>
      </w:r>
      <w:r>
        <w:rPr>
          <w:rStyle w:val="DecValTok"/>
        </w:rPr>
        <w:t>3</w:t>
      </w:r>
      <w:r>
        <w:rPr>
          <w:rStyle w:val="NormalTok"/>
        </w:rPr>
        <w:t xml:space="preserve">) </w:t>
      </w:r>
      <w:r>
        <w:rPr>
          <w:rStyle w:val="CommentTok"/>
        </w:rPr>
        <w:t>#Standard Error</w:t>
      </w:r>
      <w:r>
        <w:br/>
      </w:r>
      <w:r>
        <w:rPr>
          <w:rStyle w:val="NormalTok"/>
        </w:rPr>
        <w:t xml:space="preserve">auc.conf </w:t>
      </w:r>
      <w:r>
        <w:rPr>
          <w:rStyle w:val="OtherTok"/>
        </w:rPr>
        <w:t>&lt;-</w:t>
      </w:r>
      <w:r>
        <w:rPr>
          <w:rStyle w:val="NormalTok"/>
        </w:rPr>
        <w:t xml:space="preserve"> </w:t>
      </w:r>
      <w:r>
        <w:rPr>
          <w:rStyle w:val="FunctionTok"/>
        </w:rPr>
        <w:t>round</w:t>
      </w:r>
      <w:r>
        <w:rPr>
          <w:rStyle w:val="NormalTok"/>
        </w:rPr>
        <w:t>(AUC</w:t>
      </w:r>
      <w:r>
        <w:rPr>
          <w:rStyle w:val="SpecialCharTok"/>
        </w:rPr>
        <w:t>$</w:t>
      </w:r>
      <w:r>
        <w:rPr>
          <w:rStyle w:val="NormalTok"/>
        </w:rPr>
        <w:t xml:space="preserve">confidence, </w:t>
      </w:r>
      <w:r>
        <w:rPr>
          <w:rStyle w:val="AttributeTok"/>
        </w:rPr>
        <w:t>digits =</w:t>
      </w:r>
      <w:r>
        <w:rPr>
          <w:rStyle w:val="NormalTok"/>
        </w:rPr>
        <w:t xml:space="preserve"> </w:t>
      </w:r>
      <w:r>
        <w:rPr>
          <w:rStyle w:val="DecValTok"/>
        </w:rPr>
        <w:t>2</w:t>
      </w:r>
      <w:r>
        <w:rPr>
          <w:rStyle w:val="NormalTok"/>
        </w:rPr>
        <w:t xml:space="preserve">) </w:t>
      </w:r>
      <w:r>
        <w:rPr>
          <w:rStyle w:val="CommentTok"/>
        </w:rPr>
        <w:t>#Confidence Level</w:t>
      </w:r>
      <w:r>
        <w:br/>
      </w:r>
      <w:r>
        <w:rPr>
          <w:rStyle w:val="NormalTok"/>
        </w:rPr>
        <w:t xml:space="preserve">auc.ci </w:t>
      </w:r>
      <w:r>
        <w:rPr>
          <w:rStyle w:val="OtherTok"/>
        </w:rPr>
        <w:t>&lt;-</w:t>
      </w:r>
      <w:r>
        <w:rPr>
          <w:rStyle w:val="NormalTok"/>
        </w:rPr>
        <w:t xml:space="preserve"> </w:t>
      </w:r>
      <w:r>
        <w:rPr>
          <w:rStyle w:val="FunctionTok"/>
        </w:rPr>
        <w:t>round</w:t>
      </w:r>
      <w:r>
        <w:rPr>
          <w:rStyle w:val="NormalTok"/>
        </w:rPr>
        <w:t>(AUC</w:t>
      </w:r>
      <w:r>
        <w:rPr>
          <w:rStyle w:val="SpecialCharTok"/>
        </w:rPr>
        <w:t>$</w:t>
      </w:r>
      <w:r>
        <w:rPr>
          <w:rStyle w:val="NormalTok"/>
        </w:rPr>
        <w:t xml:space="preserve">ci, </w:t>
      </w:r>
      <w:r>
        <w:rPr>
          <w:rStyle w:val="AttributeTok"/>
        </w:rPr>
        <w:t>digits =</w:t>
      </w:r>
      <w:r>
        <w:rPr>
          <w:rStyle w:val="NormalTok"/>
        </w:rPr>
        <w:t xml:space="preserve"> </w:t>
      </w:r>
      <w:r>
        <w:rPr>
          <w:rStyle w:val="DecValTok"/>
        </w:rPr>
        <w:t>3</w:t>
      </w:r>
      <w:r>
        <w:rPr>
          <w:rStyle w:val="NormalTok"/>
        </w:rPr>
        <w:t xml:space="preserve">) </w:t>
      </w:r>
      <w:r>
        <w:rPr>
          <w:rStyle w:val="CommentTok"/>
        </w:rPr>
        <w:t>#Confidence interval</w:t>
      </w:r>
      <w:r>
        <w:br/>
      </w:r>
      <w:r>
        <w:br/>
      </w:r>
      <w:r>
        <w:rPr>
          <w:rStyle w:val="NormalTok"/>
        </w:rPr>
        <w:t xml:space="preserve">mod.glm </w:t>
      </w:r>
      <w:r>
        <w:rPr>
          <w:rStyle w:val="OtherTok"/>
        </w:rPr>
        <w:t>&lt;-</w:t>
      </w:r>
      <w:r>
        <w:rPr>
          <w:rStyle w:val="NormalTok"/>
        </w:rPr>
        <w:t xml:space="preserve"> </w:t>
      </w:r>
      <w:r>
        <w:rPr>
          <w:rStyle w:val="FunctionTok"/>
        </w:rPr>
        <w:t>verify</w:t>
      </w:r>
      <w:r>
        <w:rPr>
          <w:rStyle w:val="NormalTok"/>
        </w:rPr>
        <w:t>(</w:t>
      </w:r>
      <w:r>
        <w:rPr>
          <w:rStyle w:val="AttributeTok"/>
        </w:rPr>
        <w:t>obs =</w:t>
      </w:r>
      <w:r>
        <w:rPr>
          <w:rStyle w:val="NormalTok"/>
        </w:rPr>
        <w:t xml:space="preserve"> yobs, </w:t>
      </w:r>
      <w:r>
        <w:rPr>
          <w:rStyle w:val="AttributeTok"/>
        </w:rPr>
        <w:t>pred =</w:t>
      </w:r>
      <w:r>
        <w:rPr>
          <w:rStyle w:val="NormalTok"/>
        </w:rPr>
        <w:t xml:space="preserve"> pred, </w:t>
      </w:r>
      <w:r>
        <w:rPr>
          <w:rStyle w:val="AttributeTok"/>
        </w:rPr>
        <w:t>baseline =</w:t>
      </w:r>
      <w:r>
        <w:rPr>
          <w:rStyle w:val="NormalTok"/>
        </w:rPr>
        <w:t xml:space="preserve"> </w:t>
      </w:r>
      <w:r>
        <w:rPr>
          <w:rStyle w:val="ConstantTok"/>
        </w:rPr>
        <w:t>NULL</w:t>
      </w:r>
      <w:r>
        <w:rPr>
          <w:rStyle w:val="NormalTok"/>
        </w:rPr>
        <w:t>)</w:t>
      </w:r>
    </w:p>
    <w:p w14:paraId="284AB06F" w14:textId="77777777" w:rsidR="008F7893" w:rsidRDefault="00000000">
      <w:pPr>
        <w:pStyle w:val="SourceCode"/>
      </w:pPr>
      <w:r>
        <w:rPr>
          <w:rStyle w:val="VerbatimChar"/>
        </w:rPr>
        <w:t>## If baseline is not included, baseline values  will be calculated from the  sample obs.</w:t>
      </w:r>
    </w:p>
    <w:p w14:paraId="545F5B87" w14:textId="77777777" w:rsidR="008F7893" w:rsidRDefault="00000000">
      <w:pPr>
        <w:pStyle w:val="SourceCode"/>
      </w:pPr>
      <w:r>
        <w:rPr>
          <w:rStyle w:val="FunctionTok"/>
        </w:rPr>
        <w:lastRenderedPageBreak/>
        <w:t>roc.plot</w:t>
      </w:r>
      <w:r>
        <w:rPr>
          <w:rStyle w:val="NormalTok"/>
        </w:rPr>
        <w:t xml:space="preserve">(mod.glm, </w:t>
      </w:r>
      <w:r>
        <w:rPr>
          <w:rStyle w:val="AttributeTok"/>
        </w:rPr>
        <w:t>plot.thres=</w:t>
      </w:r>
      <w:r>
        <w:rPr>
          <w:rStyle w:val="ConstantTok"/>
        </w:rPr>
        <w:t>NULL</w:t>
      </w:r>
      <w:r>
        <w:rPr>
          <w:rStyle w:val="NormalTok"/>
        </w:rPr>
        <w:t>)</w:t>
      </w:r>
      <w:r>
        <w:br/>
      </w:r>
      <w:r>
        <w:rPr>
          <w:rStyle w:val="FunctionTok"/>
        </w:rPr>
        <w:t>text</w:t>
      </w:r>
      <w:r>
        <w:rPr>
          <w:rStyle w:val="NormalTok"/>
        </w:rPr>
        <w:t>(</w:t>
      </w:r>
      <w:r>
        <w:rPr>
          <w:rStyle w:val="AttributeTok"/>
        </w:rPr>
        <w:t>x=</w:t>
      </w:r>
      <w:r>
        <w:rPr>
          <w:rStyle w:val="FloatTok"/>
        </w:rPr>
        <w:t>0.5</w:t>
      </w:r>
      <w:r>
        <w:rPr>
          <w:rStyle w:val="NormalTok"/>
        </w:rPr>
        <w:t xml:space="preserve">, </w:t>
      </w:r>
      <w:r>
        <w:rPr>
          <w:rStyle w:val="AttributeTok"/>
        </w:rPr>
        <w:t>y=</w:t>
      </w:r>
      <w:r>
        <w:rPr>
          <w:rStyle w:val="FloatTok"/>
        </w:rPr>
        <w:t>0.05</w:t>
      </w:r>
      <w:r>
        <w:rPr>
          <w:rStyle w:val="NormalTok"/>
        </w:rPr>
        <w:t xml:space="preserve">, </w:t>
      </w:r>
      <w:r>
        <w:rPr>
          <w:rStyle w:val="FunctionTok"/>
        </w:rPr>
        <w:t>paste</w:t>
      </w:r>
      <w:r>
        <w:rPr>
          <w:rStyle w:val="NormalTok"/>
        </w:rPr>
        <w:t>(</w:t>
      </w:r>
      <w:r>
        <w:rPr>
          <w:rStyle w:val="StringTok"/>
        </w:rPr>
        <w:t>"Area under ROC = "</w:t>
      </w:r>
      <w:r>
        <w:rPr>
          <w:rStyle w:val="NormalTok"/>
        </w:rPr>
        <w:t xml:space="preserve">, auc.AUC, </w:t>
      </w:r>
      <w:r>
        <w:rPr>
          <w:rStyle w:val="StringTok"/>
        </w:rPr>
        <w:t>"with 95% CI ("</w:t>
      </w:r>
      <w:r>
        <w:rPr>
          <w:rStyle w:val="NormalTok"/>
        </w:rPr>
        <w:t>,</w:t>
      </w:r>
      <w:r>
        <w:br/>
      </w:r>
      <w:r>
        <w:rPr>
          <w:rStyle w:val="NormalTok"/>
        </w:rPr>
        <w:t xml:space="preserve">               auc.ci[</w:t>
      </w:r>
      <w:r>
        <w:rPr>
          <w:rStyle w:val="DecValTok"/>
        </w:rPr>
        <w:t>1</w:t>
      </w:r>
      <w:r>
        <w:rPr>
          <w:rStyle w:val="NormalTok"/>
        </w:rPr>
        <w:t xml:space="preserve">], </w:t>
      </w:r>
      <w:r>
        <w:rPr>
          <w:rStyle w:val="StringTok"/>
        </w:rPr>
        <w:t>","</w:t>
      </w:r>
      <w:r>
        <w:rPr>
          <w:rStyle w:val="NormalTok"/>
        </w:rPr>
        <w:t>, auc.ci[</w:t>
      </w:r>
      <w:r>
        <w:rPr>
          <w:rStyle w:val="DecValTok"/>
        </w:rPr>
        <w:t>2</w:t>
      </w:r>
      <w:r>
        <w:rPr>
          <w:rStyle w:val="NormalTok"/>
        </w:rPr>
        <w:t xml:space="preserve">], </w:t>
      </w:r>
      <w:r>
        <w:rPr>
          <w:rStyle w:val="StringTok"/>
        </w:rPr>
        <w:t>")"</w:t>
      </w:r>
      <w:r>
        <w:rPr>
          <w:rStyle w:val="NormalTok"/>
        </w:rPr>
        <w:t xml:space="preserve">, </w:t>
      </w:r>
      <w:r>
        <w:rPr>
          <w:rStyle w:val="AttributeTok"/>
        </w:rPr>
        <w:t>sep =</w:t>
      </w:r>
      <w:r>
        <w:rPr>
          <w:rStyle w:val="NormalTok"/>
        </w:rPr>
        <w:t xml:space="preserve"> </w:t>
      </w:r>
      <w:r>
        <w:rPr>
          <w:rStyle w:val="StringTok"/>
        </w:rPr>
        <w:t>" "</w:t>
      </w:r>
      <w:r>
        <w:rPr>
          <w:rStyle w:val="NormalTok"/>
        </w:rPr>
        <w:t xml:space="preserve">), </w:t>
      </w:r>
      <w:r>
        <w:rPr>
          <w:rStyle w:val="AttributeTok"/>
        </w:rPr>
        <w:t>col=</w:t>
      </w:r>
      <w:r>
        <w:rPr>
          <w:rStyle w:val="StringTok"/>
        </w:rPr>
        <w:t>"red"</w:t>
      </w:r>
      <w:r>
        <w:rPr>
          <w:rStyle w:val="NormalTok"/>
        </w:rPr>
        <w:t xml:space="preserve">, </w:t>
      </w:r>
      <w:r>
        <w:rPr>
          <w:rStyle w:val="AttributeTok"/>
        </w:rPr>
        <w:t>cex =</w:t>
      </w:r>
      <w:r>
        <w:rPr>
          <w:rStyle w:val="FloatTok"/>
        </w:rPr>
        <w:t>1.0</w:t>
      </w:r>
      <w:r>
        <w:rPr>
          <w:rStyle w:val="NormalTok"/>
        </w:rPr>
        <w:t>)</w:t>
      </w:r>
    </w:p>
    <w:p w14:paraId="694735A3" w14:textId="77777777" w:rsidR="008F7893" w:rsidRDefault="00000000">
      <w:pPr>
        <w:pStyle w:val="FirstParagraph"/>
      </w:pPr>
      <w:r>
        <w:rPr>
          <w:noProof/>
        </w:rPr>
        <w:drawing>
          <wp:inline distT="0" distB="0" distL="0" distR="0" wp14:anchorId="02786229" wp14:editId="5F5A7B36">
            <wp:extent cx="4620126" cy="369610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nalProject_files/figure-docx/unnamed-chunk-18-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BE1A81F" w14:textId="77777777" w:rsidR="008F7893" w:rsidRDefault="00000000">
      <w:pPr>
        <w:pStyle w:val="BodyText"/>
      </w:pPr>
      <w:r>
        <w:t>This display shows the Area Under the Curve (AUC) for a ROC curve. The AUC measures the model’s ability to discriminate between the two classes: High Level or Low Level. An AUC of approximately 0.94 is considered excellent, indicating that the model has a high ability to distinguish between days with High Level Ozone and Low Level Ozone. With 95% confidence, the true AUC is estimated to be between approximately 0.911 and 0.963. The narrow range of this interval further suggests a high level of precision in the AUC estimate</w:t>
      </w:r>
    </w:p>
    <w:p w14:paraId="4AFB9B68" w14:textId="77777777" w:rsidR="008F7893" w:rsidRDefault="00000000">
      <w:pPr>
        <w:pStyle w:val="Heading3"/>
      </w:pPr>
      <w:bookmarkStart w:id="17" w:name="confusion-matrix"/>
      <w:bookmarkEnd w:id="16"/>
      <w:r>
        <w:t>Confusion Matrix</w:t>
      </w:r>
    </w:p>
    <w:p w14:paraId="3185BF12" w14:textId="77777777" w:rsidR="008F7893" w:rsidRDefault="00000000">
      <w:pPr>
        <w:pStyle w:val="SourceCode"/>
      </w:pPr>
      <w:r>
        <w:rPr>
          <w:rStyle w:val="DocumentationTok"/>
        </w:rPr>
        <w:t>## Confusion matrix</w:t>
      </w:r>
      <w:r>
        <w:br/>
      </w:r>
      <w:r>
        <w:rPr>
          <w:rStyle w:val="FunctionTok"/>
        </w:rPr>
        <w:t>confusionMatrix</w:t>
      </w:r>
      <w:r>
        <w:rPr>
          <w:rStyle w:val="NormalTok"/>
        </w:rPr>
        <w:t xml:space="preserve">( </w:t>
      </w:r>
      <w:r>
        <w:rPr>
          <w:rStyle w:val="FunctionTok"/>
        </w:rPr>
        <w:t>as.factor</w:t>
      </w:r>
      <w:r>
        <w:rPr>
          <w:rStyle w:val="NormalTok"/>
        </w:rPr>
        <w:t>(pred1),</w:t>
      </w:r>
      <w:r>
        <w:rPr>
          <w:rStyle w:val="FunctionTok"/>
        </w:rPr>
        <w:t>as.factor</w:t>
      </w:r>
      <w:r>
        <w:rPr>
          <w:rStyle w:val="NormalTok"/>
        </w:rPr>
        <w:t>(yobs),</w:t>
      </w:r>
      <w:r>
        <w:rPr>
          <w:rStyle w:val="AttributeTok"/>
        </w:rPr>
        <w:t>positive =</w:t>
      </w:r>
      <w:r>
        <w:rPr>
          <w:rStyle w:val="NormalTok"/>
        </w:rPr>
        <w:t xml:space="preserve"> </w:t>
      </w:r>
      <w:r>
        <w:rPr>
          <w:rStyle w:val="StringTok"/>
        </w:rPr>
        <w:t>"1"</w:t>
      </w:r>
      <w:r>
        <w:rPr>
          <w:rStyle w:val="NormalTok"/>
        </w:rPr>
        <w:t>)</w:t>
      </w:r>
    </w:p>
    <w:p w14:paraId="72FFEAA8" w14:textId="77777777" w:rsidR="008F7893"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0 174  14</w:t>
      </w:r>
      <w:r>
        <w:br/>
      </w:r>
      <w:r>
        <w:rPr>
          <w:rStyle w:val="VerbatimChar"/>
        </w:rPr>
        <w:t>##          1  31  99</w:t>
      </w:r>
      <w:r>
        <w:br/>
      </w:r>
      <w:r>
        <w:rPr>
          <w:rStyle w:val="VerbatimChar"/>
        </w:rPr>
        <w:t xml:space="preserve">##                                           </w:t>
      </w:r>
      <w:r>
        <w:br/>
      </w:r>
      <w:r>
        <w:rPr>
          <w:rStyle w:val="VerbatimChar"/>
        </w:rPr>
        <w:t xml:space="preserve">##                Accuracy : 0.8585          </w:t>
      </w:r>
      <w:r>
        <w:br/>
      </w:r>
      <w:r>
        <w:rPr>
          <w:rStyle w:val="VerbatimChar"/>
        </w:rPr>
        <w:t>##                  95% CI : (0.8153, 0.8949)</w:t>
      </w:r>
      <w:r>
        <w:br/>
      </w:r>
      <w:r>
        <w:rPr>
          <w:rStyle w:val="VerbatimChar"/>
        </w:rPr>
        <w:t xml:space="preserve">##     No Information Rate : 0.6447          </w:t>
      </w:r>
      <w:r>
        <w:br/>
      </w:r>
      <w:r>
        <w:rPr>
          <w:rStyle w:val="VerbatimChar"/>
        </w:rPr>
        <w:lastRenderedPageBreak/>
        <w:t xml:space="preserve">##     P-Value [Acc &gt; NIR] : &lt; 2e-16         </w:t>
      </w:r>
      <w:r>
        <w:br/>
      </w:r>
      <w:r>
        <w:rPr>
          <w:rStyle w:val="VerbatimChar"/>
        </w:rPr>
        <w:t xml:space="preserve">##                                           </w:t>
      </w:r>
      <w:r>
        <w:br/>
      </w:r>
      <w:r>
        <w:rPr>
          <w:rStyle w:val="VerbatimChar"/>
        </w:rPr>
        <w:t xml:space="preserve">##                   Kappa : 0.7012          </w:t>
      </w:r>
      <w:r>
        <w:br/>
      </w:r>
      <w:r>
        <w:rPr>
          <w:rStyle w:val="VerbatimChar"/>
        </w:rPr>
        <w:t xml:space="preserve">##                                           </w:t>
      </w:r>
      <w:r>
        <w:br/>
      </w:r>
      <w:r>
        <w:rPr>
          <w:rStyle w:val="VerbatimChar"/>
        </w:rPr>
        <w:t xml:space="preserve">##  Mcnemar's Test P-Value : 0.01707         </w:t>
      </w:r>
      <w:r>
        <w:br/>
      </w:r>
      <w:r>
        <w:rPr>
          <w:rStyle w:val="VerbatimChar"/>
        </w:rPr>
        <w:t xml:space="preserve">##                                           </w:t>
      </w:r>
      <w:r>
        <w:br/>
      </w:r>
      <w:r>
        <w:rPr>
          <w:rStyle w:val="VerbatimChar"/>
        </w:rPr>
        <w:t xml:space="preserve">##             Sensitivity : 0.8761          </w:t>
      </w:r>
      <w:r>
        <w:br/>
      </w:r>
      <w:r>
        <w:rPr>
          <w:rStyle w:val="VerbatimChar"/>
        </w:rPr>
        <w:t xml:space="preserve">##             Specificity : 0.8488          </w:t>
      </w:r>
      <w:r>
        <w:br/>
      </w:r>
      <w:r>
        <w:rPr>
          <w:rStyle w:val="VerbatimChar"/>
        </w:rPr>
        <w:t xml:space="preserve">##          Pos Pred Value : 0.7615          </w:t>
      </w:r>
      <w:r>
        <w:br/>
      </w:r>
      <w:r>
        <w:rPr>
          <w:rStyle w:val="VerbatimChar"/>
        </w:rPr>
        <w:t xml:space="preserve">##          Neg Pred Value : 0.9255          </w:t>
      </w:r>
      <w:r>
        <w:br/>
      </w:r>
      <w:r>
        <w:rPr>
          <w:rStyle w:val="VerbatimChar"/>
        </w:rPr>
        <w:t xml:space="preserve">##              Prevalence : 0.3553          </w:t>
      </w:r>
      <w:r>
        <w:br/>
      </w:r>
      <w:r>
        <w:rPr>
          <w:rStyle w:val="VerbatimChar"/>
        </w:rPr>
        <w:t xml:space="preserve">##          Detection Rate : 0.3113          </w:t>
      </w:r>
      <w:r>
        <w:br/>
      </w:r>
      <w:r>
        <w:rPr>
          <w:rStyle w:val="VerbatimChar"/>
        </w:rPr>
        <w:t xml:space="preserve">##    Detection Prevalence : 0.4088          </w:t>
      </w:r>
      <w:r>
        <w:br/>
      </w:r>
      <w:r>
        <w:rPr>
          <w:rStyle w:val="VerbatimChar"/>
        </w:rPr>
        <w:t xml:space="preserve">##       Balanced Accuracy : 0.8624          </w:t>
      </w:r>
      <w:r>
        <w:br/>
      </w:r>
      <w:r>
        <w:rPr>
          <w:rStyle w:val="VerbatimChar"/>
        </w:rPr>
        <w:t xml:space="preserve">##                                           </w:t>
      </w:r>
      <w:r>
        <w:br/>
      </w:r>
      <w:r>
        <w:rPr>
          <w:rStyle w:val="VerbatimChar"/>
        </w:rPr>
        <w:t xml:space="preserve">##        'Positive' Class : 1               </w:t>
      </w:r>
      <w:r>
        <w:br/>
      </w:r>
      <w:r>
        <w:rPr>
          <w:rStyle w:val="VerbatimChar"/>
        </w:rPr>
        <w:t xml:space="preserve">## </w:t>
      </w:r>
    </w:p>
    <w:p w14:paraId="5EDA160E" w14:textId="77777777" w:rsidR="008F7893" w:rsidRDefault="00000000">
      <w:pPr>
        <w:pStyle w:val="SourceCode"/>
      </w:pPr>
      <w:r>
        <w:rPr>
          <w:rStyle w:val="CommentTok"/>
        </w:rPr>
        <w:t>#precision(as.factor(yobs),as.factor(pred1))</w:t>
      </w:r>
      <w:r>
        <w:br/>
      </w:r>
      <w:r>
        <w:rPr>
          <w:rStyle w:val="CommentTok"/>
        </w:rPr>
        <w:t>#recall(as.factor(yobs), as.factor(pred1))</w:t>
      </w:r>
    </w:p>
    <w:p w14:paraId="6F8D0DFF" w14:textId="77777777" w:rsidR="008F7893" w:rsidRDefault="00000000">
      <w:pPr>
        <w:pStyle w:val="FirstParagraph"/>
      </w:pPr>
      <w:r>
        <w:t>Confusion Matrix:</w:t>
      </w:r>
    </w:p>
    <w:p w14:paraId="115ED398" w14:textId="77777777" w:rsidR="008F7893" w:rsidRDefault="00000000">
      <w:pPr>
        <w:pStyle w:val="Compact"/>
        <w:numPr>
          <w:ilvl w:val="0"/>
          <w:numId w:val="3"/>
        </w:numPr>
      </w:pPr>
      <w:r>
        <w:t>174 True Negatives (TN): The model correctly predicted low ozone (0) 174 times.</w:t>
      </w:r>
    </w:p>
    <w:p w14:paraId="7DE82D88" w14:textId="77777777" w:rsidR="008F7893" w:rsidRDefault="00000000">
      <w:pPr>
        <w:pStyle w:val="Compact"/>
        <w:numPr>
          <w:ilvl w:val="0"/>
          <w:numId w:val="3"/>
        </w:numPr>
      </w:pPr>
      <w:r>
        <w:t>14 False Negatives (FN): The model incorrectly predicted low ozone (0) when it was actually high ozone (1) 14 times.</w:t>
      </w:r>
    </w:p>
    <w:p w14:paraId="4F27A6E7" w14:textId="77777777" w:rsidR="008F7893" w:rsidRDefault="00000000">
      <w:pPr>
        <w:pStyle w:val="Compact"/>
        <w:numPr>
          <w:ilvl w:val="0"/>
          <w:numId w:val="3"/>
        </w:numPr>
      </w:pPr>
      <w:r>
        <w:t>31 False Positives (FP): The model incorrectly predicted high ozone (1) when it was actually low ozone (0) 31 times.</w:t>
      </w:r>
    </w:p>
    <w:p w14:paraId="3F3AC65B" w14:textId="77777777" w:rsidR="008F7893" w:rsidRDefault="00000000">
      <w:pPr>
        <w:pStyle w:val="Compact"/>
        <w:numPr>
          <w:ilvl w:val="0"/>
          <w:numId w:val="3"/>
        </w:numPr>
      </w:pPr>
      <w:r>
        <w:t>99 True Positives (TP): The model correctly predicted high ozone (1) 99 times.</w:t>
      </w:r>
    </w:p>
    <w:p w14:paraId="4CD8741D" w14:textId="77777777" w:rsidR="008F7893" w:rsidRDefault="00000000">
      <w:pPr>
        <w:pStyle w:val="FirstParagraph"/>
      </w:pPr>
      <w:r>
        <w:t>Accuracy: 85.85% - The model’s predictions are correct 85.85% of the time.</w:t>
      </w:r>
    </w:p>
    <w:p w14:paraId="26EB5B52" w14:textId="77777777" w:rsidR="008F7893" w:rsidRDefault="00000000">
      <w:pPr>
        <w:pStyle w:val="BodyText"/>
      </w:pPr>
      <w:r>
        <w:t>Sensitivity (Recall): 87.61% - The model correctly identifies 87.61% of actual high ozone days.</w:t>
      </w:r>
    </w:p>
    <w:p w14:paraId="2E1B2A03" w14:textId="77777777" w:rsidR="008F7893" w:rsidRDefault="00000000">
      <w:pPr>
        <w:pStyle w:val="BodyText"/>
      </w:pPr>
      <w:r>
        <w:t>Specificity: 84.88% - The model correctly identifies 84.88% of actual low ozone days.</w:t>
      </w:r>
    </w:p>
    <w:p w14:paraId="63278B08" w14:textId="77777777" w:rsidR="008F7893" w:rsidRDefault="00000000">
      <w:pPr>
        <w:pStyle w:val="BodyText"/>
      </w:pPr>
      <w:r>
        <w:t>Positive Predictive Value (Precision): 76.15% - When the model predicts high ozone, it is correct 76.15% of the time.</w:t>
      </w:r>
    </w:p>
    <w:p w14:paraId="7F0D98DB" w14:textId="77777777" w:rsidR="008F7893" w:rsidRDefault="00000000">
      <w:pPr>
        <w:pStyle w:val="BodyText"/>
      </w:pPr>
      <w:r>
        <w:t>Negative Predictive Value: 92.55% - When the model predicts low ozone, it is correct 92.55% of the time.</w:t>
      </w:r>
    </w:p>
    <w:p w14:paraId="47ADF96D" w14:textId="77777777" w:rsidR="008F7893" w:rsidRDefault="00000000">
      <w:pPr>
        <w:pStyle w:val="BodyText"/>
      </w:pPr>
      <w:r>
        <w:t>Prevalence: 35.53% - The proportion of actual high ozone days in the dataset.</w:t>
      </w:r>
    </w:p>
    <w:p w14:paraId="7846ABC7" w14:textId="77777777" w:rsidR="008F7893" w:rsidRDefault="00000000">
      <w:pPr>
        <w:pStyle w:val="BodyText"/>
      </w:pPr>
      <w:r>
        <w:t>Detection Rate: 31.13% - The proportion of actual high ozone days correctly identified by the model.</w:t>
      </w:r>
    </w:p>
    <w:p w14:paraId="4A38E1AF" w14:textId="77777777" w:rsidR="008F7893" w:rsidRDefault="00000000">
      <w:pPr>
        <w:pStyle w:val="BodyText"/>
      </w:pPr>
      <w:r>
        <w:t>Detection Prevalence: 40.88% - The proportion of cases predicted as high ozone by the model.</w:t>
      </w:r>
    </w:p>
    <w:p w14:paraId="0336E21A" w14:textId="77777777" w:rsidR="008F7893" w:rsidRDefault="00000000">
      <w:pPr>
        <w:pStyle w:val="Heading1"/>
      </w:pPr>
      <w:bookmarkStart w:id="18" w:name="artificial-neural-network-model"/>
      <w:bookmarkEnd w:id="9"/>
      <w:bookmarkEnd w:id="13"/>
      <w:bookmarkEnd w:id="17"/>
      <w:r>
        <w:lastRenderedPageBreak/>
        <w:t>Artificial Neural Network Model</w:t>
      </w:r>
    </w:p>
    <w:p w14:paraId="6B8CA5A8" w14:textId="62D22601" w:rsidR="008F7893" w:rsidRDefault="00000000">
      <w:pPr>
        <w:pStyle w:val="FirstParagraph"/>
      </w:pPr>
      <w:r>
        <w:t xml:space="preserve">In the second modeling phase of this project, </w:t>
      </w:r>
      <w:r w:rsidR="005D71E5">
        <w:t>I</w:t>
      </w:r>
      <w:r>
        <w:t xml:space="preserve"> applied the artificial neural network to the training data. </w:t>
      </w:r>
      <w:r w:rsidR="005D71E5">
        <w:t>I</w:t>
      </w:r>
      <w:r>
        <w:t xml:space="preserve"> decide to use </w:t>
      </w:r>
      <w:r>
        <w:rPr>
          <w:i/>
          <w:iCs/>
        </w:rPr>
        <w:t>2</w:t>
      </w:r>
      <w:r>
        <w:t xml:space="preserve"> hidden layers and </w:t>
      </w:r>
      <w:r>
        <w:rPr>
          <w:i/>
          <w:iCs/>
        </w:rPr>
        <w:t>4</w:t>
      </w:r>
      <w:r>
        <w:t xml:space="preserve"> and </w:t>
      </w:r>
      <w:r>
        <w:rPr>
          <w:i/>
          <w:iCs/>
        </w:rPr>
        <w:t>3</w:t>
      </w:r>
      <w:r>
        <w:t xml:space="preserve"> neurons in the first and second layer respectively to give a high accuracy. </w:t>
      </w:r>
      <w:r w:rsidR="005D71E5">
        <w:t>I</w:t>
      </w:r>
      <w:r>
        <w:t xml:space="preserve"> carefully selected the tuning parameters and displayed the visualization for the model. Finally, </w:t>
      </w:r>
      <w:r w:rsidR="005D71E5">
        <w:t>I</w:t>
      </w:r>
      <w:r>
        <w:t xml:space="preserve"> tested the model’s performance by predicting the Ozone on the test dataset. This step evaluates the model’s ability to effectively identify Ozone levels.</w:t>
      </w:r>
    </w:p>
    <w:p w14:paraId="0DBC104D" w14:textId="77777777" w:rsidR="008F7893" w:rsidRDefault="00000000">
      <w:pPr>
        <w:pStyle w:val="Heading2"/>
      </w:pPr>
      <w:bookmarkStart w:id="19" w:name="Xa3ed4a4a4164f1a03f178ae2b5c6cd9c8964b67"/>
      <w:r>
        <w:t>Fitting Artificial Neural Network on Training Data</w:t>
      </w:r>
    </w:p>
    <w:p w14:paraId="02CA2488" w14:textId="77777777" w:rsidR="008F7893" w:rsidRDefault="00000000">
      <w:pPr>
        <w:pStyle w:val="SourceCode"/>
      </w:pPr>
      <w:r>
        <w:rPr>
          <w:rStyle w:val="FunctionTok"/>
        </w:rPr>
        <w:t>set.seed</w:t>
      </w:r>
      <w:r>
        <w:rPr>
          <w:rStyle w:val="NormalTok"/>
        </w:rPr>
        <w:t>(</w:t>
      </w:r>
      <w:r>
        <w:rPr>
          <w:rStyle w:val="DecValTok"/>
        </w:rPr>
        <w:t>12</w:t>
      </w:r>
      <w:r>
        <w:rPr>
          <w:rStyle w:val="NormalTok"/>
        </w:rPr>
        <w:t>)</w:t>
      </w:r>
      <w:r>
        <w:br/>
      </w:r>
      <w:r>
        <w:rPr>
          <w:rStyle w:val="DocumentationTok"/>
        </w:rPr>
        <w:t>## Building a Artificial Neural Network Model using the Train Data</w:t>
      </w:r>
      <w:r>
        <w:br/>
      </w:r>
      <w:r>
        <w:rPr>
          <w:rStyle w:val="DocumentationTok"/>
        </w:rPr>
        <w:t xml:space="preserve">## Fit an ANN model to the training dataset </w:t>
      </w:r>
      <w:r>
        <w:br/>
      </w:r>
      <w:r>
        <w:rPr>
          <w:rStyle w:val="NormalTok"/>
        </w:rPr>
        <w:t xml:space="preserve">nnet </w:t>
      </w:r>
      <w:r>
        <w:rPr>
          <w:rStyle w:val="OtherTok"/>
        </w:rPr>
        <w:t>&lt;-</w:t>
      </w:r>
      <w:r>
        <w:rPr>
          <w:rStyle w:val="NormalTok"/>
        </w:rPr>
        <w:t xml:space="preserve"> </w:t>
      </w:r>
      <w:r>
        <w:rPr>
          <w:rStyle w:val="FunctionTok"/>
        </w:rPr>
        <w:t>neuralnet</w:t>
      </w:r>
      <w:r>
        <w:rPr>
          <w:rStyle w:val="NormalTok"/>
        </w:rPr>
        <w:t>(Ozone</w:t>
      </w:r>
      <w:r>
        <w:rPr>
          <w:rStyle w:val="SpecialCharTok"/>
        </w:rPr>
        <w:t>~</w:t>
      </w:r>
      <w:r>
        <w:rPr>
          <w:rStyle w:val="NormalTok"/>
        </w:rPr>
        <w:t xml:space="preserve">., </w:t>
      </w:r>
      <w:r>
        <w:br/>
      </w:r>
      <w:r>
        <w:rPr>
          <w:rStyle w:val="NormalTok"/>
        </w:rPr>
        <w:t xml:space="preserve">                  </w:t>
      </w:r>
      <w:r>
        <w:rPr>
          <w:rStyle w:val="AttributeTok"/>
        </w:rPr>
        <w:t>data=</w:t>
      </w:r>
      <w:r>
        <w:rPr>
          <w:rStyle w:val="NormalTok"/>
        </w:rPr>
        <w:t xml:space="preserve">train, </w:t>
      </w:r>
      <w:r>
        <w:br/>
      </w:r>
      <w:r>
        <w:rPr>
          <w:rStyle w:val="NormalTok"/>
        </w:rPr>
        <w:t xml:space="preserve">                  </w:t>
      </w:r>
      <w:r>
        <w:rPr>
          <w:rStyle w:val="AttributeTok"/>
        </w:rPr>
        <w:t>hidden=</w:t>
      </w:r>
      <w:r>
        <w:rPr>
          <w:rStyle w:val="FunctionTok"/>
        </w:rPr>
        <w:t>c</w:t>
      </w:r>
      <w:r>
        <w:rPr>
          <w:rStyle w:val="NormalTok"/>
        </w:rPr>
        <w:t xml:space="preserve">( </w:t>
      </w:r>
      <w:r>
        <w:rPr>
          <w:rStyle w:val="DecValTok"/>
        </w:rPr>
        <w:t>4</w:t>
      </w:r>
      <w:r>
        <w:rPr>
          <w:rStyle w:val="NormalTok"/>
        </w:rPr>
        <w:t xml:space="preserve">, </w:t>
      </w:r>
      <w:r>
        <w:rPr>
          <w:rStyle w:val="DecValTok"/>
        </w:rPr>
        <w:t>3</w:t>
      </w:r>
      <w:r>
        <w:rPr>
          <w:rStyle w:val="NormalTok"/>
        </w:rPr>
        <w:t xml:space="preserve">),     </w:t>
      </w:r>
      <w:r>
        <w:rPr>
          <w:rStyle w:val="CommentTok"/>
        </w:rPr>
        <w:t># No of neurons in the two hidden layers</w:t>
      </w:r>
      <w:r>
        <w:br/>
      </w:r>
      <w:r>
        <w:rPr>
          <w:rStyle w:val="NormalTok"/>
        </w:rPr>
        <w:t xml:space="preserve">                  </w:t>
      </w:r>
      <w:r>
        <w:rPr>
          <w:rStyle w:val="AttributeTok"/>
        </w:rPr>
        <w:t>act.fct=</w:t>
      </w:r>
      <w:r>
        <w:rPr>
          <w:rStyle w:val="StringTok"/>
        </w:rPr>
        <w:t>'logistic'</w:t>
      </w:r>
      <w:r>
        <w:rPr>
          <w:rStyle w:val="NormalTok"/>
        </w:rPr>
        <w:t xml:space="preserve">,  </w:t>
      </w:r>
      <w:r>
        <w:rPr>
          <w:rStyle w:val="CommentTok"/>
        </w:rPr>
        <w:t># Activation function</w:t>
      </w:r>
      <w:r>
        <w:br/>
      </w:r>
      <w:r>
        <w:rPr>
          <w:rStyle w:val="NormalTok"/>
        </w:rPr>
        <w:t xml:space="preserve">                  </w:t>
      </w:r>
      <w:r>
        <w:rPr>
          <w:rStyle w:val="AttributeTok"/>
        </w:rPr>
        <w:t>err.fct=</w:t>
      </w:r>
      <w:r>
        <w:rPr>
          <w:rStyle w:val="StringTok"/>
        </w:rPr>
        <w:t>"ce"</w:t>
      </w:r>
      <w:r>
        <w:rPr>
          <w:rStyle w:val="NormalTok"/>
        </w:rPr>
        <w:t xml:space="preserve">,        </w:t>
      </w:r>
      <w:r>
        <w:rPr>
          <w:rStyle w:val="CommentTok"/>
        </w:rPr>
        <w:t># Error function</w:t>
      </w:r>
      <w:r>
        <w:br/>
      </w:r>
      <w:r>
        <w:rPr>
          <w:rStyle w:val="NormalTok"/>
        </w:rPr>
        <w:t xml:space="preserve">                  </w:t>
      </w:r>
      <w:r>
        <w:rPr>
          <w:rStyle w:val="AttributeTok"/>
        </w:rPr>
        <w:t>linear.output=</w:t>
      </w:r>
      <w:r>
        <w:rPr>
          <w:rStyle w:val="ConstantTok"/>
        </w:rPr>
        <w:t>FALSE</w:t>
      </w:r>
      <w:r>
        <w:rPr>
          <w:rStyle w:val="NormalTok"/>
        </w:rPr>
        <w:t xml:space="preserve">, </w:t>
      </w:r>
      <w:r>
        <w:rPr>
          <w:rStyle w:val="CommentTok"/>
        </w:rPr>
        <w:t># Indicates a classification problem</w:t>
      </w:r>
      <w:r>
        <w:br/>
      </w:r>
      <w:r>
        <w:rPr>
          <w:rStyle w:val="NormalTok"/>
        </w:rPr>
        <w:t xml:space="preserve">                  </w:t>
      </w:r>
      <w:r>
        <w:rPr>
          <w:rStyle w:val="AttributeTok"/>
        </w:rPr>
        <w:t>likelihood=</w:t>
      </w:r>
      <w:r>
        <w:rPr>
          <w:rStyle w:val="ConstantTok"/>
        </w:rPr>
        <w:t>TRUE</w:t>
      </w:r>
      <w:r>
        <w:rPr>
          <w:rStyle w:val="NormalTok"/>
        </w:rPr>
        <w:t xml:space="preserve">,     </w:t>
      </w:r>
      <w:r>
        <w:rPr>
          <w:rStyle w:val="CommentTok"/>
        </w:rPr>
        <w:t># Calculate likelihood</w:t>
      </w:r>
      <w:r>
        <w:br/>
      </w:r>
      <w:r>
        <w:rPr>
          <w:rStyle w:val="NormalTok"/>
        </w:rPr>
        <w:t xml:space="preserve">                  </w:t>
      </w:r>
      <w:r>
        <w:rPr>
          <w:rStyle w:val="AttributeTok"/>
        </w:rPr>
        <w:t>learningrate=</w:t>
      </w:r>
      <w:r>
        <w:rPr>
          <w:rStyle w:val="FloatTok"/>
        </w:rPr>
        <w:t>0.01</w:t>
      </w:r>
      <w:r>
        <w:rPr>
          <w:rStyle w:val="NormalTok"/>
        </w:rPr>
        <w:t xml:space="preserve">,   </w:t>
      </w:r>
      <w:r>
        <w:rPr>
          <w:rStyle w:val="CommentTok"/>
        </w:rPr>
        <w:t># Learning rate</w:t>
      </w:r>
      <w:r>
        <w:br/>
      </w:r>
      <w:r>
        <w:rPr>
          <w:rStyle w:val="NormalTok"/>
        </w:rPr>
        <w:t xml:space="preserve">                  </w:t>
      </w:r>
      <w:r>
        <w:rPr>
          <w:rStyle w:val="AttributeTok"/>
        </w:rPr>
        <w:t>algorithm=</w:t>
      </w:r>
      <w:r>
        <w:rPr>
          <w:rStyle w:val="StringTok"/>
        </w:rPr>
        <w:t>"backprop"</w:t>
      </w:r>
      <w:r>
        <w:rPr>
          <w:rStyle w:val="NormalTok"/>
        </w:rPr>
        <w:t xml:space="preserve">, </w:t>
      </w:r>
      <w:r>
        <w:rPr>
          <w:rStyle w:val="CommentTok"/>
        </w:rPr>
        <w:t># Algorithm for training (Standard backpropagation)</w:t>
      </w:r>
      <w:r>
        <w:br/>
      </w:r>
      <w:r>
        <w:rPr>
          <w:rStyle w:val="NormalTok"/>
        </w:rPr>
        <w:t xml:space="preserve">                  </w:t>
      </w:r>
      <w:r>
        <w:rPr>
          <w:rStyle w:val="AttributeTok"/>
        </w:rPr>
        <w:t>stepmax=</w:t>
      </w:r>
      <w:r>
        <w:rPr>
          <w:rStyle w:val="DecValTok"/>
        </w:rPr>
        <w:t>200000</w:t>
      </w:r>
      <w:r>
        <w:rPr>
          <w:rStyle w:val="NormalTok"/>
        </w:rPr>
        <w:t xml:space="preserve">,      </w:t>
      </w:r>
      <w:r>
        <w:rPr>
          <w:rStyle w:val="CommentTok"/>
        </w:rPr>
        <w:t># Maximum number of steps (epochs)</w:t>
      </w:r>
      <w:r>
        <w:br/>
      </w:r>
      <w:r>
        <w:rPr>
          <w:rStyle w:val="NormalTok"/>
        </w:rPr>
        <w:t xml:space="preserve">                  </w:t>
      </w:r>
      <w:r>
        <w:rPr>
          <w:rStyle w:val="AttributeTok"/>
        </w:rPr>
        <w:t>rep=</w:t>
      </w:r>
      <w:r>
        <w:rPr>
          <w:rStyle w:val="DecValTok"/>
        </w:rPr>
        <w:t>1</w:t>
      </w:r>
      <w:r>
        <w:rPr>
          <w:rStyle w:val="NormalTok"/>
        </w:rPr>
        <w:t xml:space="preserve">,               </w:t>
      </w:r>
      <w:r>
        <w:rPr>
          <w:rStyle w:val="CommentTok"/>
        </w:rPr>
        <w:t># No of times the network is trained with different initial weights</w:t>
      </w:r>
      <w:r>
        <w:br/>
      </w:r>
      <w:r>
        <w:rPr>
          <w:rStyle w:val="NormalTok"/>
        </w:rPr>
        <w:t xml:space="preserve">                  </w:t>
      </w:r>
      <w:r>
        <w:rPr>
          <w:rStyle w:val="AttributeTok"/>
        </w:rPr>
        <w:t>threshold=</w:t>
      </w:r>
      <w:r>
        <w:rPr>
          <w:rStyle w:val="FloatTok"/>
        </w:rPr>
        <w:t>0.01</w:t>
      </w:r>
      <w:r>
        <w:rPr>
          <w:rStyle w:val="NormalTok"/>
        </w:rPr>
        <w:t xml:space="preserve">,      </w:t>
      </w:r>
      <w:r>
        <w:rPr>
          <w:rStyle w:val="CommentTok"/>
        </w:rPr>
        <w:t># Threshold for partial derivatives of the error function as stopping criteria</w:t>
      </w:r>
      <w:r>
        <w:br/>
      </w:r>
      <w:r>
        <w:rPr>
          <w:rStyle w:val="NormalTok"/>
        </w:rPr>
        <w:t xml:space="preserve">                 )</w:t>
      </w:r>
      <w:r>
        <w:br/>
      </w:r>
      <w:r>
        <w:br/>
      </w:r>
      <w:r>
        <w:rPr>
          <w:rStyle w:val="CommentTok"/>
        </w:rPr>
        <w:t># Plot the neural network</w:t>
      </w:r>
      <w:r>
        <w:br/>
      </w:r>
      <w:r>
        <w:rPr>
          <w:rStyle w:val="FunctionTok"/>
        </w:rPr>
        <w:t>plot</w:t>
      </w:r>
      <w:r>
        <w:rPr>
          <w:rStyle w:val="NormalTok"/>
        </w:rPr>
        <w:t xml:space="preserve">(nnet, </w:t>
      </w:r>
      <w:r>
        <w:rPr>
          <w:rStyle w:val="AttributeTok"/>
        </w:rPr>
        <w:t>rep=</w:t>
      </w:r>
      <w:r>
        <w:rPr>
          <w:rStyle w:val="StringTok"/>
        </w:rPr>
        <w:t>"best"</w:t>
      </w:r>
      <w:r>
        <w:rPr>
          <w:rStyle w:val="NormalTok"/>
        </w:rPr>
        <w:t xml:space="preserve">, </w:t>
      </w:r>
      <w:r>
        <w:rPr>
          <w:rStyle w:val="AttributeTok"/>
        </w:rPr>
        <w:t>show.weights=</w:t>
      </w:r>
      <w:r>
        <w:rPr>
          <w:rStyle w:val="ConstantTok"/>
        </w:rPr>
        <w:t>TRUE</w:t>
      </w:r>
      <w:r>
        <w:rPr>
          <w:rStyle w:val="NormalTok"/>
        </w:rPr>
        <w:t xml:space="preserve">, </w:t>
      </w:r>
      <w:r>
        <w:rPr>
          <w:rStyle w:val="AttributeTok"/>
        </w:rPr>
        <w:t>dimension=</w:t>
      </w:r>
      <w:r>
        <w:rPr>
          <w:rStyle w:val="DecValTok"/>
        </w:rPr>
        <w:t>7</w:t>
      </w:r>
      <w:r>
        <w:rPr>
          <w:rStyle w:val="NormalTok"/>
        </w:rPr>
        <w:t xml:space="preserve">, </w:t>
      </w:r>
      <w:r>
        <w:rPr>
          <w:rStyle w:val="AttributeTok"/>
        </w:rPr>
        <w:t>information=</w:t>
      </w:r>
      <w:r>
        <w:rPr>
          <w:rStyle w:val="ConstantTok"/>
        </w:rPr>
        <w:t>FALSE</w:t>
      </w:r>
      <w:r>
        <w:rPr>
          <w:rStyle w:val="NormalTok"/>
        </w:rPr>
        <w:t xml:space="preserve">, </w:t>
      </w:r>
      <w:r>
        <w:rPr>
          <w:rStyle w:val="AttributeTok"/>
        </w:rPr>
        <w:t>radius=</w:t>
      </w:r>
      <w:r>
        <w:rPr>
          <w:rStyle w:val="NormalTok"/>
        </w:rPr>
        <w:t>.</w:t>
      </w:r>
      <w:r>
        <w:rPr>
          <w:rStyle w:val="DecValTok"/>
        </w:rPr>
        <w:t>2</w:t>
      </w:r>
      <w:r>
        <w:rPr>
          <w:rStyle w:val="NormalTok"/>
        </w:rPr>
        <w:t>,</w:t>
      </w:r>
      <w:r>
        <w:br/>
      </w:r>
      <w:r>
        <w:rPr>
          <w:rStyle w:val="NormalTok"/>
        </w:rPr>
        <w:t xml:space="preserve">     </w:t>
      </w:r>
      <w:r>
        <w:rPr>
          <w:rStyle w:val="AttributeTok"/>
        </w:rPr>
        <w:t>col.hidden=</w:t>
      </w:r>
      <w:r>
        <w:rPr>
          <w:rStyle w:val="StringTok"/>
        </w:rPr>
        <w:t>"red"</w:t>
      </w:r>
      <w:r>
        <w:rPr>
          <w:rStyle w:val="NormalTok"/>
        </w:rPr>
        <w:t xml:space="preserve">, </w:t>
      </w:r>
      <w:r>
        <w:rPr>
          <w:rStyle w:val="AttributeTok"/>
        </w:rPr>
        <w:t>col.hidden.synapse=</w:t>
      </w:r>
      <w:r>
        <w:rPr>
          <w:rStyle w:val="StringTok"/>
        </w:rPr>
        <w:t>"black"</w:t>
      </w:r>
      <w:r>
        <w:rPr>
          <w:rStyle w:val="NormalTok"/>
        </w:rPr>
        <w:t xml:space="preserve">, </w:t>
      </w:r>
      <w:r>
        <w:rPr>
          <w:rStyle w:val="AttributeTok"/>
        </w:rPr>
        <w:t>lwd=</w:t>
      </w:r>
      <w:r>
        <w:rPr>
          <w:rStyle w:val="FloatTok"/>
        </w:rPr>
        <w:t>0.8</w:t>
      </w:r>
      <w:r>
        <w:rPr>
          <w:rStyle w:val="NormalTok"/>
        </w:rPr>
        <w:t xml:space="preserve">, </w:t>
      </w:r>
      <w:r>
        <w:rPr>
          <w:rStyle w:val="AttributeTok"/>
        </w:rPr>
        <w:t>fontsize=</w:t>
      </w:r>
      <w:r>
        <w:rPr>
          <w:rStyle w:val="DecValTok"/>
        </w:rPr>
        <w:t>9</w:t>
      </w:r>
      <w:r>
        <w:rPr>
          <w:rStyle w:val="NormalTok"/>
        </w:rPr>
        <w:t>)</w:t>
      </w:r>
    </w:p>
    <w:p w14:paraId="1FE81E9E" w14:textId="77777777" w:rsidR="008F7893" w:rsidRDefault="00000000">
      <w:pPr>
        <w:pStyle w:val="FirstParagraph"/>
      </w:pPr>
      <w:r>
        <w:rPr>
          <w:noProof/>
        </w:rPr>
        <w:lastRenderedPageBreak/>
        <w:drawing>
          <wp:inline distT="0" distB="0" distL="0" distR="0" wp14:anchorId="2D35A8ED" wp14:editId="7E9E6290">
            <wp:extent cx="4620126" cy="369610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nalProject_files/figure-docx/unnamed-chunk-20-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26EB697F" w14:textId="77777777" w:rsidR="008F7893" w:rsidRDefault="00000000">
      <w:pPr>
        <w:pStyle w:val="Heading2"/>
      </w:pPr>
      <w:bookmarkStart w:id="20" w:name="tuning-parameters"/>
      <w:bookmarkEnd w:id="19"/>
      <w:r>
        <w:t>Tuning parameters</w:t>
      </w:r>
    </w:p>
    <w:p w14:paraId="303AEC4D" w14:textId="77D504C7" w:rsidR="008F7893" w:rsidRDefault="00000000">
      <w:pPr>
        <w:pStyle w:val="FirstParagraph"/>
      </w:pPr>
      <w:r>
        <w:t xml:space="preserve">Here </w:t>
      </w:r>
      <w:r w:rsidR="005D71E5">
        <w:t>I</w:t>
      </w:r>
      <w:r>
        <w:t xml:space="preserve"> used multiple hyperparameter which includes:</w:t>
      </w:r>
    </w:p>
    <w:p w14:paraId="5F882488" w14:textId="2AD4CA79" w:rsidR="008F7893" w:rsidRDefault="00000000">
      <w:pPr>
        <w:pStyle w:val="Compact"/>
        <w:numPr>
          <w:ilvl w:val="0"/>
          <w:numId w:val="4"/>
        </w:numPr>
      </w:pPr>
      <w:r>
        <w:t xml:space="preserve">The number of hidden layers </w:t>
      </w:r>
      <w:r>
        <w:rPr>
          <w:i/>
          <w:iCs/>
        </w:rPr>
        <w:t>(hidden=c( 4, 3))</w:t>
      </w:r>
      <w:r>
        <w:t xml:space="preserve">. Here </w:t>
      </w:r>
      <w:r w:rsidR="005D71E5">
        <w:t>I</w:t>
      </w:r>
      <w:r>
        <w:t xml:space="preserve"> used 2 hidden layers.</w:t>
      </w:r>
    </w:p>
    <w:p w14:paraId="04EE5817" w14:textId="7AF7F9EA" w:rsidR="008F7893" w:rsidRDefault="00000000">
      <w:pPr>
        <w:pStyle w:val="Compact"/>
        <w:numPr>
          <w:ilvl w:val="0"/>
          <w:numId w:val="4"/>
        </w:numPr>
      </w:pPr>
      <w:r>
        <w:t xml:space="preserve">The number of neurons in each hidden layer </w:t>
      </w:r>
      <w:r>
        <w:rPr>
          <w:i/>
          <w:iCs/>
        </w:rPr>
        <w:t>(hidden=c( 4, 3))</w:t>
      </w:r>
      <w:r>
        <w:t xml:space="preserve">. Here </w:t>
      </w:r>
      <w:r w:rsidR="005D71E5">
        <w:t>I</w:t>
      </w:r>
      <w:r>
        <w:t xml:space="preserve"> used 6 in the first layer and 4 in the second layer.</w:t>
      </w:r>
    </w:p>
    <w:p w14:paraId="46B6264C" w14:textId="019919D3" w:rsidR="008F7893" w:rsidRDefault="00000000">
      <w:pPr>
        <w:pStyle w:val="Compact"/>
        <w:numPr>
          <w:ilvl w:val="0"/>
          <w:numId w:val="4"/>
        </w:numPr>
      </w:pPr>
      <w:r>
        <w:t xml:space="preserve">The activation function </w:t>
      </w:r>
      <w:r>
        <w:rPr>
          <w:i/>
          <w:iCs/>
        </w:rPr>
        <w:t>(act.fct=‘logistic’)</w:t>
      </w:r>
      <w:r>
        <w:t xml:space="preserve">. Here </w:t>
      </w:r>
      <w:r w:rsidR="005D71E5">
        <w:t>I</w:t>
      </w:r>
      <w:r>
        <w:t xml:space="preserve"> used logistic sigmoid function, which is typical for binary classification tasks like this. Other are:</w:t>
      </w:r>
    </w:p>
    <w:p w14:paraId="54E81770" w14:textId="77777777" w:rsidR="008F7893" w:rsidRDefault="00000000">
      <w:pPr>
        <w:pStyle w:val="Compact"/>
        <w:numPr>
          <w:ilvl w:val="1"/>
          <w:numId w:val="5"/>
        </w:numPr>
      </w:pPr>
      <w:r>
        <w:t>“tanh” The hyperbolic tangent function.</w:t>
      </w:r>
    </w:p>
    <w:p w14:paraId="66D7F7C1" w14:textId="77777777" w:rsidR="008F7893" w:rsidRDefault="00000000">
      <w:pPr>
        <w:pStyle w:val="Compact"/>
        <w:numPr>
          <w:ilvl w:val="1"/>
          <w:numId w:val="5"/>
        </w:numPr>
      </w:pPr>
      <w:r>
        <w:t>“relu” The rectified linear activation function.</w:t>
      </w:r>
    </w:p>
    <w:p w14:paraId="06489FAD" w14:textId="77777777" w:rsidR="008F7893" w:rsidRDefault="00000000">
      <w:pPr>
        <w:pStyle w:val="Compact"/>
        <w:numPr>
          <w:ilvl w:val="1"/>
          <w:numId w:val="5"/>
        </w:numPr>
      </w:pPr>
      <w:r>
        <w:t>“softplus” A smooth approximation to the ReLU function.</w:t>
      </w:r>
    </w:p>
    <w:p w14:paraId="2B226D4A" w14:textId="7C1B6484" w:rsidR="008F7893" w:rsidRDefault="00000000">
      <w:pPr>
        <w:pStyle w:val="Compact"/>
        <w:numPr>
          <w:ilvl w:val="0"/>
          <w:numId w:val="4"/>
        </w:numPr>
      </w:pPr>
      <w:r>
        <w:t xml:space="preserve">The error function </w:t>
      </w:r>
      <w:r>
        <w:rPr>
          <w:i/>
          <w:iCs/>
        </w:rPr>
        <w:t>(err.fct=“ce”)</w:t>
      </w:r>
      <w:r>
        <w:t xml:space="preserve">. Here </w:t>
      </w:r>
      <w:r w:rsidR="005D71E5">
        <w:t>I</w:t>
      </w:r>
      <w:r>
        <w:t xml:space="preserve"> used cross-entropy, which is appropriate for a binary outcome like this. Others are:</w:t>
      </w:r>
    </w:p>
    <w:p w14:paraId="62C7879F" w14:textId="77777777" w:rsidR="008F7893" w:rsidRDefault="00000000">
      <w:pPr>
        <w:pStyle w:val="Compact"/>
        <w:numPr>
          <w:ilvl w:val="1"/>
          <w:numId w:val="6"/>
        </w:numPr>
      </w:pPr>
      <w:r>
        <w:t>“sse”: Sum of squared errors.</w:t>
      </w:r>
    </w:p>
    <w:p w14:paraId="1BAAD381" w14:textId="77777777" w:rsidR="008F7893" w:rsidRDefault="00000000">
      <w:pPr>
        <w:pStyle w:val="Compact"/>
        <w:numPr>
          <w:ilvl w:val="1"/>
          <w:numId w:val="6"/>
        </w:numPr>
      </w:pPr>
      <w:r>
        <w:t>“mse”: Mean squared error.</w:t>
      </w:r>
    </w:p>
    <w:p w14:paraId="0380AF31" w14:textId="77777777" w:rsidR="008F7893" w:rsidRDefault="00000000">
      <w:pPr>
        <w:pStyle w:val="Compact"/>
        <w:numPr>
          <w:ilvl w:val="1"/>
          <w:numId w:val="6"/>
        </w:numPr>
      </w:pPr>
      <w:r>
        <w:t>“mae”: Mean absolute error.</w:t>
      </w:r>
    </w:p>
    <w:p w14:paraId="7ACDAE88" w14:textId="16CAE145" w:rsidR="008F7893" w:rsidRDefault="00000000">
      <w:pPr>
        <w:pStyle w:val="Compact"/>
        <w:numPr>
          <w:ilvl w:val="0"/>
          <w:numId w:val="4"/>
        </w:numPr>
      </w:pPr>
      <w:r>
        <w:t xml:space="preserve">The output is linear or not </w:t>
      </w:r>
      <w:r>
        <w:rPr>
          <w:i/>
          <w:iCs/>
        </w:rPr>
        <w:t>(linear.output=FALSE)</w:t>
      </w:r>
      <w:r>
        <w:t xml:space="preserve">. Here </w:t>
      </w:r>
      <w:r w:rsidR="005D71E5">
        <w:t>I</w:t>
      </w:r>
      <w:r>
        <w:t xml:space="preserve"> used false, which indicates that the output is treated as a classification rather than a regression problem.</w:t>
      </w:r>
    </w:p>
    <w:p w14:paraId="3FAD9F67" w14:textId="69C5D847" w:rsidR="008F7893" w:rsidRDefault="00000000">
      <w:pPr>
        <w:pStyle w:val="Compact"/>
        <w:numPr>
          <w:ilvl w:val="0"/>
          <w:numId w:val="4"/>
        </w:numPr>
      </w:pPr>
      <w:r>
        <w:t xml:space="preserve">The inclusion of likelihood calculation </w:t>
      </w:r>
      <w:r>
        <w:rPr>
          <w:i/>
          <w:iCs/>
        </w:rPr>
        <w:t>(likelihood=TRUE)</w:t>
      </w:r>
      <w:r>
        <w:t xml:space="preserve">. Here </w:t>
      </w:r>
      <w:r w:rsidR="005D71E5">
        <w:t>I</w:t>
      </w:r>
      <w:r>
        <w:t xml:space="preserve"> used true, which implies that the model fitting includes the calculation of the likelihood of the data given the model.</w:t>
      </w:r>
    </w:p>
    <w:p w14:paraId="02C8FFF9" w14:textId="39318C8D" w:rsidR="008F7893" w:rsidRDefault="00000000">
      <w:pPr>
        <w:pStyle w:val="Compact"/>
        <w:numPr>
          <w:ilvl w:val="0"/>
          <w:numId w:val="4"/>
        </w:numPr>
      </w:pPr>
      <w:r>
        <w:lastRenderedPageBreak/>
        <w:t xml:space="preserve">The learning rate </w:t>
      </w:r>
      <w:r>
        <w:rPr>
          <w:i/>
          <w:iCs/>
        </w:rPr>
        <w:t>(learningrate=0.01)</w:t>
      </w:r>
      <w:r>
        <w:t xml:space="preserve">. Here </w:t>
      </w:r>
      <w:r w:rsidR="005D71E5">
        <w:t>I</w:t>
      </w:r>
      <w:r>
        <w:t xml:space="preserve"> used 0.01, which specifies the rate at which the model learns.</w:t>
      </w:r>
    </w:p>
    <w:p w14:paraId="7410A6DB" w14:textId="6F5FCFD7" w:rsidR="008F7893" w:rsidRDefault="00000000">
      <w:pPr>
        <w:pStyle w:val="Compact"/>
        <w:numPr>
          <w:ilvl w:val="0"/>
          <w:numId w:val="4"/>
        </w:numPr>
      </w:pPr>
      <w:r>
        <w:t xml:space="preserve">The training algorithm </w:t>
      </w:r>
      <w:r>
        <w:rPr>
          <w:i/>
          <w:iCs/>
        </w:rPr>
        <w:t>(algorithm=“backprop”)</w:t>
      </w:r>
      <w:r>
        <w:t xml:space="preserve">. Here </w:t>
      </w:r>
      <w:r w:rsidR="005D71E5">
        <w:t>I</w:t>
      </w:r>
      <w:r>
        <w:t xml:space="preserve"> used the Standard backpropagation. Others are:</w:t>
      </w:r>
    </w:p>
    <w:p w14:paraId="3DDE10A1" w14:textId="77777777" w:rsidR="008F7893" w:rsidRDefault="00000000">
      <w:pPr>
        <w:pStyle w:val="Compact"/>
        <w:numPr>
          <w:ilvl w:val="1"/>
          <w:numId w:val="7"/>
        </w:numPr>
      </w:pPr>
      <w:r>
        <w:t>“rprop+”: Resilient backpropagation with weight backtracking.</w:t>
      </w:r>
    </w:p>
    <w:p w14:paraId="0B30BEA4" w14:textId="77777777" w:rsidR="008F7893" w:rsidRDefault="00000000">
      <w:pPr>
        <w:pStyle w:val="Compact"/>
        <w:numPr>
          <w:ilvl w:val="1"/>
          <w:numId w:val="7"/>
        </w:numPr>
      </w:pPr>
      <w:r>
        <w:t>“rprop”: Resilient backpropagation without weight backtracking.</w:t>
      </w:r>
    </w:p>
    <w:p w14:paraId="680E5E5C" w14:textId="77777777" w:rsidR="008F7893" w:rsidRDefault="00000000">
      <w:pPr>
        <w:pStyle w:val="Compact"/>
        <w:numPr>
          <w:ilvl w:val="1"/>
          <w:numId w:val="7"/>
        </w:numPr>
      </w:pPr>
      <w:r>
        <w:t>“slr”: Scaled conjugate gradient descent.</w:t>
      </w:r>
    </w:p>
    <w:p w14:paraId="0A46E5E3" w14:textId="4C47D0E2" w:rsidR="008F7893" w:rsidRDefault="00000000">
      <w:pPr>
        <w:pStyle w:val="Compact"/>
        <w:numPr>
          <w:ilvl w:val="0"/>
          <w:numId w:val="4"/>
        </w:numPr>
      </w:pPr>
      <w:r>
        <w:t xml:space="preserve">The max training step/epoch </w:t>
      </w:r>
      <w:r>
        <w:rPr>
          <w:i/>
          <w:iCs/>
        </w:rPr>
        <w:t>(</w:t>
      </w:r>
      <w:proofErr w:type="spellStart"/>
      <w:r>
        <w:rPr>
          <w:i/>
          <w:iCs/>
        </w:rPr>
        <w:t>stepmax</w:t>
      </w:r>
      <w:proofErr w:type="spellEnd"/>
      <w:r>
        <w:rPr>
          <w:i/>
          <w:iCs/>
        </w:rPr>
        <w:t>=200000)</w:t>
      </w:r>
      <w:r>
        <w:t xml:space="preserve">: Here </w:t>
      </w:r>
      <w:r w:rsidR="005D71E5">
        <w:t>I</w:t>
      </w:r>
      <w:r>
        <w:t xml:space="preserve"> used 200000, which sets the maximum number of training steps and can be used as a </w:t>
      </w:r>
      <w:proofErr w:type="gramStart"/>
      <w:r>
        <w:t>stopping criteria</w:t>
      </w:r>
      <w:proofErr w:type="gramEnd"/>
      <w:r>
        <w:t xml:space="preserve"> for the model training.</w:t>
      </w:r>
    </w:p>
    <w:p w14:paraId="5CEDEF9C" w14:textId="77777777" w:rsidR="008F7893" w:rsidRDefault="00000000">
      <w:pPr>
        <w:pStyle w:val="Compact"/>
        <w:numPr>
          <w:ilvl w:val="0"/>
          <w:numId w:val="4"/>
        </w:numPr>
      </w:pPr>
      <w:r>
        <w:t xml:space="preserve">Others are </w:t>
      </w:r>
      <w:r>
        <w:rPr>
          <w:i/>
          <w:iCs/>
        </w:rPr>
        <w:t>(rep=1)</w:t>
      </w:r>
      <w:r>
        <w:t xml:space="preserve">: which is the number of times the network is trained with different initial weights and </w:t>
      </w:r>
      <w:r>
        <w:rPr>
          <w:i/>
          <w:iCs/>
        </w:rPr>
        <w:t>(threshold=0.01)</w:t>
      </w:r>
      <w:r>
        <w:t xml:space="preserve"> which is used as a stopping criteria as threshold for partial derivatives of the error function.</w:t>
      </w:r>
    </w:p>
    <w:p w14:paraId="2F0E0BB7" w14:textId="77777777" w:rsidR="008F7893" w:rsidRDefault="00000000">
      <w:pPr>
        <w:pStyle w:val="Heading2"/>
      </w:pPr>
      <w:bookmarkStart w:id="21" w:name="X83c9d3e67d56a405c75b7960ed935227ee09f0f"/>
      <w:bookmarkEnd w:id="20"/>
      <w:r>
        <w:t>Applying the Artificial Neural Network model to the test data.</w:t>
      </w:r>
    </w:p>
    <w:p w14:paraId="48E42F5E" w14:textId="05FA7B0F" w:rsidR="008F7893" w:rsidRDefault="00000000">
      <w:pPr>
        <w:pStyle w:val="FirstParagraph"/>
      </w:pPr>
      <w:r>
        <w:t xml:space="preserve">Here, </w:t>
      </w:r>
      <w:r w:rsidR="005D71E5">
        <w:t>I</w:t>
      </w:r>
      <w:r>
        <w:t xml:space="preserve"> utilized the ANN model to make predictions on the test data.</w:t>
      </w:r>
    </w:p>
    <w:p w14:paraId="74F9F25A" w14:textId="77777777" w:rsidR="008F7893" w:rsidRDefault="00000000">
      <w:pPr>
        <w:pStyle w:val="SourceCode"/>
      </w:pPr>
      <w:r>
        <w:rPr>
          <w:rStyle w:val="CommentTok"/>
        </w:rPr>
        <w:t># Predicting the Test data</w:t>
      </w:r>
      <w:r>
        <w:br/>
      </w:r>
      <w:r>
        <w:rPr>
          <w:rStyle w:val="NormalTok"/>
        </w:rPr>
        <w:t xml:space="preserve">ypred </w:t>
      </w:r>
      <w:r>
        <w:rPr>
          <w:rStyle w:val="OtherTok"/>
        </w:rPr>
        <w:t>&lt;-</w:t>
      </w:r>
      <w:r>
        <w:rPr>
          <w:rStyle w:val="NormalTok"/>
        </w:rPr>
        <w:t xml:space="preserve"> </w:t>
      </w:r>
      <w:r>
        <w:rPr>
          <w:rStyle w:val="FunctionTok"/>
        </w:rPr>
        <w:t>compute</w:t>
      </w:r>
      <w:r>
        <w:rPr>
          <w:rStyle w:val="NormalTok"/>
        </w:rPr>
        <w:t xml:space="preserve">(nnet, </w:t>
      </w:r>
      <w:r>
        <w:rPr>
          <w:rStyle w:val="AttributeTok"/>
        </w:rPr>
        <w:t>covariate=</w:t>
      </w:r>
      <w:r>
        <w:rPr>
          <w:rStyle w:val="NormalTok"/>
        </w:rPr>
        <w:t>X.test)</w:t>
      </w:r>
      <w:r>
        <w:rPr>
          <w:rStyle w:val="SpecialCharTok"/>
        </w:rPr>
        <w:t>$</w:t>
      </w:r>
      <w:r>
        <w:rPr>
          <w:rStyle w:val="NormalTok"/>
        </w:rPr>
        <w:t>net.result</w:t>
      </w:r>
      <w:r>
        <w:br/>
      </w:r>
      <w:r>
        <w:rPr>
          <w:rStyle w:val="FunctionTok"/>
        </w:rPr>
        <w:t>dim</w:t>
      </w:r>
      <w:r>
        <w:rPr>
          <w:rStyle w:val="NormalTok"/>
        </w:rPr>
        <w:t>(ypred)</w:t>
      </w:r>
    </w:p>
    <w:p w14:paraId="33D3524B" w14:textId="77777777" w:rsidR="008F7893" w:rsidRDefault="00000000">
      <w:pPr>
        <w:pStyle w:val="SourceCode"/>
      </w:pPr>
      <w:r>
        <w:rPr>
          <w:rStyle w:val="VerbatimChar"/>
        </w:rPr>
        <w:t>## [1] 318   1</w:t>
      </w:r>
    </w:p>
    <w:p w14:paraId="4D08DACA" w14:textId="77777777" w:rsidR="008F7893" w:rsidRDefault="00000000">
      <w:pPr>
        <w:pStyle w:val="SourceCode"/>
      </w:pPr>
      <w:r>
        <w:rPr>
          <w:rStyle w:val="NormalTok"/>
        </w:rPr>
        <w:t xml:space="preserve">ypred </w:t>
      </w:r>
      <w:r>
        <w:rPr>
          <w:rStyle w:val="OtherTok"/>
        </w:rPr>
        <w:t>&lt;-</w:t>
      </w:r>
      <w:r>
        <w:rPr>
          <w:rStyle w:val="NormalTok"/>
        </w:rPr>
        <w:t xml:space="preserve"> ypred[, </w:t>
      </w:r>
      <w:r>
        <w:rPr>
          <w:rStyle w:val="DecValTok"/>
        </w:rPr>
        <w:t>1</w:t>
      </w:r>
      <w:r>
        <w:rPr>
          <w:rStyle w:val="NormalTok"/>
        </w:rPr>
        <w:t>]</w:t>
      </w:r>
    </w:p>
    <w:p w14:paraId="67BE6586" w14:textId="77777777" w:rsidR="008F7893" w:rsidRDefault="00000000">
      <w:pPr>
        <w:pStyle w:val="FirstParagraph"/>
      </w:pPr>
      <w:r>
        <w:t>The dimensions of the prediction are printed, showing that there are predictions for 318 test cases.</w:t>
      </w:r>
    </w:p>
    <w:p w14:paraId="0E49C656" w14:textId="77777777" w:rsidR="008F7893" w:rsidRDefault="00000000">
      <w:pPr>
        <w:pStyle w:val="Heading2"/>
      </w:pPr>
      <w:bookmarkStart w:id="22" w:name="model-evaluation-1"/>
      <w:bookmarkEnd w:id="21"/>
      <w:r>
        <w:t>Model Evaluation</w:t>
      </w:r>
    </w:p>
    <w:p w14:paraId="3F4A7FFF" w14:textId="77777777" w:rsidR="008F7893" w:rsidRDefault="00000000">
      <w:pPr>
        <w:pStyle w:val="Heading3"/>
      </w:pPr>
      <w:bookmarkStart w:id="23" w:name="mean-square-error-1"/>
      <w:r>
        <w:t>Mean Square Error</w:t>
      </w:r>
    </w:p>
    <w:p w14:paraId="281D40AA" w14:textId="77777777" w:rsidR="008F7893" w:rsidRDefault="00000000">
      <w:pPr>
        <w:pStyle w:val="SourceCode"/>
      </w:pPr>
      <w:r>
        <w:rPr>
          <w:rStyle w:val="CommentTok"/>
        </w:rPr>
        <w:t># Calculating MSE</w:t>
      </w:r>
      <w:r>
        <w:br/>
      </w:r>
      <w:r>
        <w:rPr>
          <w:rStyle w:val="NormalTok"/>
        </w:rPr>
        <w:t xml:space="preserve">MSE.b </w:t>
      </w:r>
      <w:r>
        <w:rPr>
          <w:rStyle w:val="OtherTok"/>
        </w:rPr>
        <w:t>&lt;-</w:t>
      </w:r>
      <w:r>
        <w:rPr>
          <w:rStyle w:val="NormalTok"/>
        </w:rPr>
        <w:t xml:space="preserve"> </w:t>
      </w:r>
      <w:r>
        <w:rPr>
          <w:rStyle w:val="FunctionTok"/>
        </w:rPr>
        <w:t>mean</w:t>
      </w:r>
      <w:r>
        <w:rPr>
          <w:rStyle w:val="NormalTok"/>
        </w:rPr>
        <w:t>((yobs</w:t>
      </w:r>
      <w:r>
        <w:rPr>
          <w:rStyle w:val="SpecialCharTok"/>
        </w:rPr>
        <w:t>-</w:t>
      </w:r>
      <w:r>
        <w:rPr>
          <w:rStyle w:val="NormalTok"/>
        </w:rPr>
        <w:t>ypred)</w:t>
      </w:r>
      <w:r>
        <w:rPr>
          <w:rStyle w:val="SpecialCharTok"/>
        </w:rPr>
        <w:t>^</w:t>
      </w:r>
      <w:r>
        <w:rPr>
          <w:rStyle w:val="DecValTok"/>
        </w:rPr>
        <w:t>2</w:t>
      </w:r>
      <w:r>
        <w:rPr>
          <w:rStyle w:val="NormalTok"/>
        </w:rPr>
        <w:t>)</w:t>
      </w:r>
      <w:r>
        <w:br/>
      </w:r>
      <w:r>
        <w:rPr>
          <w:rStyle w:val="NormalTok"/>
        </w:rPr>
        <w:t>MSE.b</w:t>
      </w:r>
    </w:p>
    <w:p w14:paraId="05468A3C" w14:textId="77777777" w:rsidR="008F7893" w:rsidRDefault="00000000">
      <w:pPr>
        <w:pStyle w:val="SourceCode"/>
      </w:pPr>
      <w:r>
        <w:rPr>
          <w:rStyle w:val="VerbatimChar"/>
        </w:rPr>
        <w:t>## [1] 0.230807</w:t>
      </w:r>
    </w:p>
    <w:p w14:paraId="7E31D66B" w14:textId="77777777" w:rsidR="008F7893" w:rsidRDefault="00000000">
      <w:pPr>
        <w:pStyle w:val="FirstParagraph"/>
      </w:pPr>
      <w:r>
        <w:t xml:space="preserve">The Mean Squared Error (MSE) is calculated as </w:t>
      </w:r>
      <w:r>
        <w:rPr>
          <w:b/>
          <w:bCs/>
        </w:rPr>
        <w:t>0.231</w:t>
      </w:r>
      <w:r>
        <w:t xml:space="preserve"> using the predicted probabilities and the observed values (yobs). This metric measures the average squared difference between the predicted values and the actual value. Although this value is quite low, which might initially seem to indicate good model performance, it’s important to remember that MSE in isolation might not always be the best metric to evaluate a model, especially for a classification problem where outcomes are categorical.</w:t>
      </w:r>
    </w:p>
    <w:p w14:paraId="58FBB0AB" w14:textId="77777777" w:rsidR="008F7893" w:rsidRDefault="00000000">
      <w:pPr>
        <w:pStyle w:val="Heading3"/>
      </w:pPr>
      <w:bookmarkStart w:id="24" w:name="misclassification-rate-1"/>
      <w:bookmarkEnd w:id="23"/>
      <w:r>
        <w:t>Misclassification Rate</w:t>
      </w:r>
    </w:p>
    <w:p w14:paraId="4AB57C3E" w14:textId="77777777" w:rsidR="008F7893" w:rsidRDefault="00000000">
      <w:pPr>
        <w:pStyle w:val="SourceCode"/>
      </w:pPr>
      <w:r>
        <w:rPr>
          <w:rStyle w:val="CommentTok"/>
        </w:rPr>
        <w:t># Finding missclassification rate</w:t>
      </w:r>
      <w:r>
        <w:br/>
      </w:r>
      <w:r>
        <w:rPr>
          <w:rStyle w:val="NormalTok"/>
        </w:rPr>
        <w:t xml:space="preserve">ypred1 </w:t>
      </w:r>
      <w:r>
        <w:rPr>
          <w:rStyle w:val="OtherTok"/>
        </w:rPr>
        <w:t>&lt;-</w:t>
      </w:r>
      <w:r>
        <w:rPr>
          <w:rStyle w:val="NormalTok"/>
        </w:rPr>
        <w:t xml:space="preserve"> </w:t>
      </w:r>
      <w:r>
        <w:rPr>
          <w:rStyle w:val="FunctionTok"/>
        </w:rPr>
        <w:t>ifelse</w:t>
      </w:r>
      <w:r>
        <w:rPr>
          <w:rStyle w:val="NormalTok"/>
        </w:rPr>
        <w:t>(ypred</w:t>
      </w:r>
      <w:r>
        <w:rPr>
          <w:rStyle w:val="SpecialCharTok"/>
        </w:rPr>
        <w:t>&gt;</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(miss.rate </w:t>
      </w:r>
      <w:r>
        <w:rPr>
          <w:rStyle w:val="OtherTok"/>
        </w:rPr>
        <w:t>&lt;-</w:t>
      </w:r>
      <w:r>
        <w:rPr>
          <w:rStyle w:val="NormalTok"/>
        </w:rPr>
        <w:t xml:space="preserve"> </w:t>
      </w:r>
      <w:r>
        <w:rPr>
          <w:rStyle w:val="FunctionTok"/>
        </w:rPr>
        <w:t>mean</w:t>
      </w:r>
      <w:r>
        <w:rPr>
          <w:rStyle w:val="NormalTok"/>
        </w:rPr>
        <w:t xml:space="preserve">(yobs </w:t>
      </w:r>
      <w:r>
        <w:rPr>
          <w:rStyle w:val="SpecialCharTok"/>
        </w:rPr>
        <w:t>!=</w:t>
      </w:r>
      <w:r>
        <w:rPr>
          <w:rStyle w:val="NormalTok"/>
        </w:rPr>
        <w:t xml:space="preserve"> ypred1))</w:t>
      </w:r>
    </w:p>
    <w:p w14:paraId="2F6C347C" w14:textId="77777777" w:rsidR="008F7893" w:rsidRDefault="00000000">
      <w:pPr>
        <w:pStyle w:val="SourceCode"/>
      </w:pPr>
      <w:r>
        <w:rPr>
          <w:rStyle w:val="VerbatimChar"/>
        </w:rPr>
        <w:lastRenderedPageBreak/>
        <w:t>## [1] 0.3553459</w:t>
      </w:r>
    </w:p>
    <w:p w14:paraId="65264A58" w14:textId="77777777" w:rsidR="008F7893" w:rsidRDefault="00000000">
      <w:pPr>
        <w:pStyle w:val="FirstParagraph"/>
      </w:pPr>
      <w:r>
        <w:t xml:space="preserve">The misclassification rate is calculated at </w:t>
      </w:r>
      <w:r>
        <w:rPr>
          <w:b/>
          <w:bCs/>
        </w:rPr>
        <w:t>0.355</w:t>
      </w:r>
      <w:r>
        <w:t>, which measures the proportion of incorrectly predicted instances when the probability threshold is 0.5 to make a binary decision. In other words, about 14.15% of the model’s predictions were incorrect. This is a relatively low rate, suggesting that the model is quite accurate in its predictions.</w:t>
      </w:r>
    </w:p>
    <w:p w14:paraId="08FEEEE2" w14:textId="0B994C0C" w:rsidR="008F7893" w:rsidRDefault="00000000">
      <w:pPr>
        <w:pStyle w:val="BodyText"/>
      </w:pPr>
      <w:r>
        <w:t xml:space="preserve">While both the MSE and the misclassification rate suggest that the model performs well, </w:t>
      </w:r>
      <w:r w:rsidR="005D71E5">
        <w:t>I</w:t>
      </w:r>
      <w:r>
        <w:t xml:space="preserve"> also check the ROC curve and Confusion Matrix</w:t>
      </w:r>
    </w:p>
    <w:p w14:paraId="371F1092" w14:textId="77777777" w:rsidR="008F7893" w:rsidRDefault="00000000">
      <w:pPr>
        <w:pStyle w:val="Heading3"/>
      </w:pPr>
      <w:bookmarkStart w:id="25" w:name="roc-curve-1"/>
      <w:bookmarkEnd w:id="24"/>
      <w:r>
        <w:t>ROC Curve</w:t>
      </w:r>
    </w:p>
    <w:p w14:paraId="3DCB7AEB" w14:textId="77777777" w:rsidR="008F7893" w:rsidRDefault="00000000">
      <w:pPr>
        <w:pStyle w:val="SourceCode"/>
      </w:pPr>
      <w:r>
        <w:rPr>
          <w:rStyle w:val="CommentTok"/>
        </w:rPr>
        <w:t>#Plotting ROC curve of the fit.best model.</w:t>
      </w:r>
      <w:r>
        <w:br/>
      </w:r>
      <w:r>
        <w:rPr>
          <w:rStyle w:val="NormalTok"/>
        </w:rPr>
        <w:t xml:space="preserve">AUC </w:t>
      </w:r>
      <w:r>
        <w:rPr>
          <w:rStyle w:val="OtherTok"/>
        </w:rPr>
        <w:t>&lt;-</w:t>
      </w:r>
      <w:r>
        <w:rPr>
          <w:rStyle w:val="FunctionTok"/>
        </w:rPr>
        <w:t>ci.cvAUC</w:t>
      </w:r>
      <w:r>
        <w:rPr>
          <w:rStyle w:val="NormalTok"/>
        </w:rPr>
        <w:t>(</w:t>
      </w:r>
      <w:r>
        <w:rPr>
          <w:rStyle w:val="AttributeTok"/>
        </w:rPr>
        <w:t>predictions=</w:t>
      </w:r>
      <w:r>
        <w:rPr>
          <w:rStyle w:val="NormalTok"/>
        </w:rPr>
        <w:t xml:space="preserve">ypred, </w:t>
      </w:r>
      <w:r>
        <w:rPr>
          <w:rStyle w:val="AttributeTok"/>
        </w:rPr>
        <w:t>labels=</w:t>
      </w:r>
      <w:r>
        <w:rPr>
          <w:rStyle w:val="NormalTok"/>
        </w:rPr>
        <w:t xml:space="preserve">yobs, </w:t>
      </w:r>
      <w:r>
        <w:rPr>
          <w:rStyle w:val="AttributeTok"/>
        </w:rPr>
        <w:t>folds=</w:t>
      </w:r>
      <w:r>
        <w:rPr>
          <w:rStyle w:val="DecValTok"/>
        </w:rPr>
        <w:t>1</w:t>
      </w:r>
      <w:r>
        <w:rPr>
          <w:rStyle w:val="SpecialCharTok"/>
        </w:rPr>
        <w:t>:</w:t>
      </w:r>
      <w:r>
        <w:rPr>
          <w:rStyle w:val="FunctionTok"/>
        </w:rPr>
        <w:t>NROW</w:t>
      </w:r>
      <w:r>
        <w:rPr>
          <w:rStyle w:val="NormalTok"/>
        </w:rPr>
        <w:t xml:space="preserve">(test), </w:t>
      </w:r>
      <w:r>
        <w:rPr>
          <w:rStyle w:val="AttributeTok"/>
        </w:rPr>
        <w:t>confidence=</w:t>
      </w:r>
      <w:r>
        <w:rPr>
          <w:rStyle w:val="FloatTok"/>
        </w:rPr>
        <w:t>0.95</w:t>
      </w:r>
      <w:r>
        <w:rPr>
          <w:rStyle w:val="NormalTok"/>
        </w:rPr>
        <w:t>)</w:t>
      </w:r>
      <w:r>
        <w:br/>
      </w:r>
      <w:r>
        <w:rPr>
          <w:rStyle w:val="NormalTok"/>
        </w:rPr>
        <w:t>AUC</w:t>
      </w:r>
    </w:p>
    <w:p w14:paraId="423766F5" w14:textId="77777777" w:rsidR="008F7893" w:rsidRDefault="00000000">
      <w:pPr>
        <w:pStyle w:val="SourceCode"/>
      </w:pPr>
      <w:r>
        <w:rPr>
          <w:rStyle w:val="VerbatimChar"/>
        </w:rPr>
        <w:t>## $cvAUC</w:t>
      </w:r>
      <w:r>
        <w:br/>
      </w:r>
      <w:r>
        <w:rPr>
          <w:rStyle w:val="VerbatimChar"/>
        </w:rPr>
        <w:t>## [1] 0.5038852</w:t>
      </w:r>
      <w:r>
        <w:br/>
      </w:r>
      <w:r>
        <w:rPr>
          <w:rStyle w:val="VerbatimChar"/>
        </w:rPr>
        <w:t xml:space="preserve">## </w:t>
      </w:r>
      <w:r>
        <w:br/>
      </w:r>
      <w:r>
        <w:rPr>
          <w:rStyle w:val="VerbatimChar"/>
        </w:rPr>
        <w:t>## $se</w:t>
      </w:r>
      <w:r>
        <w:br/>
      </w:r>
      <w:r>
        <w:rPr>
          <w:rStyle w:val="VerbatimChar"/>
        </w:rPr>
        <w:t>## [1] 0.05792695</w:t>
      </w:r>
      <w:r>
        <w:br/>
      </w:r>
      <w:r>
        <w:rPr>
          <w:rStyle w:val="VerbatimChar"/>
        </w:rPr>
        <w:t xml:space="preserve">## </w:t>
      </w:r>
      <w:r>
        <w:br/>
      </w:r>
      <w:r>
        <w:rPr>
          <w:rStyle w:val="VerbatimChar"/>
        </w:rPr>
        <w:t>## $ci</w:t>
      </w:r>
      <w:r>
        <w:br/>
      </w:r>
      <w:r>
        <w:rPr>
          <w:rStyle w:val="VerbatimChar"/>
        </w:rPr>
        <w:t>## [1] 0.3903504 0.6174199</w:t>
      </w:r>
      <w:r>
        <w:br/>
      </w:r>
      <w:r>
        <w:rPr>
          <w:rStyle w:val="VerbatimChar"/>
        </w:rPr>
        <w:t xml:space="preserve">## </w:t>
      </w:r>
      <w:r>
        <w:br/>
      </w:r>
      <w:r>
        <w:rPr>
          <w:rStyle w:val="VerbatimChar"/>
        </w:rPr>
        <w:t>## $confidence</w:t>
      </w:r>
      <w:r>
        <w:br/>
      </w:r>
      <w:r>
        <w:rPr>
          <w:rStyle w:val="VerbatimChar"/>
        </w:rPr>
        <w:t>## [1] 0.95</w:t>
      </w:r>
    </w:p>
    <w:p w14:paraId="627599D2" w14:textId="77777777" w:rsidR="008F7893" w:rsidRDefault="00000000">
      <w:pPr>
        <w:pStyle w:val="SourceCode"/>
      </w:pPr>
      <w:r>
        <w:rPr>
          <w:rStyle w:val="NormalTok"/>
        </w:rPr>
        <w:t xml:space="preserve">auc.AUC </w:t>
      </w:r>
      <w:r>
        <w:rPr>
          <w:rStyle w:val="OtherTok"/>
        </w:rPr>
        <w:t>&lt;-</w:t>
      </w:r>
      <w:r>
        <w:rPr>
          <w:rStyle w:val="NormalTok"/>
        </w:rPr>
        <w:t xml:space="preserve"> </w:t>
      </w:r>
      <w:r>
        <w:rPr>
          <w:rStyle w:val="FunctionTok"/>
        </w:rPr>
        <w:t>round</w:t>
      </w:r>
      <w:r>
        <w:rPr>
          <w:rStyle w:val="NormalTok"/>
        </w:rPr>
        <w:t>(AUC</w:t>
      </w:r>
      <w:r>
        <w:rPr>
          <w:rStyle w:val="SpecialCharTok"/>
        </w:rPr>
        <w:t>$</w:t>
      </w:r>
      <w:r>
        <w:rPr>
          <w:rStyle w:val="NormalTok"/>
        </w:rPr>
        <w:t xml:space="preserve">cvAUC, </w:t>
      </w:r>
      <w:r>
        <w:rPr>
          <w:rStyle w:val="AttributeTok"/>
        </w:rPr>
        <w:t>digits =</w:t>
      </w:r>
      <w:r>
        <w:rPr>
          <w:rStyle w:val="NormalTok"/>
        </w:rPr>
        <w:t xml:space="preserve"> </w:t>
      </w:r>
      <w:r>
        <w:rPr>
          <w:rStyle w:val="DecValTok"/>
        </w:rPr>
        <w:t>3</w:t>
      </w:r>
      <w:r>
        <w:rPr>
          <w:rStyle w:val="NormalTok"/>
        </w:rPr>
        <w:t xml:space="preserve">) </w:t>
      </w:r>
      <w:r>
        <w:rPr>
          <w:rStyle w:val="CommentTok"/>
        </w:rPr>
        <w:t xml:space="preserve">#Area Under the Curve </w:t>
      </w:r>
      <w:r>
        <w:br/>
      </w:r>
      <w:r>
        <w:rPr>
          <w:rStyle w:val="NormalTok"/>
        </w:rPr>
        <w:t xml:space="preserve">auc.se </w:t>
      </w:r>
      <w:r>
        <w:rPr>
          <w:rStyle w:val="OtherTok"/>
        </w:rPr>
        <w:t>&lt;-</w:t>
      </w:r>
      <w:r>
        <w:rPr>
          <w:rStyle w:val="NormalTok"/>
        </w:rPr>
        <w:t xml:space="preserve"> </w:t>
      </w:r>
      <w:r>
        <w:rPr>
          <w:rStyle w:val="FunctionTok"/>
        </w:rPr>
        <w:t>round</w:t>
      </w:r>
      <w:r>
        <w:rPr>
          <w:rStyle w:val="NormalTok"/>
        </w:rPr>
        <w:t>(AUC</w:t>
      </w:r>
      <w:r>
        <w:rPr>
          <w:rStyle w:val="SpecialCharTok"/>
        </w:rPr>
        <w:t>$</w:t>
      </w:r>
      <w:r>
        <w:rPr>
          <w:rStyle w:val="NormalTok"/>
        </w:rPr>
        <w:t xml:space="preserve">se, </w:t>
      </w:r>
      <w:r>
        <w:rPr>
          <w:rStyle w:val="AttributeTok"/>
        </w:rPr>
        <w:t>digits =</w:t>
      </w:r>
      <w:r>
        <w:rPr>
          <w:rStyle w:val="NormalTok"/>
        </w:rPr>
        <w:t xml:space="preserve"> </w:t>
      </w:r>
      <w:r>
        <w:rPr>
          <w:rStyle w:val="DecValTok"/>
        </w:rPr>
        <w:t>3</w:t>
      </w:r>
      <w:r>
        <w:rPr>
          <w:rStyle w:val="NormalTok"/>
        </w:rPr>
        <w:t xml:space="preserve">) </w:t>
      </w:r>
      <w:r>
        <w:rPr>
          <w:rStyle w:val="CommentTok"/>
        </w:rPr>
        <w:t>#Standard Error</w:t>
      </w:r>
      <w:r>
        <w:br/>
      </w:r>
      <w:r>
        <w:rPr>
          <w:rStyle w:val="NormalTok"/>
        </w:rPr>
        <w:t xml:space="preserve">auc.conf </w:t>
      </w:r>
      <w:r>
        <w:rPr>
          <w:rStyle w:val="OtherTok"/>
        </w:rPr>
        <w:t>&lt;-</w:t>
      </w:r>
      <w:r>
        <w:rPr>
          <w:rStyle w:val="NormalTok"/>
        </w:rPr>
        <w:t xml:space="preserve"> </w:t>
      </w:r>
      <w:r>
        <w:rPr>
          <w:rStyle w:val="FunctionTok"/>
        </w:rPr>
        <w:t>round</w:t>
      </w:r>
      <w:r>
        <w:rPr>
          <w:rStyle w:val="NormalTok"/>
        </w:rPr>
        <w:t>(AUC</w:t>
      </w:r>
      <w:r>
        <w:rPr>
          <w:rStyle w:val="SpecialCharTok"/>
        </w:rPr>
        <w:t>$</w:t>
      </w:r>
      <w:r>
        <w:rPr>
          <w:rStyle w:val="NormalTok"/>
        </w:rPr>
        <w:t xml:space="preserve">confidence, </w:t>
      </w:r>
      <w:r>
        <w:rPr>
          <w:rStyle w:val="AttributeTok"/>
        </w:rPr>
        <w:t>digits =</w:t>
      </w:r>
      <w:r>
        <w:rPr>
          <w:rStyle w:val="NormalTok"/>
        </w:rPr>
        <w:t xml:space="preserve"> </w:t>
      </w:r>
      <w:r>
        <w:rPr>
          <w:rStyle w:val="DecValTok"/>
        </w:rPr>
        <w:t>2</w:t>
      </w:r>
      <w:r>
        <w:rPr>
          <w:rStyle w:val="NormalTok"/>
        </w:rPr>
        <w:t xml:space="preserve">) </w:t>
      </w:r>
      <w:r>
        <w:rPr>
          <w:rStyle w:val="CommentTok"/>
        </w:rPr>
        <w:t>#Confidence Level</w:t>
      </w:r>
      <w:r>
        <w:br/>
      </w:r>
      <w:r>
        <w:rPr>
          <w:rStyle w:val="NormalTok"/>
        </w:rPr>
        <w:t xml:space="preserve">auc.ci </w:t>
      </w:r>
      <w:r>
        <w:rPr>
          <w:rStyle w:val="OtherTok"/>
        </w:rPr>
        <w:t>&lt;-</w:t>
      </w:r>
      <w:r>
        <w:rPr>
          <w:rStyle w:val="NormalTok"/>
        </w:rPr>
        <w:t xml:space="preserve"> </w:t>
      </w:r>
      <w:r>
        <w:rPr>
          <w:rStyle w:val="FunctionTok"/>
        </w:rPr>
        <w:t>round</w:t>
      </w:r>
      <w:r>
        <w:rPr>
          <w:rStyle w:val="NormalTok"/>
        </w:rPr>
        <w:t>(AUC</w:t>
      </w:r>
      <w:r>
        <w:rPr>
          <w:rStyle w:val="SpecialCharTok"/>
        </w:rPr>
        <w:t>$</w:t>
      </w:r>
      <w:r>
        <w:rPr>
          <w:rStyle w:val="NormalTok"/>
        </w:rPr>
        <w:t xml:space="preserve">ci, </w:t>
      </w:r>
      <w:r>
        <w:rPr>
          <w:rStyle w:val="AttributeTok"/>
        </w:rPr>
        <w:t>digits =</w:t>
      </w:r>
      <w:r>
        <w:rPr>
          <w:rStyle w:val="NormalTok"/>
        </w:rPr>
        <w:t xml:space="preserve"> </w:t>
      </w:r>
      <w:r>
        <w:rPr>
          <w:rStyle w:val="DecValTok"/>
        </w:rPr>
        <w:t>3</w:t>
      </w:r>
      <w:r>
        <w:rPr>
          <w:rStyle w:val="NormalTok"/>
        </w:rPr>
        <w:t xml:space="preserve">) </w:t>
      </w:r>
      <w:r>
        <w:rPr>
          <w:rStyle w:val="CommentTok"/>
        </w:rPr>
        <w:t>#Confidence interval</w:t>
      </w:r>
      <w:r>
        <w:br/>
      </w:r>
      <w:r>
        <w:br/>
      </w:r>
      <w:r>
        <w:rPr>
          <w:rStyle w:val="NormalTok"/>
        </w:rPr>
        <w:t xml:space="preserve">mod.glm </w:t>
      </w:r>
      <w:r>
        <w:rPr>
          <w:rStyle w:val="OtherTok"/>
        </w:rPr>
        <w:t>&lt;-</w:t>
      </w:r>
      <w:r>
        <w:rPr>
          <w:rStyle w:val="NormalTok"/>
        </w:rPr>
        <w:t xml:space="preserve"> </w:t>
      </w:r>
      <w:r>
        <w:rPr>
          <w:rStyle w:val="FunctionTok"/>
        </w:rPr>
        <w:t>verify</w:t>
      </w:r>
      <w:r>
        <w:rPr>
          <w:rStyle w:val="NormalTok"/>
        </w:rPr>
        <w:t>(</w:t>
      </w:r>
      <w:r>
        <w:rPr>
          <w:rStyle w:val="AttributeTok"/>
        </w:rPr>
        <w:t>obs =</w:t>
      </w:r>
      <w:r>
        <w:rPr>
          <w:rStyle w:val="NormalTok"/>
        </w:rPr>
        <w:t xml:space="preserve"> yobs, </w:t>
      </w:r>
      <w:r>
        <w:rPr>
          <w:rStyle w:val="AttributeTok"/>
        </w:rPr>
        <w:t>pred =</w:t>
      </w:r>
      <w:r>
        <w:rPr>
          <w:rStyle w:val="NormalTok"/>
        </w:rPr>
        <w:t xml:space="preserve"> ypred, </w:t>
      </w:r>
      <w:r>
        <w:rPr>
          <w:rStyle w:val="AttributeTok"/>
        </w:rPr>
        <w:t>baseline =</w:t>
      </w:r>
      <w:r>
        <w:rPr>
          <w:rStyle w:val="NormalTok"/>
        </w:rPr>
        <w:t xml:space="preserve"> </w:t>
      </w:r>
      <w:r>
        <w:rPr>
          <w:rStyle w:val="ConstantTok"/>
        </w:rPr>
        <w:t>NULL</w:t>
      </w:r>
      <w:r>
        <w:rPr>
          <w:rStyle w:val="NormalTok"/>
        </w:rPr>
        <w:t>)</w:t>
      </w:r>
    </w:p>
    <w:p w14:paraId="549AFECE" w14:textId="77777777" w:rsidR="008F7893" w:rsidRDefault="00000000">
      <w:pPr>
        <w:pStyle w:val="SourceCode"/>
      </w:pPr>
      <w:r>
        <w:rPr>
          <w:rStyle w:val="VerbatimChar"/>
        </w:rPr>
        <w:t>## If baseline is not included, baseline values  will be calculated from the  sample obs.</w:t>
      </w:r>
    </w:p>
    <w:p w14:paraId="592E05CB" w14:textId="77777777" w:rsidR="008F7893" w:rsidRDefault="00000000">
      <w:pPr>
        <w:pStyle w:val="SourceCode"/>
      </w:pPr>
      <w:r>
        <w:rPr>
          <w:rStyle w:val="FunctionTok"/>
        </w:rPr>
        <w:t>roc.plot</w:t>
      </w:r>
      <w:r>
        <w:rPr>
          <w:rStyle w:val="NormalTok"/>
        </w:rPr>
        <w:t xml:space="preserve">(mod.glm, </w:t>
      </w:r>
      <w:r>
        <w:rPr>
          <w:rStyle w:val="AttributeTok"/>
        </w:rPr>
        <w:t>plot.thres=</w:t>
      </w:r>
      <w:r>
        <w:rPr>
          <w:rStyle w:val="ConstantTok"/>
        </w:rPr>
        <w:t>NULL</w:t>
      </w:r>
      <w:r>
        <w:rPr>
          <w:rStyle w:val="NormalTok"/>
        </w:rPr>
        <w:t>)</w:t>
      </w:r>
      <w:r>
        <w:br/>
      </w:r>
      <w:r>
        <w:rPr>
          <w:rStyle w:val="FunctionTok"/>
        </w:rPr>
        <w:t>text</w:t>
      </w:r>
      <w:r>
        <w:rPr>
          <w:rStyle w:val="NormalTok"/>
        </w:rPr>
        <w:t>(</w:t>
      </w:r>
      <w:r>
        <w:rPr>
          <w:rStyle w:val="AttributeTok"/>
        </w:rPr>
        <w:t>x=</w:t>
      </w:r>
      <w:r>
        <w:rPr>
          <w:rStyle w:val="FloatTok"/>
        </w:rPr>
        <w:t>0.5</w:t>
      </w:r>
      <w:r>
        <w:rPr>
          <w:rStyle w:val="NormalTok"/>
        </w:rPr>
        <w:t xml:space="preserve">, </w:t>
      </w:r>
      <w:r>
        <w:rPr>
          <w:rStyle w:val="AttributeTok"/>
        </w:rPr>
        <w:t>y=</w:t>
      </w:r>
      <w:r>
        <w:rPr>
          <w:rStyle w:val="FloatTok"/>
        </w:rPr>
        <w:t>0.05</w:t>
      </w:r>
      <w:r>
        <w:rPr>
          <w:rStyle w:val="NormalTok"/>
        </w:rPr>
        <w:t xml:space="preserve">, </w:t>
      </w:r>
      <w:r>
        <w:rPr>
          <w:rStyle w:val="FunctionTok"/>
        </w:rPr>
        <w:t>paste</w:t>
      </w:r>
      <w:r>
        <w:rPr>
          <w:rStyle w:val="NormalTok"/>
        </w:rPr>
        <w:t>(</w:t>
      </w:r>
      <w:r>
        <w:rPr>
          <w:rStyle w:val="StringTok"/>
        </w:rPr>
        <w:t>"Area under ROC = "</w:t>
      </w:r>
      <w:r>
        <w:rPr>
          <w:rStyle w:val="NormalTok"/>
        </w:rPr>
        <w:t xml:space="preserve">, auc.AUC, </w:t>
      </w:r>
      <w:r>
        <w:rPr>
          <w:rStyle w:val="StringTok"/>
        </w:rPr>
        <w:t>"with 95% CI ("</w:t>
      </w:r>
      <w:r>
        <w:rPr>
          <w:rStyle w:val="NormalTok"/>
        </w:rPr>
        <w:t>,</w:t>
      </w:r>
      <w:r>
        <w:br/>
      </w:r>
      <w:r>
        <w:rPr>
          <w:rStyle w:val="NormalTok"/>
        </w:rPr>
        <w:t xml:space="preserve">               auc.ci[</w:t>
      </w:r>
      <w:r>
        <w:rPr>
          <w:rStyle w:val="DecValTok"/>
        </w:rPr>
        <w:t>1</w:t>
      </w:r>
      <w:r>
        <w:rPr>
          <w:rStyle w:val="NormalTok"/>
        </w:rPr>
        <w:t xml:space="preserve">], </w:t>
      </w:r>
      <w:r>
        <w:rPr>
          <w:rStyle w:val="StringTok"/>
        </w:rPr>
        <w:t>","</w:t>
      </w:r>
      <w:r>
        <w:rPr>
          <w:rStyle w:val="NormalTok"/>
        </w:rPr>
        <w:t>, auc.ci[</w:t>
      </w:r>
      <w:r>
        <w:rPr>
          <w:rStyle w:val="DecValTok"/>
        </w:rPr>
        <w:t>2</w:t>
      </w:r>
      <w:r>
        <w:rPr>
          <w:rStyle w:val="NormalTok"/>
        </w:rPr>
        <w:t xml:space="preserve">], </w:t>
      </w:r>
      <w:r>
        <w:rPr>
          <w:rStyle w:val="StringTok"/>
        </w:rPr>
        <w:t>")"</w:t>
      </w:r>
      <w:r>
        <w:rPr>
          <w:rStyle w:val="NormalTok"/>
        </w:rPr>
        <w:t xml:space="preserve">, </w:t>
      </w:r>
      <w:r>
        <w:rPr>
          <w:rStyle w:val="AttributeTok"/>
        </w:rPr>
        <w:t>sep =</w:t>
      </w:r>
      <w:r>
        <w:rPr>
          <w:rStyle w:val="NormalTok"/>
        </w:rPr>
        <w:t xml:space="preserve"> </w:t>
      </w:r>
      <w:r>
        <w:rPr>
          <w:rStyle w:val="StringTok"/>
        </w:rPr>
        <w:t>" "</w:t>
      </w:r>
      <w:r>
        <w:rPr>
          <w:rStyle w:val="NormalTok"/>
        </w:rPr>
        <w:t xml:space="preserve">), </w:t>
      </w:r>
      <w:r>
        <w:rPr>
          <w:rStyle w:val="AttributeTok"/>
        </w:rPr>
        <w:t>col=</w:t>
      </w:r>
      <w:r>
        <w:rPr>
          <w:rStyle w:val="StringTok"/>
        </w:rPr>
        <w:t>"red"</w:t>
      </w:r>
      <w:r>
        <w:rPr>
          <w:rStyle w:val="NormalTok"/>
        </w:rPr>
        <w:t xml:space="preserve">, </w:t>
      </w:r>
      <w:r>
        <w:rPr>
          <w:rStyle w:val="AttributeTok"/>
        </w:rPr>
        <w:t>cex =</w:t>
      </w:r>
      <w:r>
        <w:rPr>
          <w:rStyle w:val="FloatTok"/>
        </w:rPr>
        <w:t>1.0</w:t>
      </w:r>
      <w:r>
        <w:rPr>
          <w:rStyle w:val="NormalTok"/>
        </w:rPr>
        <w:t>)</w:t>
      </w:r>
    </w:p>
    <w:p w14:paraId="55A1183C" w14:textId="77777777" w:rsidR="008F7893" w:rsidRDefault="00000000">
      <w:pPr>
        <w:pStyle w:val="FirstParagraph"/>
      </w:pPr>
      <w:r>
        <w:rPr>
          <w:noProof/>
        </w:rPr>
        <w:lastRenderedPageBreak/>
        <w:drawing>
          <wp:inline distT="0" distB="0" distL="0" distR="0" wp14:anchorId="1D381FAE" wp14:editId="0D24294F">
            <wp:extent cx="4620126" cy="369610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nalProject_files/figure-docx/unnamed-chunk-24-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202B8752" w14:textId="77777777" w:rsidR="008F7893" w:rsidRDefault="00000000">
      <w:pPr>
        <w:pStyle w:val="BodyText"/>
      </w:pPr>
      <w:r>
        <w:t>This analysis presents the Area Under the Curve (AUC) for a ROC curve, which evaluates the model’s ability to distinguish between two classes: High Level and Low Level Ozone. In this case, the AUC of approximately 0.508 suggests that the model performs only slightly better than random chance in discriminating between days with High Level and Low Level Ozone. The 95% confidence interval for the true AUC, ranging from approximately 0.394 to 0.622, indicates a moderate level of uncertainty in this estimate. While the interval is relatively narrow, the AUC value itself does not reflect a high level of predictive accuracy.</w:t>
      </w:r>
    </w:p>
    <w:p w14:paraId="40F3203E" w14:textId="77777777" w:rsidR="008F7893" w:rsidRDefault="00000000">
      <w:pPr>
        <w:pStyle w:val="Heading3"/>
      </w:pPr>
      <w:bookmarkStart w:id="26" w:name="confusion-matrix-1"/>
      <w:bookmarkEnd w:id="25"/>
      <w:r>
        <w:t>Confusion Matrix</w:t>
      </w:r>
    </w:p>
    <w:p w14:paraId="4A28C0FE" w14:textId="77777777" w:rsidR="008F7893" w:rsidRDefault="00000000">
      <w:pPr>
        <w:pStyle w:val="SourceCode"/>
      </w:pPr>
      <w:r>
        <w:rPr>
          <w:rStyle w:val="DocumentationTok"/>
        </w:rPr>
        <w:t>## Confusion matrix</w:t>
      </w:r>
      <w:r>
        <w:br/>
      </w:r>
      <w:r>
        <w:rPr>
          <w:rStyle w:val="FunctionTok"/>
        </w:rPr>
        <w:t>confusionMatrix</w:t>
      </w:r>
      <w:r>
        <w:rPr>
          <w:rStyle w:val="NormalTok"/>
        </w:rPr>
        <w:t xml:space="preserve">( </w:t>
      </w:r>
      <w:r>
        <w:rPr>
          <w:rStyle w:val="FunctionTok"/>
        </w:rPr>
        <w:t>as.factor</w:t>
      </w:r>
      <w:r>
        <w:rPr>
          <w:rStyle w:val="NormalTok"/>
        </w:rPr>
        <w:t>(ypred1),</w:t>
      </w:r>
      <w:r>
        <w:rPr>
          <w:rStyle w:val="FunctionTok"/>
        </w:rPr>
        <w:t>as.factor</w:t>
      </w:r>
      <w:r>
        <w:rPr>
          <w:rStyle w:val="NormalTok"/>
        </w:rPr>
        <w:t>(yobs),</w:t>
      </w:r>
      <w:r>
        <w:rPr>
          <w:rStyle w:val="AttributeTok"/>
        </w:rPr>
        <w:t>positive =</w:t>
      </w:r>
      <w:r>
        <w:rPr>
          <w:rStyle w:val="NormalTok"/>
        </w:rPr>
        <w:t xml:space="preserve"> </w:t>
      </w:r>
      <w:r>
        <w:rPr>
          <w:rStyle w:val="StringTok"/>
        </w:rPr>
        <w:t>"1"</w:t>
      </w:r>
      <w:r>
        <w:rPr>
          <w:rStyle w:val="NormalTok"/>
        </w:rPr>
        <w:t>)</w:t>
      </w:r>
    </w:p>
    <w:p w14:paraId="18809B48" w14:textId="77777777" w:rsidR="008F7893"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0 205 113</w:t>
      </w:r>
      <w:r>
        <w:br/>
      </w:r>
      <w:r>
        <w:rPr>
          <w:rStyle w:val="VerbatimChar"/>
        </w:rPr>
        <w:t>##          1   0   0</w:t>
      </w:r>
      <w:r>
        <w:br/>
      </w:r>
      <w:r>
        <w:rPr>
          <w:rStyle w:val="VerbatimChar"/>
        </w:rPr>
        <w:t xml:space="preserve">##                                           </w:t>
      </w:r>
      <w:r>
        <w:br/>
      </w:r>
      <w:r>
        <w:rPr>
          <w:rStyle w:val="VerbatimChar"/>
        </w:rPr>
        <w:t xml:space="preserve">##                Accuracy : 0.6447          </w:t>
      </w:r>
      <w:r>
        <w:br/>
      </w:r>
      <w:r>
        <w:rPr>
          <w:rStyle w:val="VerbatimChar"/>
        </w:rPr>
        <w:t>##                  95% CI : (0.5893, 0.6973)</w:t>
      </w:r>
      <w:r>
        <w:br/>
      </w:r>
      <w:r>
        <w:rPr>
          <w:rStyle w:val="VerbatimChar"/>
        </w:rPr>
        <w:t xml:space="preserve">##     No Information Rate : 0.6447          </w:t>
      </w:r>
      <w:r>
        <w:br/>
      </w:r>
      <w:r>
        <w:rPr>
          <w:rStyle w:val="VerbatimChar"/>
        </w:rPr>
        <w:t xml:space="preserve">##     P-Value [Acc &gt; NIR] : 0.5256          </w:t>
      </w:r>
      <w:r>
        <w:br/>
      </w:r>
      <w:r>
        <w:rPr>
          <w:rStyle w:val="VerbatimChar"/>
        </w:rPr>
        <w:t xml:space="preserve">##                                           </w:t>
      </w:r>
      <w:r>
        <w:br/>
      </w:r>
      <w:r>
        <w:rPr>
          <w:rStyle w:val="VerbatimChar"/>
        </w:rPr>
        <w:t xml:space="preserve">##                   Kappa : 0               </w:t>
      </w:r>
      <w:r>
        <w:br/>
      </w:r>
      <w:r>
        <w:rPr>
          <w:rStyle w:val="VerbatimChar"/>
        </w:rPr>
        <w:t xml:space="preserve">##                                           </w:t>
      </w:r>
      <w:r>
        <w:br/>
      </w:r>
      <w:r>
        <w:rPr>
          <w:rStyle w:val="VerbatimChar"/>
        </w:rPr>
        <w:lastRenderedPageBreak/>
        <w:t xml:space="preserve">##  Mcnemar's Test P-Value : &lt;2e-16          </w:t>
      </w:r>
      <w:r>
        <w:br/>
      </w:r>
      <w:r>
        <w:rPr>
          <w:rStyle w:val="VerbatimChar"/>
        </w:rPr>
        <w:t xml:space="preserve">##                                           </w:t>
      </w:r>
      <w:r>
        <w:br/>
      </w:r>
      <w:r>
        <w:rPr>
          <w:rStyle w:val="VerbatimChar"/>
        </w:rPr>
        <w:t xml:space="preserve">##             Sensitivity : 0.0000          </w:t>
      </w:r>
      <w:r>
        <w:br/>
      </w:r>
      <w:r>
        <w:rPr>
          <w:rStyle w:val="VerbatimChar"/>
        </w:rPr>
        <w:t xml:space="preserve">##             Specificity : 1.0000          </w:t>
      </w:r>
      <w:r>
        <w:br/>
      </w:r>
      <w:r>
        <w:rPr>
          <w:rStyle w:val="VerbatimChar"/>
        </w:rPr>
        <w:t xml:space="preserve">##          Pos Pred Value :    NaN          </w:t>
      </w:r>
      <w:r>
        <w:br/>
      </w:r>
      <w:r>
        <w:rPr>
          <w:rStyle w:val="VerbatimChar"/>
        </w:rPr>
        <w:t xml:space="preserve">##          Neg Pred Value : 0.6447          </w:t>
      </w:r>
      <w:r>
        <w:br/>
      </w:r>
      <w:r>
        <w:rPr>
          <w:rStyle w:val="VerbatimChar"/>
        </w:rPr>
        <w:t xml:space="preserve">##              Prevalence : 0.3553          </w:t>
      </w:r>
      <w:r>
        <w:br/>
      </w:r>
      <w:r>
        <w:rPr>
          <w:rStyle w:val="VerbatimChar"/>
        </w:rPr>
        <w:t xml:space="preserve">##          Detection Rate : 0.0000          </w:t>
      </w:r>
      <w:r>
        <w:br/>
      </w:r>
      <w:r>
        <w:rPr>
          <w:rStyle w:val="VerbatimChar"/>
        </w:rPr>
        <w:t xml:space="preserve">##    Detection Prevalence : 0.0000          </w:t>
      </w:r>
      <w:r>
        <w:br/>
      </w:r>
      <w:r>
        <w:rPr>
          <w:rStyle w:val="VerbatimChar"/>
        </w:rPr>
        <w:t xml:space="preserve">##       Balanced Accuracy : 0.5000          </w:t>
      </w:r>
      <w:r>
        <w:br/>
      </w:r>
      <w:r>
        <w:rPr>
          <w:rStyle w:val="VerbatimChar"/>
        </w:rPr>
        <w:t xml:space="preserve">##                                           </w:t>
      </w:r>
      <w:r>
        <w:br/>
      </w:r>
      <w:r>
        <w:rPr>
          <w:rStyle w:val="VerbatimChar"/>
        </w:rPr>
        <w:t xml:space="preserve">##        'Positive' Class : 1               </w:t>
      </w:r>
      <w:r>
        <w:br/>
      </w:r>
      <w:r>
        <w:rPr>
          <w:rStyle w:val="VerbatimChar"/>
        </w:rPr>
        <w:t xml:space="preserve">## </w:t>
      </w:r>
    </w:p>
    <w:p w14:paraId="18D1C5D1" w14:textId="77777777" w:rsidR="008F7893" w:rsidRDefault="00000000">
      <w:pPr>
        <w:pStyle w:val="SourceCode"/>
      </w:pPr>
      <w:r>
        <w:rPr>
          <w:rStyle w:val="CommentTok"/>
        </w:rPr>
        <w:t>#precision(as.factor(yobs),as.factor(pred1))</w:t>
      </w:r>
      <w:r>
        <w:br/>
      </w:r>
      <w:r>
        <w:rPr>
          <w:rStyle w:val="CommentTok"/>
        </w:rPr>
        <w:t>#recall(as.factor(yobs), as.factor(pred1))</w:t>
      </w:r>
    </w:p>
    <w:p w14:paraId="429EA04B" w14:textId="77777777" w:rsidR="008F7893" w:rsidRDefault="00000000">
      <w:pPr>
        <w:pStyle w:val="FirstParagraph"/>
      </w:pPr>
      <w:r>
        <w:t>Confusion Matrix:</w:t>
      </w:r>
    </w:p>
    <w:p w14:paraId="5A782E04" w14:textId="77777777" w:rsidR="008F7893" w:rsidRDefault="00000000">
      <w:pPr>
        <w:pStyle w:val="Compact"/>
        <w:numPr>
          <w:ilvl w:val="0"/>
          <w:numId w:val="8"/>
        </w:numPr>
      </w:pPr>
      <w:r>
        <w:t>205 True Negatives (TN): The model correctly predicted low ozone (0) 205 times.</w:t>
      </w:r>
    </w:p>
    <w:p w14:paraId="4F8A4850" w14:textId="77777777" w:rsidR="008F7893" w:rsidRDefault="00000000">
      <w:pPr>
        <w:pStyle w:val="Compact"/>
        <w:numPr>
          <w:ilvl w:val="0"/>
          <w:numId w:val="8"/>
        </w:numPr>
      </w:pPr>
      <w:r>
        <w:t>113 False Negatives (FN): The model incorrectly predicted low ozone (0) when it was actually high ozone (1) 113 times.</w:t>
      </w:r>
    </w:p>
    <w:p w14:paraId="0704FE61" w14:textId="77777777" w:rsidR="008F7893" w:rsidRDefault="00000000">
      <w:pPr>
        <w:pStyle w:val="Compact"/>
        <w:numPr>
          <w:ilvl w:val="0"/>
          <w:numId w:val="8"/>
        </w:numPr>
      </w:pPr>
      <w:r>
        <w:t>0 False Positives (FP): The model did not incorrectly predict high ozone (1) when it was actually low ozone (0).</w:t>
      </w:r>
    </w:p>
    <w:p w14:paraId="659F967E" w14:textId="77777777" w:rsidR="008F7893" w:rsidRDefault="00000000">
      <w:pPr>
        <w:pStyle w:val="Compact"/>
        <w:numPr>
          <w:ilvl w:val="0"/>
          <w:numId w:val="8"/>
        </w:numPr>
      </w:pPr>
      <w:r>
        <w:t>0 True Positives (TP): The model did not correctly predict high ozone (1) at all.</w:t>
      </w:r>
    </w:p>
    <w:p w14:paraId="365D5603" w14:textId="77777777" w:rsidR="008F7893" w:rsidRDefault="00000000">
      <w:pPr>
        <w:pStyle w:val="FirstParagraph"/>
      </w:pPr>
      <w:r>
        <w:t>Accuracy: 64.5% - The model’s predictions are correct 64.5% of the time.</w:t>
      </w:r>
    </w:p>
    <w:p w14:paraId="35B97CB2" w14:textId="77777777" w:rsidR="008F7893" w:rsidRDefault="00000000">
      <w:pPr>
        <w:pStyle w:val="BodyText"/>
      </w:pPr>
      <w:r>
        <w:t>Sensitivity (Recall): 0% - The model failed to correctly identify any actual high ozone days.</w:t>
      </w:r>
    </w:p>
    <w:p w14:paraId="27F176B5" w14:textId="77777777" w:rsidR="008F7893" w:rsidRDefault="00000000">
      <w:pPr>
        <w:pStyle w:val="BodyText"/>
      </w:pPr>
      <w:r>
        <w:t>Specificity: 100% - The model correctly identifies all actual low ozone days.</w:t>
      </w:r>
    </w:p>
    <w:p w14:paraId="7563C083" w14:textId="77777777" w:rsidR="008F7893" w:rsidRDefault="00000000">
      <w:pPr>
        <w:pStyle w:val="BodyText"/>
      </w:pPr>
      <w:r>
        <w:t>Positive Predictive Value (Precision): Not Applicable (NaN) - The model made no predictions for high ozone (1), so precision cannot be calculated.</w:t>
      </w:r>
    </w:p>
    <w:p w14:paraId="0EDD5BBA" w14:textId="77777777" w:rsidR="008F7893" w:rsidRDefault="00000000">
      <w:pPr>
        <w:pStyle w:val="BodyText"/>
      </w:pPr>
      <w:r>
        <w:t>Negative Predictive Value: 64.5% - When the model predicts low ozone, it is correct 64.5% of the time.</w:t>
      </w:r>
    </w:p>
    <w:p w14:paraId="5D14A4E4" w14:textId="77777777" w:rsidR="008F7893" w:rsidRDefault="00000000">
      <w:pPr>
        <w:pStyle w:val="BodyText"/>
      </w:pPr>
      <w:r>
        <w:t>Prevalence: 35.5% - The proportion of actual high ozone days in the dataset.</w:t>
      </w:r>
    </w:p>
    <w:p w14:paraId="7C06B31D" w14:textId="77777777" w:rsidR="008F7893" w:rsidRDefault="00000000">
      <w:pPr>
        <w:pStyle w:val="BodyText"/>
      </w:pPr>
      <w:r>
        <w:t>Detection Rate: 0% - The proportion of actual high ozone days correctly identified by the model is zero.</w:t>
      </w:r>
    </w:p>
    <w:p w14:paraId="28125C25" w14:textId="77777777" w:rsidR="008F7893" w:rsidRDefault="00000000">
      <w:pPr>
        <w:pStyle w:val="BodyText"/>
      </w:pPr>
      <w:r>
        <w:t>Detection Prevalence: 0% - The proportion of cases predicted as high ozone by the model is zero.</w:t>
      </w:r>
    </w:p>
    <w:p w14:paraId="6365AD9D" w14:textId="77777777" w:rsidR="008F7893" w:rsidRDefault="00000000">
      <w:pPr>
        <w:pStyle w:val="Heading1"/>
      </w:pPr>
      <w:bookmarkStart w:id="27" w:name="comparison"/>
      <w:bookmarkEnd w:id="18"/>
      <w:bookmarkEnd w:id="22"/>
      <w:bookmarkEnd w:id="26"/>
      <w:r>
        <w:lastRenderedPageBreak/>
        <w:t>Comparison</w:t>
      </w:r>
    </w:p>
    <w:p w14:paraId="4EC24663" w14:textId="77777777" w:rsidR="008F7893" w:rsidRDefault="00000000">
      <w:pPr>
        <w:pStyle w:val="FirstParagraph"/>
      </w:pPr>
      <w:r>
        <w:t>Between the Logistic Regression and Artificial Neural Network (ANN) models applied to the dataset, the Logistic Regression model appears to be more effective. This conclusion is drawn based on several performance metrics:</w:t>
      </w:r>
    </w:p>
    <w:p w14:paraId="0E132274" w14:textId="77777777" w:rsidR="008F7893" w:rsidRDefault="00000000">
      <w:pPr>
        <w:numPr>
          <w:ilvl w:val="0"/>
          <w:numId w:val="9"/>
        </w:numPr>
      </w:pPr>
      <w:r>
        <w:rPr>
          <w:b/>
          <w:bCs/>
        </w:rPr>
        <w:t>Mean Squared Error (MSE):</w:t>
      </w:r>
    </w:p>
    <w:p w14:paraId="0F1D717E" w14:textId="77777777" w:rsidR="008F7893" w:rsidRDefault="00000000">
      <w:pPr>
        <w:pStyle w:val="Compact"/>
        <w:numPr>
          <w:ilvl w:val="1"/>
          <w:numId w:val="10"/>
        </w:numPr>
      </w:pPr>
      <w:r>
        <w:t>Logistic Regression: MSE is 0.0988.</w:t>
      </w:r>
    </w:p>
    <w:p w14:paraId="7797AED6" w14:textId="77777777" w:rsidR="008F7893" w:rsidRDefault="00000000">
      <w:pPr>
        <w:pStyle w:val="Compact"/>
        <w:numPr>
          <w:ilvl w:val="1"/>
          <w:numId w:val="10"/>
        </w:numPr>
      </w:pPr>
      <w:r>
        <w:t>ANN: MSE is significantly higher at 0.231.</w:t>
      </w:r>
    </w:p>
    <w:p w14:paraId="111B2D33" w14:textId="77777777" w:rsidR="008F7893" w:rsidRDefault="00000000">
      <w:pPr>
        <w:numPr>
          <w:ilvl w:val="0"/>
          <w:numId w:val="1"/>
        </w:numPr>
      </w:pPr>
      <w:r>
        <w:t>The lower MSE in the Logistic Regression model indicates better prediction accuracy.</w:t>
      </w:r>
    </w:p>
    <w:p w14:paraId="5AA1AEC1" w14:textId="77777777" w:rsidR="008F7893" w:rsidRDefault="00000000">
      <w:pPr>
        <w:numPr>
          <w:ilvl w:val="0"/>
          <w:numId w:val="9"/>
        </w:numPr>
      </w:pPr>
      <w:r>
        <w:rPr>
          <w:b/>
          <w:bCs/>
        </w:rPr>
        <w:t>Missclassification Rate:</w:t>
      </w:r>
    </w:p>
    <w:p w14:paraId="07BA08EB" w14:textId="77777777" w:rsidR="008F7893" w:rsidRDefault="00000000">
      <w:pPr>
        <w:pStyle w:val="Compact"/>
        <w:numPr>
          <w:ilvl w:val="1"/>
          <w:numId w:val="11"/>
        </w:numPr>
      </w:pPr>
      <w:r>
        <w:t>Logistic Regression: The missclassification rate is 14.2%.</w:t>
      </w:r>
    </w:p>
    <w:p w14:paraId="06F4DAF1" w14:textId="77777777" w:rsidR="008F7893" w:rsidRDefault="00000000">
      <w:pPr>
        <w:pStyle w:val="Compact"/>
        <w:numPr>
          <w:ilvl w:val="1"/>
          <w:numId w:val="11"/>
        </w:numPr>
      </w:pPr>
      <w:r>
        <w:t>ANN: The missclassification rate is notably higher at 35.5%.</w:t>
      </w:r>
    </w:p>
    <w:p w14:paraId="7A801289" w14:textId="77777777" w:rsidR="008F7893" w:rsidRDefault="00000000">
      <w:pPr>
        <w:numPr>
          <w:ilvl w:val="0"/>
          <w:numId w:val="1"/>
        </w:numPr>
      </w:pPr>
      <w:r>
        <w:t>This again favors the Logistic Regression model, as it has a lower rate of incorrectly classified observations.</w:t>
      </w:r>
    </w:p>
    <w:p w14:paraId="1E53FA72" w14:textId="77777777" w:rsidR="008F7893" w:rsidRDefault="00000000">
      <w:pPr>
        <w:numPr>
          <w:ilvl w:val="0"/>
          <w:numId w:val="9"/>
        </w:numPr>
      </w:pPr>
      <w:r>
        <w:rPr>
          <w:b/>
          <w:bCs/>
        </w:rPr>
        <w:t>Area Under the ROC Curve (AUC):</w:t>
      </w:r>
    </w:p>
    <w:p w14:paraId="16BBB7D1" w14:textId="77777777" w:rsidR="008F7893" w:rsidRDefault="00000000">
      <w:pPr>
        <w:pStyle w:val="Compact"/>
        <w:numPr>
          <w:ilvl w:val="1"/>
          <w:numId w:val="12"/>
        </w:numPr>
      </w:pPr>
      <w:r>
        <w:t>Logistic Regression: The AUC is 0.937, with a 95% confidence interval ranging from 0.911 to 0.963.</w:t>
      </w:r>
    </w:p>
    <w:p w14:paraId="3A877C95" w14:textId="77777777" w:rsidR="008F7893" w:rsidRDefault="00000000">
      <w:pPr>
        <w:pStyle w:val="Compact"/>
        <w:numPr>
          <w:ilvl w:val="1"/>
          <w:numId w:val="12"/>
        </w:numPr>
      </w:pPr>
      <w:r>
        <w:t>ANN: The AUC is only 0.508, with a much broader 95% confidence interval from 0.394 to 0.622.</w:t>
      </w:r>
    </w:p>
    <w:p w14:paraId="7AC327AF" w14:textId="77777777" w:rsidR="008F7893" w:rsidRDefault="00000000">
      <w:pPr>
        <w:numPr>
          <w:ilvl w:val="0"/>
          <w:numId w:val="1"/>
        </w:numPr>
      </w:pPr>
      <w:r>
        <w:t>The higher AUC for the Logistic Regression model implies superior ability to discriminate between High and Low Ozone levels. The AUC near 0.5 for the ANN model suggests it performs no better than random guessing.</w:t>
      </w:r>
    </w:p>
    <w:p w14:paraId="2BD65053" w14:textId="77777777" w:rsidR="008F7893" w:rsidRDefault="00000000">
      <w:pPr>
        <w:numPr>
          <w:ilvl w:val="0"/>
          <w:numId w:val="9"/>
        </w:numPr>
      </w:pPr>
      <w:r>
        <w:rPr>
          <w:b/>
          <w:bCs/>
        </w:rPr>
        <w:t>Accuracy and Other Metrics:</w:t>
      </w:r>
    </w:p>
    <w:p w14:paraId="57D43B45" w14:textId="77777777" w:rsidR="008F7893" w:rsidRDefault="00000000">
      <w:pPr>
        <w:pStyle w:val="Compact"/>
        <w:numPr>
          <w:ilvl w:val="1"/>
          <w:numId w:val="13"/>
        </w:numPr>
      </w:pPr>
      <w:r>
        <w:t>Logistic Regression: Shows good accuracy at 85.8% with a balanced accuracy of 86.2%, a good sensitivity (87.6%), and specificity (84.9%).</w:t>
      </w:r>
    </w:p>
    <w:p w14:paraId="03F2ABF9" w14:textId="77777777" w:rsidR="008F7893" w:rsidRDefault="00000000">
      <w:pPr>
        <w:pStyle w:val="Compact"/>
        <w:numPr>
          <w:ilvl w:val="1"/>
          <w:numId w:val="13"/>
        </w:numPr>
      </w:pPr>
      <w:r>
        <w:t>ANN: Shows lower accuracy at 64.5%, with a balanced accuracy of only 50%, and an extremely low sensitivity (0%), indicating it failed to correctly identify any high ozone days.</w:t>
      </w:r>
    </w:p>
    <w:p w14:paraId="0FBC2423" w14:textId="77777777" w:rsidR="008F7893" w:rsidRDefault="00000000">
      <w:pPr>
        <w:pStyle w:val="FirstParagraph"/>
      </w:pPr>
      <w:r>
        <w:t xml:space="preserve">Considering these metrics, the Logistic Regression model not only shows better performance in terms of accuracy, sensitivity, and specificity, but also demonstrates a much higher capability in distinguishing between the two classes (High and Low Ozone levels) compared to the ANN model. The Logistic Regression model likely performed better than the Artificial Neural Network (ANN) because the dataset used in this study was relatively straightforward. ANNs are powerful for complex and large datasets, but they can be too intricate for simpler data, leading to overfitting where the model learns the noise rather than the actual pattern. On the other hand, Logistic Regression, being simpler and more direct, is often more suitable for less complex tasks like this one. It’s more efficient, easier </w:t>
      </w:r>
      <w:r>
        <w:lastRenderedPageBreak/>
        <w:t>to understand, and does well with clear, linear relationships, which is probably why it excelled in this case. Essentially, the dataset didn’t need the complexity of an ANN, making Logistic Regression a better fit.</w:t>
      </w:r>
    </w:p>
    <w:p w14:paraId="3FC2FA6D" w14:textId="77777777" w:rsidR="008F7893" w:rsidRDefault="00000000">
      <w:pPr>
        <w:pStyle w:val="Heading1"/>
      </w:pPr>
      <w:bookmarkStart w:id="28" w:name="X73e6768482635d4ab22d9cd180c1d5bd03381ec"/>
      <w:bookmarkEnd w:id="27"/>
      <w:r>
        <w:t>Factors influencing the choice of layers and neurons in the ANN and preventing overfitting</w:t>
      </w:r>
    </w:p>
    <w:p w14:paraId="360E0BC7" w14:textId="77777777" w:rsidR="008F7893" w:rsidRDefault="00000000">
      <w:pPr>
        <w:pStyle w:val="Compact"/>
        <w:numPr>
          <w:ilvl w:val="0"/>
          <w:numId w:val="14"/>
        </w:numPr>
      </w:pPr>
      <w:r>
        <w:rPr>
          <w:b/>
          <w:bCs/>
        </w:rPr>
        <w:t>Factors Influencing the Design of ANN:</w:t>
      </w:r>
    </w:p>
    <w:p w14:paraId="53E6A583" w14:textId="77777777" w:rsidR="008F7893" w:rsidRDefault="00000000">
      <w:pPr>
        <w:pStyle w:val="Compact"/>
        <w:numPr>
          <w:ilvl w:val="0"/>
          <w:numId w:val="15"/>
        </w:numPr>
      </w:pPr>
      <w:r>
        <w:t>Complexity of Data: The dataset had 14 features and relatively straightforward relationships, so a small ANN with two hidden layers and fewer neurons was sufficient.</w:t>
      </w:r>
    </w:p>
    <w:p w14:paraId="526872B9" w14:textId="77777777" w:rsidR="008F7893" w:rsidRDefault="00000000">
      <w:pPr>
        <w:pStyle w:val="Compact"/>
        <w:numPr>
          <w:ilvl w:val="0"/>
          <w:numId w:val="15"/>
        </w:numPr>
      </w:pPr>
      <w:r>
        <w:t>Dataset Size: With 973 rows, overly complex models (more layers and neurons) could overfit due to limited data.</w:t>
      </w:r>
    </w:p>
    <w:p w14:paraId="0C05FEC6" w14:textId="77777777" w:rsidR="008F7893" w:rsidRDefault="00000000">
      <w:pPr>
        <w:pStyle w:val="Compact"/>
        <w:numPr>
          <w:ilvl w:val="0"/>
          <w:numId w:val="15"/>
        </w:numPr>
      </w:pPr>
      <w:r>
        <w:t>Nature of the Problem: Since this was a binary classification problem, logistic activation functions and a straightforward structure worked effectively.</w:t>
      </w:r>
    </w:p>
    <w:p w14:paraId="5D0BA40E" w14:textId="77777777" w:rsidR="008F7893" w:rsidRDefault="00000000">
      <w:pPr>
        <w:pStyle w:val="Compact"/>
        <w:numPr>
          <w:ilvl w:val="0"/>
          <w:numId w:val="15"/>
        </w:numPr>
      </w:pPr>
      <w:r>
        <w:t>Experimentation: The chosen structure (two layers with 4 and 3 neurons) was likely selected after testing various configurations for optimal performance.</w:t>
      </w:r>
    </w:p>
    <w:p w14:paraId="22A19AC8" w14:textId="77777777" w:rsidR="008F7893" w:rsidRDefault="00000000">
      <w:pPr>
        <w:pStyle w:val="Compact"/>
        <w:numPr>
          <w:ilvl w:val="0"/>
          <w:numId w:val="16"/>
        </w:numPr>
      </w:pPr>
      <w:r>
        <w:rPr>
          <w:b/>
          <w:bCs/>
        </w:rPr>
        <w:t>Preventing Overfitting:</w:t>
      </w:r>
    </w:p>
    <w:p w14:paraId="2CBBC180" w14:textId="77777777" w:rsidR="008F7893" w:rsidRDefault="00000000">
      <w:pPr>
        <w:pStyle w:val="Compact"/>
        <w:numPr>
          <w:ilvl w:val="0"/>
          <w:numId w:val="17"/>
        </w:numPr>
      </w:pPr>
      <w:r>
        <w:t>Regularization</w:t>
      </w:r>
    </w:p>
    <w:p w14:paraId="39FB12FB" w14:textId="77777777" w:rsidR="008F7893" w:rsidRDefault="00000000">
      <w:pPr>
        <w:pStyle w:val="Compact"/>
        <w:numPr>
          <w:ilvl w:val="0"/>
          <w:numId w:val="17"/>
        </w:numPr>
      </w:pPr>
      <w:r>
        <w:t>Validation Split</w:t>
      </w:r>
    </w:p>
    <w:p w14:paraId="70140BF6" w14:textId="77777777" w:rsidR="008F7893" w:rsidRDefault="00000000">
      <w:pPr>
        <w:pStyle w:val="Compact"/>
        <w:numPr>
          <w:ilvl w:val="0"/>
          <w:numId w:val="17"/>
        </w:numPr>
      </w:pPr>
      <w:r>
        <w:t>Early Stopping</w:t>
      </w:r>
    </w:p>
    <w:p w14:paraId="4C1BC1F8" w14:textId="77777777" w:rsidR="008F7893" w:rsidRDefault="00000000">
      <w:pPr>
        <w:pStyle w:val="Compact"/>
        <w:numPr>
          <w:ilvl w:val="0"/>
          <w:numId w:val="17"/>
        </w:numPr>
      </w:pPr>
      <w:r>
        <w:t>Simpler Model</w:t>
      </w:r>
    </w:p>
    <w:p w14:paraId="5FED2C9F" w14:textId="77777777" w:rsidR="008F7893" w:rsidRDefault="00000000">
      <w:pPr>
        <w:pStyle w:val="Heading1"/>
      </w:pPr>
      <w:bookmarkStart w:id="29" w:name="Xd52ea8c06b884317479131a0404e4140124f059"/>
      <w:bookmarkEnd w:id="28"/>
      <w:r>
        <w:t>Confusion Matrix Components and Sensitivity vs. Specificity for Classifying High/Low Ozone Days:</w:t>
      </w:r>
    </w:p>
    <w:p w14:paraId="28D5AE53" w14:textId="77777777" w:rsidR="008F7893" w:rsidRDefault="00000000">
      <w:pPr>
        <w:pStyle w:val="FirstParagraph"/>
      </w:pPr>
      <w:r>
        <w:rPr>
          <w:b/>
          <w:bCs/>
        </w:rPr>
        <w:t>Confusion Matrix Components:</w:t>
      </w:r>
    </w:p>
    <w:p w14:paraId="288D6279" w14:textId="77777777" w:rsidR="008F7893" w:rsidRDefault="00000000">
      <w:pPr>
        <w:pStyle w:val="Compact"/>
        <w:numPr>
          <w:ilvl w:val="0"/>
          <w:numId w:val="18"/>
        </w:numPr>
      </w:pPr>
      <w:r>
        <w:t>True Positives (TP): 99</w:t>
      </w:r>
    </w:p>
    <w:p w14:paraId="530777E6" w14:textId="77777777" w:rsidR="008F7893" w:rsidRDefault="00000000">
      <w:pPr>
        <w:pStyle w:val="Compact"/>
        <w:numPr>
          <w:ilvl w:val="0"/>
          <w:numId w:val="18"/>
        </w:numPr>
      </w:pPr>
      <w:r>
        <w:t>False Negatives (FN): 14</w:t>
      </w:r>
    </w:p>
    <w:p w14:paraId="608F9861" w14:textId="77777777" w:rsidR="008F7893" w:rsidRDefault="00000000">
      <w:pPr>
        <w:pStyle w:val="Compact"/>
        <w:numPr>
          <w:ilvl w:val="0"/>
          <w:numId w:val="18"/>
        </w:numPr>
      </w:pPr>
      <w:r>
        <w:t>True Negatives (TN): 174</w:t>
      </w:r>
    </w:p>
    <w:p w14:paraId="7FD5BBAB" w14:textId="77777777" w:rsidR="008F7893" w:rsidRDefault="00000000">
      <w:pPr>
        <w:pStyle w:val="Compact"/>
        <w:numPr>
          <w:ilvl w:val="0"/>
          <w:numId w:val="18"/>
        </w:numPr>
      </w:pPr>
      <w:r>
        <w:t>False Positives (FP): 31</w:t>
      </w:r>
    </w:p>
    <w:p w14:paraId="458D87AE" w14:textId="77777777" w:rsidR="008F7893" w:rsidRDefault="00000000">
      <w:pPr>
        <w:pStyle w:val="FirstParagraph"/>
      </w:pPr>
      <w:r>
        <w:rPr>
          <w:b/>
          <w:bCs/>
        </w:rPr>
        <w:t>Importance of Sensitivity Over Specificity:</w:t>
      </w:r>
    </w:p>
    <w:p w14:paraId="619B0217" w14:textId="77777777" w:rsidR="008F7893" w:rsidRDefault="00000000">
      <w:pPr>
        <w:pStyle w:val="Compact"/>
        <w:numPr>
          <w:ilvl w:val="0"/>
          <w:numId w:val="19"/>
        </w:numPr>
      </w:pPr>
      <w:r>
        <w:t>Sensitivity (Recall): Measures the ability to identify actual high ozone days. It is crucial as high ozone levels can have severe health and environmental impacts, and missing these days (false negatives) could have significant consequences.</w:t>
      </w:r>
    </w:p>
    <w:p w14:paraId="12AC0B11" w14:textId="77777777" w:rsidR="008F7893" w:rsidRDefault="00000000">
      <w:pPr>
        <w:pStyle w:val="Compact"/>
        <w:numPr>
          <w:ilvl w:val="0"/>
          <w:numId w:val="19"/>
        </w:numPr>
      </w:pPr>
      <w:r>
        <w:t>Specificity: Measures the ability to correctly identify low ozone days. While important, misclassifying a low ozone day as high (false positives) has less severe consequences compared to missing high ozone days.</w:t>
      </w:r>
    </w:p>
    <w:p w14:paraId="6D31556D" w14:textId="77777777" w:rsidR="008F7893" w:rsidRDefault="00000000">
      <w:pPr>
        <w:pStyle w:val="FirstParagraph"/>
      </w:pPr>
      <w:r>
        <w:t>In the context of environmental health, minimizing false negatives (failing to detect high ozone days) is more critical, making sensitivity a higher priority than specificity.</w:t>
      </w:r>
    </w:p>
    <w:p w14:paraId="18A73707" w14:textId="77777777" w:rsidR="008F7893" w:rsidRDefault="00000000">
      <w:pPr>
        <w:pStyle w:val="Heading1"/>
      </w:pPr>
      <w:bookmarkStart w:id="30" w:name="conclusion"/>
      <w:bookmarkEnd w:id="29"/>
      <w:r>
        <w:lastRenderedPageBreak/>
        <w:t>Conclusion</w:t>
      </w:r>
    </w:p>
    <w:p w14:paraId="61F6C7C1" w14:textId="77777777" w:rsidR="008F7893" w:rsidRDefault="00000000">
      <w:pPr>
        <w:pStyle w:val="FirstParagraph"/>
      </w:pPr>
      <w:r>
        <w:t>In conclusion, this project successfully applied Logistic Regression and Artificial Neural Network (ANN) models to classify ozone levels in El Paso, using historical air pollutant and meteorological data. The comparative analysis revealed that Logistic Regression outperformed the ANN, likely due to the dataset’s relative simplicity and size, which didn’t require the complexity of an ANN. Logistic Regression demonstrated higher accuracy, better predictive capability, and was more efficient for this particular dataset. This study underscores the importance of choosing an appropriate modeling technique based on the data’s characteristics, highlighting that simpler models can often be more effective for less complex datasets.</w:t>
      </w:r>
      <w:bookmarkEnd w:id="30"/>
    </w:p>
    <w:sectPr w:rsidR="008F789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686AA6" w14:textId="77777777" w:rsidR="008E51AA" w:rsidRDefault="008E51AA">
      <w:pPr>
        <w:spacing w:after="0"/>
      </w:pPr>
      <w:r>
        <w:separator/>
      </w:r>
    </w:p>
  </w:endnote>
  <w:endnote w:type="continuationSeparator" w:id="0">
    <w:p w14:paraId="63A63FDF" w14:textId="77777777" w:rsidR="008E51AA" w:rsidRDefault="008E51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8E49C8" w14:textId="77777777" w:rsidR="008E51AA" w:rsidRDefault="008E51AA">
      <w:r>
        <w:separator/>
      </w:r>
    </w:p>
  </w:footnote>
  <w:footnote w:type="continuationSeparator" w:id="0">
    <w:p w14:paraId="3DE4326D" w14:textId="77777777" w:rsidR="008E51AA" w:rsidRDefault="008E5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01C2EC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7D21F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49498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BE347C84"/>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2028825372">
    <w:abstractNumId w:val="0"/>
  </w:num>
  <w:num w:numId="2" w16cid:durableId="2120100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9190327">
    <w:abstractNumId w:val="1"/>
  </w:num>
  <w:num w:numId="4" w16cid:durableId="42423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8198213">
    <w:abstractNumId w:val="1"/>
  </w:num>
  <w:num w:numId="6" w16cid:durableId="1745108472">
    <w:abstractNumId w:val="1"/>
  </w:num>
  <w:num w:numId="7" w16cid:durableId="760612305">
    <w:abstractNumId w:val="1"/>
  </w:num>
  <w:num w:numId="8" w16cid:durableId="575437504">
    <w:abstractNumId w:val="1"/>
  </w:num>
  <w:num w:numId="9" w16cid:durableId="1577856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6631653">
    <w:abstractNumId w:val="1"/>
  </w:num>
  <w:num w:numId="11" w16cid:durableId="95516784">
    <w:abstractNumId w:val="1"/>
  </w:num>
  <w:num w:numId="12" w16cid:durableId="963777261">
    <w:abstractNumId w:val="1"/>
  </w:num>
  <w:num w:numId="13" w16cid:durableId="605772221">
    <w:abstractNumId w:val="1"/>
  </w:num>
  <w:num w:numId="14" w16cid:durableId="537743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2173111">
    <w:abstractNumId w:val="1"/>
  </w:num>
  <w:num w:numId="16" w16cid:durableId="141867505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1672293010">
    <w:abstractNumId w:val="1"/>
  </w:num>
  <w:num w:numId="18" w16cid:durableId="2088839827">
    <w:abstractNumId w:val="1"/>
  </w:num>
  <w:num w:numId="19" w16cid:durableId="714551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893"/>
    <w:rsid w:val="005D71E5"/>
    <w:rsid w:val="008E51AA"/>
    <w:rsid w:val="008F7893"/>
    <w:rsid w:val="009A61A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ED1B00"/>
  <w15:docId w15:val="{224DC4ED-AC53-0D48-8F4E-0C96E79F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5831</Words>
  <Characters>33242</Characters>
  <Application>Microsoft Office Word</Application>
  <DocSecurity>0</DocSecurity>
  <Lines>277</Lines>
  <Paragraphs>77</Paragraphs>
  <ScaleCrop>false</ScaleCrop>
  <Company/>
  <LinksUpToDate>false</LinksUpToDate>
  <CharactersWithSpaces>38996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4: Ozone Level Classification</dc:title>
  <dc:creator>Tochukwu Kennedy Njoku and Sikem Nkwawir</dc:creator>
  <cp:keywords/>
  <cp:lastModifiedBy>Nkwawir, Sikem S.</cp:lastModifiedBy>
  <cp:revision>2</cp:revision>
  <dcterms:created xsi:type="dcterms:W3CDTF">2026-05-10T02:12:00Z</dcterms:created>
  <dcterms:modified xsi:type="dcterms:W3CDTF">2026-05-10T02:12:00Z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07, 2024</vt:lpwstr>
  </property>
  <property fmtid="{D5CDD505-2E9C-101B-9397-08002B2CF9AE}" pid="3" name="output">
    <vt:lpwstr>word_document</vt:lpwstr>
  </property>
  <property fmtid="{D5CDD505-2E9C-101B-9397-08002B2CF9AE}" pid="4" name="GrammarlyDocumentId">
    <vt:lpwstr>bd1d35e6c54097ebc174ce8e03a4762320a9410dbfa8baaa4c87a7ec3967f657</vt:lpwstr>
  </property>
</Properties>
</file>