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1B" w:rsidRDefault="00F2164D">
      <w:pPr>
        <w:pStyle w:val="normal0"/>
        <w:ind w:firstLine="360"/>
        <w:rPr>
          <w:b/>
        </w:rPr>
      </w:pPr>
      <w:bookmarkStart w:id="0" w:name="_gjdgxs" w:colFirst="0" w:colLast="0"/>
      <w:bookmarkEnd w:id="0"/>
      <w:r>
        <w:rPr>
          <w:b/>
        </w:rPr>
        <w:t>#1 a)</w:t>
      </w:r>
      <w:r>
        <w:rPr>
          <w:b/>
        </w:rPr>
        <w:br/>
        <w:t xml:space="preserve">       Go to </w:t>
      </w:r>
      <w:hyperlink r:id="rId5">
        <w:r>
          <w:rPr>
            <w:b/>
            <w:color w:val="0000FF"/>
            <w:u w:val="single"/>
          </w:rPr>
          <w:t>1stbankyuma.com</w:t>
        </w:r>
      </w:hyperlink>
      <w:r>
        <w:rPr>
          <w:b/>
        </w:rPr>
        <w:t>. List what products they offer to consumers.   (Example: checking accounts)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5777BE">
        <w:rPr>
          <w:color w:val="FF0000"/>
        </w:rPr>
        <w:t>Installment Loans;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5777BE">
        <w:rPr>
          <w:color w:val="FF0000"/>
        </w:rPr>
        <w:t xml:space="preserve">Personal Line of Credit; 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5777BE">
        <w:rPr>
          <w:color w:val="FF0000"/>
        </w:rPr>
        <w:t>Saving &amp; TCD Secured Loans;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5777BE">
        <w:rPr>
          <w:color w:val="FF0000"/>
        </w:rPr>
        <w:t>Conventional Mortgage Loans , Home Equity &amp; Improvement Loans;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  <w:u w:val="single"/>
        </w:rPr>
      </w:pPr>
      <w:r w:rsidRPr="005777BE">
        <w:rPr>
          <w:b/>
          <w:color w:val="FF0000"/>
          <w:u w:val="single"/>
        </w:rPr>
        <w:t>Personal  Checking Accounts 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  <w:u w:val="single"/>
        </w:rPr>
      </w:pPr>
      <w:r w:rsidRPr="005777BE">
        <w:rPr>
          <w:b/>
          <w:color w:val="FF0000"/>
          <w:u w:val="single"/>
        </w:rPr>
        <w:t>Personal  Savings Accounts 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  <w:u w:val="single"/>
        </w:rPr>
      </w:pPr>
      <w:r w:rsidRPr="005777BE">
        <w:rPr>
          <w:b/>
          <w:color w:val="FF0000"/>
          <w:u w:val="single"/>
        </w:rPr>
        <w:t>Business Loans: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470782">
        <w:rPr>
          <w:color w:val="FF0000"/>
        </w:rPr>
        <w:t>Commercial</w:t>
      </w:r>
      <w:r w:rsidRPr="005777BE">
        <w:rPr>
          <w:color w:val="FF0000"/>
        </w:rPr>
        <w:t xml:space="preserve"> / </w:t>
      </w:r>
      <w:r w:rsidRPr="00470782">
        <w:rPr>
          <w:color w:val="FF0000"/>
        </w:rPr>
        <w:t>Small Business Loans</w:t>
      </w:r>
      <w:r w:rsidRPr="005777BE">
        <w:rPr>
          <w:color w:val="FF0000"/>
        </w:rPr>
        <w:t>;</w:t>
      </w:r>
    </w:p>
    <w:p w:rsidR="00470782" w:rsidRPr="00470782" w:rsidRDefault="00470782" w:rsidP="00470782">
      <w:pPr>
        <w:pStyle w:val="normal0"/>
        <w:numPr>
          <w:ilvl w:val="0"/>
          <w:numId w:val="1"/>
        </w:numPr>
        <w:rPr>
          <w:color w:val="FF0000"/>
        </w:rPr>
      </w:pPr>
      <w:r w:rsidRPr="00470782">
        <w:rPr>
          <w:color w:val="FF0000"/>
        </w:rPr>
        <w:t>Operating Lines of Credit</w:t>
      </w:r>
      <w:r w:rsidRPr="005777BE">
        <w:rPr>
          <w:color w:val="FF0000"/>
        </w:rPr>
        <w:t>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</w:rPr>
      </w:pPr>
      <w:r w:rsidRPr="00470782">
        <w:rPr>
          <w:color w:val="FF0000"/>
        </w:rPr>
        <w:t>Commercial</w:t>
      </w:r>
      <w:r w:rsidRPr="005777BE">
        <w:rPr>
          <w:color w:val="FF0000"/>
        </w:rPr>
        <w:t xml:space="preserve"> &amp; Residential  Construction Loans; 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</w:rPr>
      </w:pPr>
      <w:r w:rsidRPr="005777BE">
        <w:rPr>
          <w:color w:val="FF0000"/>
        </w:rPr>
        <w:t>Government Loan  Programs 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</w:rPr>
      </w:pPr>
      <w:r w:rsidRPr="005777BE">
        <w:rPr>
          <w:color w:val="FF0000"/>
        </w:rPr>
        <w:t>Agricultural Production Loans ;</w:t>
      </w:r>
    </w:p>
    <w:p w:rsidR="00470782" w:rsidRPr="005777BE" w:rsidRDefault="00470782" w:rsidP="00470782">
      <w:pPr>
        <w:pStyle w:val="normal0"/>
        <w:numPr>
          <w:ilvl w:val="0"/>
          <w:numId w:val="1"/>
        </w:numPr>
        <w:rPr>
          <w:b/>
          <w:color w:val="FF0000"/>
          <w:u w:val="single"/>
        </w:rPr>
      </w:pPr>
      <w:r w:rsidRPr="005777BE">
        <w:rPr>
          <w:b/>
          <w:color w:val="FF0000"/>
          <w:u w:val="single"/>
        </w:rPr>
        <w:t>Checking Accounts;</w:t>
      </w:r>
    </w:p>
    <w:p w:rsidR="007E741B" w:rsidRDefault="007E741B" w:rsidP="00470782">
      <w:pPr>
        <w:pStyle w:val="normal0"/>
      </w:pPr>
      <w:bookmarkStart w:id="1" w:name="_o6ywkrci9632" w:colFirst="0" w:colLast="0"/>
      <w:bookmarkEnd w:id="1"/>
    </w:p>
    <w:p w:rsidR="007E741B" w:rsidRDefault="00F2164D">
      <w:pPr>
        <w:pStyle w:val="normal0"/>
        <w:ind w:firstLine="360"/>
      </w:pPr>
      <w:r>
        <w:rPr>
          <w:b/>
        </w:rPr>
        <w:t>#1 b)</w:t>
      </w:r>
    </w:p>
    <w:p w:rsidR="007E741B" w:rsidRDefault="00F2164D">
      <w:pPr>
        <w:pStyle w:val="normal0"/>
        <w:ind w:firstLine="360"/>
        <w:rPr>
          <w:b/>
        </w:rPr>
      </w:pPr>
      <w:r>
        <w:rPr>
          <w:b/>
        </w:rPr>
        <w:t>Do they also offer car loans to consumers?</w:t>
      </w:r>
    </w:p>
    <w:p w:rsidR="00470782" w:rsidRPr="005777BE" w:rsidRDefault="00461E35">
      <w:pPr>
        <w:pStyle w:val="normal0"/>
        <w:ind w:firstLine="360"/>
        <w:rPr>
          <w:color w:val="FF0000"/>
          <w:lang w:val="ro-RO"/>
        </w:rPr>
      </w:pPr>
      <w:r w:rsidRPr="005777BE">
        <w:rPr>
          <w:color w:val="FF0000"/>
          <w:lang w:val="ro-RO"/>
        </w:rPr>
        <w:t xml:space="preserve">Yes,  they  offer  personal  secured loans which  includes the Auto  loans </w:t>
      </w:r>
    </w:p>
    <w:p w:rsidR="005777BE" w:rsidRPr="005777BE" w:rsidRDefault="005777BE">
      <w:pPr>
        <w:pStyle w:val="normal0"/>
        <w:ind w:firstLine="360"/>
        <w:rPr>
          <w:color w:val="FF0000"/>
          <w:lang w:val="ro-RO"/>
        </w:rPr>
      </w:pPr>
      <w:r w:rsidRPr="005777BE">
        <w:rPr>
          <w:color w:val="FF0000"/>
          <w:lang w:val="ro-RO"/>
        </w:rPr>
        <w:t>https://www.1stbankyuma.com/lending_Consumer</w:t>
      </w:r>
    </w:p>
    <w:p w:rsidR="007E741B" w:rsidRPr="00461E35" w:rsidRDefault="007E741B">
      <w:pPr>
        <w:pStyle w:val="normal0"/>
        <w:ind w:firstLine="360"/>
        <w:rPr>
          <w:lang w:val="ro-RO"/>
        </w:rPr>
      </w:pPr>
    </w:p>
    <w:p w:rsidR="007E741B" w:rsidRDefault="00F2164D">
      <w:pPr>
        <w:pStyle w:val="normal0"/>
        <w:ind w:firstLine="360"/>
      </w:pPr>
      <w:r>
        <w:rPr>
          <w:b/>
        </w:rPr>
        <w:t>#1 c)</w:t>
      </w:r>
    </w:p>
    <w:p w:rsidR="007E741B" w:rsidRDefault="00F2164D">
      <w:pPr>
        <w:pStyle w:val="normal0"/>
        <w:ind w:firstLine="360"/>
      </w:pPr>
      <w:r>
        <w:rPr>
          <w:b/>
        </w:rPr>
        <w:t>Find the APY and Interest Rate of the 1</w:t>
      </w:r>
      <w:r>
        <w:rPr>
          <w:b/>
          <w:vertAlign w:val="superscript"/>
        </w:rPr>
        <w:t>st</w:t>
      </w:r>
      <w:r>
        <w:rPr>
          <w:b/>
        </w:rPr>
        <w:t xml:space="preserve"> Rate Rewards Checking Account. </w:t>
      </w:r>
    </w:p>
    <w:p w:rsidR="007E741B" w:rsidRDefault="00F2164D">
      <w:pPr>
        <w:pStyle w:val="normal0"/>
        <w:ind w:firstLine="360"/>
        <w:rPr>
          <w:b/>
        </w:rPr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 xml:space="preserve">Mention </w:t>
      </w:r>
      <w:r>
        <w:rPr>
          <w:b/>
        </w:rPr>
        <w:t>all important aspects</w:t>
      </w:r>
      <w:r>
        <w:t xml:space="preserve"> and</w:t>
      </w:r>
      <w:r>
        <w:rPr>
          <w:b/>
        </w:rPr>
        <w:t xml:space="preserve"> </w:t>
      </w:r>
      <w:r>
        <w:t xml:space="preserve">please provide the </w:t>
      </w:r>
      <w:r>
        <w:rPr>
          <w:b/>
        </w:rPr>
        <w:t xml:space="preserve">link </w:t>
      </w:r>
      <w:r>
        <w:t>where you found the information.</w:t>
      </w:r>
    </w:p>
    <w:p w:rsidR="007E741B" w:rsidRPr="005777BE" w:rsidRDefault="001F6E9A">
      <w:pPr>
        <w:pStyle w:val="normal0"/>
        <w:rPr>
          <w:color w:val="FF0000"/>
        </w:rPr>
      </w:pPr>
      <w:r w:rsidRPr="005777BE">
        <w:rPr>
          <w:color w:val="FF0000"/>
        </w:rPr>
        <w:t>1</w:t>
      </w:r>
      <w:r w:rsidRPr="005777BE">
        <w:rPr>
          <w:color w:val="FF0000"/>
          <w:vertAlign w:val="superscript"/>
        </w:rPr>
        <w:t>st</w:t>
      </w:r>
      <w:r w:rsidRPr="005777BE">
        <w:rPr>
          <w:color w:val="FF0000"/>
        </w:rPr>
        <w:t xml:space="preserve"> Rate Rewards Checking Account minimum balance $25,000.0, interest rate .05 and the </w:t>
      </w:r>
      <w:proofErr w:type="gramStart"/>
      <w:r w:rsidRPr="005777BE">
        <w:rPr>
          <w:color w:val="FF0000"/>
        </w:rPr>
        <w:t>APY  is</w:t>
      </w:r>
      <w:proofErr w:type="gramEnd"/>
      <w:r w:rsidRPr="005777BE">
        <w:rPr>
          <w:color w:val="FF0000"/>
        </w:rPr>
        <w:t xml:space="preserve"> .05 (over $25,000) and 3% APY (paid balance up to  $25,000).</w:t>
      </w:r>
    </w:p>
    <w:p w:rsidR="001F6E9A" w:rsidRPr="005777BE" w:rsidRDefault="001F6E9A">
      <w:pPr>
        <w:pStyle w:val="normal0"/>
        <w:rPr>
          <w:color w:val="FF0000"/>
        </w:rPr>
      </w:pPr>
      <w:r w:rsidRPr="005777BE">
        <w:rPr>
          <w:color w:val="FF0000"/>
        </w:rPr>
        <w:lastRenderedPageBreak/>
        <w:t xml:space="preserve">Monthly requirements must be met (Direct </w:t>
      </w:r>
      <w:r w:rsidR="00744AA0" w:rsidRPr="005777BE">
        <w:rPr>
          <w:color w:val="FF0000"/>
        </w:rPr>
        <w:t>Deposit,</w:t>
      </w:r>
      <w:r w:rsidRPr="005777BE">
        <w:rPr>
          <w:color w:val="FF0000"/>
        </w:rPr>
        <w:t xml:space="preserve"> Online Banking</w:t>
      </w:r>
      <w:proofErr w:type="gramStart"/>
      <w:r w:rsidRPr="005777BE">
        <w:rPr>
          <w:color w:val="FF0000"/>
        </w:rPr>
        <w:t>,  Receive</w:t>
      </w:r>
      <w:proofErr w:type="gramEnd"/>
      <w:r w:rsidRPr="005777BE">
        <w:rPr>
          <w:color w:val="FF0000"/>
        </w:rPr>
        <w:t xml:space="preserve"> E-statements ,  and 5 POS transactions per statements cycle APY = Annual  Percentage   Yield .</w:t>
      </w:r>
    </w:p>
    <w:p w:rsidR="001F6E9A" w:rsidRPr="005777BE" w:rsidRDefault="001F6E9A">
      <w:pPr>
        <w:pStyle w:val="normal0"/>
        <w:rPr>
          <w:color w:val="FF0000"/>
        </w:rPr>
      </w:pPr>
      <w:r w:rsidRPr="005777BE">
        <w:rPr>
          <w:color w:val="FF0000"/>
        </w:rPr>
        <w:t xml:space="preserve">If the account does not meet requirements during monthly cycle a .05 % APY will be earned on the entire </w:t>
      </w:r>
      <w:r w:rsidR="00744AA0" w:rsidRPr="005777BE">
        <w:rPr>
          <w:color w:val="FF0000"/>
        </w:rPr>
        <w:t>balance $1</w:t>
      </w:r>
      <w:r w:rsidRPr="005777BE">
        <w:rPr>
          <w:color w:val="FF0000"/>
        </w:rPr>
        <w:t xml:space="preserve">00 </w:t>
      </w:r>
      <w:r w:rsidR="00744AA0" w:rsidRPr="005777BE">
        <w:rPr>
          <w:color w:val="FF0000"/>
        </w:rPr>
        <w:t>minimum opening</w:t>
      </w:r>
      <w:r w:rsidRPr="005777BE">
        <w:rPr>
          <w:color w:val="FF0000"/>
        </w:rPr>
        <w:t xml:space="preserve"> </w:t>
      </w:r>
      <w:r w:rsidR="00744AA0" w:rsidRPr="005777BE">
        <w:rPr>
          <w:color w:val="FF0000"/>
        </w:rPr>
        <w:t>deposit</w:t>
      </w:r>
    </w:p>
    <w:p w:rsidR="00744AA0" w:rsidRPr="005777BE" w:rsidRDefault="00744AA0">
      <w:pPr>
        <w:pStyle w:val="normal0"/>
        <w:rPr>
          <w:color w:val="FF0000"/>
        </w:rPr>
      </w:pPr>
      <w:r w:rsidRPr="005777BE">
        <w:rPr>
          <w:color w:val="FF0000"/>
        </w:rPr>
        <w:t>No minimum balance required.</w:t>
      </w:r>
    </w:p>
    <w:p w:rsidR="00744AA0" w:rsidRPr="005777BE" w:rsidRDefault="00744AA0">
      <w:pPr>
        <w:pStyle w:val="normal0"/>
        <w:rPr>
          <w:color w:val="FF0000"/>
        </w:rPr>
      </w:pPr>
      <w:r w:rsidRPr="005777BE">
        <w:rPr>
          <w:color w:val="FF0000"/>
        </w:rPr>
        <w:t xml:space="preserve">No monthly service charge </w:t>
      </w:r>
    </w:p>
    <w:p w:rsidR="00744AA0" w:rsidRPr="005777BE" w:rsidRDefault="00744AA0">
      <w:pPr>
        <w:pStyle w:val="normal0"/>
        <w:rPr>
          <w:color w:val="FF0000"/>
        </w:rPr>
      </w:pPr>
      <w:r w:rsidRPr="005777BE">
        <w:rPr>
          <w:color w:val="FF0000"/>
        </w:rPr>
        <w:t xml:space="preserve">Must be a Yuma Country resident </w:t>
      </w:r>
      <w:proofErr w:type="gramStart"/>
      <w:r w:rsidRPr="005777BE">
        <w:rPr>
          <w:color w:val="FF0000"/>
        </w:rPr>
        <w:t>to  open</w:t>
      </w:r>
      <w:proofErr w:type="gramEnd"/>
      <w:r w:rsidRPr="005777BE">
        <w:rPr>
          <w:color w:val="FF0000"/>
        </w:rPr>
        <w:t xml:space="preserve">  this account</w:t>
      </w:r>
    </w:p>
    <w:p w:rsidR="001F6E9A" w:rsidRPr="005777BE" w:rsidRDefault="001F6E9A">
      <w:pPr>
        <w:pStyle w:val="normal0"/>
        <w:rPr>
          <w:i/>
          <w:color w:val="FF0000"/>
          <w:u w:val="single"/>
        </w:rPr>
      </w:pPr>
      <w:r w:rsidRPr="005777BE">
        <w:rPr>
          <w:i/>
          <w:color w:val="FF0000"/>
          <w:u w:val="single"/>
        </w:rPr>
        <w:t>https://www.1stbankyuma.com/Rates.aspx</w:t>
      </w:r>
    </w:p>
    <w:p w:rsidR="007E741B" w:rsidRDefault="00F2164D">
      <w:pPr>
        <w:pStyle w:val="normal0"/>
        <w:ind w:firstLine="360"/>
      </w:pPr>
      <w:r>
        <w:rPr>
          <w:b/>
        </w:rPr>
        <w:t>#2</w:t>
      </w:r>
    </w:p>
    <w:p w:rsidR="007E741B" w:rsidRDefault="00F2164D">
      <w:pPr>
        <w:pStyle w:val="normal0"/>
        <w:ind w:firstLine="360"/>
      </w:pPr>
      <w:bookmarkStart w:id="2" w:name="_30j0zll" w:colFirst="0" w:colLast="0"/>
      <w:bookmarkEnd w:id="2"/>
      <w:r>
        <w:rPr>
          <w:b/>
        </w:rPr>
        <w:t xml:space="preserve">Read this </w:t>
      </w:r>
      <w:hyperlink r:id="rId6">
        <w:r>
          <w:rPr>
            <w:b/>
            <w:color w:val="0000FF"/>
            <w:u w:val="single"/>
          </w:rPr>
          <w:t>wikipedia.org</w:t>
        </w:r>
      </w:hyperlink>
      <w:r>
        <w:rPr>
          <w:b/>
        </w:rPr>
        <w:t xml:space="preserve"> . Based on the first formula</w:t>
      </w:r>
      <w:r>
        <w:rPr>
          <w:b/>
        </w:rPr>
        <w:t xml:space="preserve"> listed on the page, calculate a checking account’s APY if the interest rate was 1.34% and it was compounded daily for one year.</w:t>
      </w:r>
    </w:p>
    <w:p w:rsidR="007E741B" w:rsidRDefault="00F2164D">
      <w:pPr>
        <w:pStyle w:val="normal0"/>
        <w:ind w:firstLine="360"/>
      </w:pPr>
      <w:r>
        <w:rPr>
          <w:b/>
          <w:u w:val="single"/>
        </w:rPr>
        <w:t>Note:</w:t>
      </w:r>
      <w:r>
        <w:t xml:space="preserve"> Please write out the</w:t>
      </w:r>
      <w:r>
        <w:rPr>
          <w:b/>
        </w:rPr>
        <w:t xml:space="preserve"> exact formula</w:t>
      </w:r>
      <w:r>
        <w:t xml:space="preserve"> and the</w:t>
      </w:r>
      <w:r>
        <w:rPr>
          <w:b/>
        </w:rPr>
        <w:t xml:space="preserve"> inputs that you used </w:t>
      </w:r>
      <w:r>
        <w:t>in order to come to the final answer.</w:t>
      </w:r>
    </w:p>
    <w:p w:rsidR="007E741B" w:rsidRPr="005777BE" w:rsidRDefault="00744AA0">
      <w:pPr>
        <w:pStyle w:val="normal0"/>
        <w:rPr>
          <w:b/>
          <w:color w:val="FF0000"/>
        </w:rPr>
      </w:pPr>
      <w:proofErr w:type="spellStart"/>
      <w:proofErr w:type="gramStart"/>
      <w:r w:rsidRPr="005777BE">
        <w:rPr>
          <w:color w:val="FF0000"/>
        </w:rPr>
        <w:t>Inom</w:t>
      </w:r>
      <w:proofErr w:type="spellEnd"/>
      <w:r w:rsidRPr="005777BE">
        <w:rPr>
          <w:color w:val="FF0000"/>
        </w:rPr>
        <w:t xml:space="preserve">  =</w:t>
      </w:r>
      <w:proofErr w:type="gramEnd"/>
      <w:r w:rsidRPr="005777BE">
        <w:rPr>
          <w:color w:val="FF0000"/>
        </w:rPr>
        <w:t xml:space="preserve">Nominal interest rate= </w:t>
      </w:r>
      <w:r w:rsidRPr="005777BE">
        <w:rPr>
          <w:b/>
          <w:color w:val="FF0000"/>
        </w:rPr>
        <w:t>1.34%</w:t>
      </w:r>
    </w:p>
    <w:p w:rsidR="005777BE" w:rsidRPr="005777BE" w:rsidRDefault="005777BE" w:rsidP="005777BE">
      <w:pPr>
        <w:rPr>
          <w:rFonts w:cs="Times New Roman"/>
          <w:color w:val="FF0000"/>
          <w:lang w:val="ro-RO" w:eastAsia="en-US"/>
        </w:rPr>
      </w:pPr>
      <w:r w:rsidRPr="005777BE">
        <w:rPr>
          <w:rFonts w:cs="Times New Roman"/>
          <w:color w:val="FF0000"/>
          <w:lang w:val="ro-RO" w:eastAsia="en-US"/>
        </w:rPr>
        <w:t>N = number of compounded periods per year</w:t>
      </w:r>
    </w:p>
    <w:p w:rsidR="005777BE" w:rsidRDefault="005777BE" w:rsidP="005777BE">
      <w:pPr>
        <w:pStyle w:val="normal0"/>
        <w:rPr>
          <w:color w:val="FF0000"/>
          <w:lang w:val="ro-RO"/>
        </w:rPr>
      </w:pPr>
      <w:r w:rsidRPr="005777BE">
        <w:rPr>
          <w:color w:val="FF0000"/>
          <w:lang w:val="ro-RO"/>
        </w:rPr>
        <w:t xml:space="preserve">APY = (1+ inom/N)^N – 1 = (1+ 1.34%/365)^365 – 1 = 1.3490 % </w:t>
      </w:r>
    </w:p>
    <w:p w:rsidR="00F2164D" w:rsidRDefault="00F2164D" w:rsidP="005777BE">
      <w:pPr>
        <w:pStyle w:val="normal0"/>
        <w:rPr>
          <w:color w:val="FF0000"/>
          <w:lang w:val="ro-RO"/>
        </w:rPr>
      </w:pPr>
    </w:p>
    <w:p w:rsidR="00F2164D" w:rsidRDefault="00F2164D" w:rsidP="005777BE">
      <w:pPr>
        <w:pStyle w:val="normal0"/>
        <w:rPr>
          <w:color w:val="FF0000"/>
          <w:lang w:val="ro-RO"/>
        </w:rPr>
      </w:pPr>
      <w:r>
        <w:rPr>
          <w:color w:val="FF0000"/>
          <w:lang w:val="ro-RO"/>
        </w:rPr>
        <w:t xml:space="preserve">Or in excel </w:t>
      </w:r>
    </w:p>
    <w:tbl>
      <w:tblPr>
        <w:tblW w:w="5366" w:type="dxa"/>
        <w:tblInd w:w="93" w:type="dxa"/>
        <w:tblLook w:val="04A0"/>
      </w:tblPr>
      <w:tblGrid>
        <w:gridCol w:w="3980"/>
        <w:gridCol w:w="1622"/>
      </w:tblGrid>
      <w:tr w:rsidR="00F2164D" w:rsidRPr="00F2164D" w:rsidTr="00F2164D">
        <w:trPr>
          <w:trHeight w:val="300"/>
        </w:trPr>
        <w:tc>
          <w:tcPr>
            <w:tcW w:w="3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>Nominal interest rate</w:t>
            </w:r>
          </w:p>
        </w:tc>
        <w:tc>
          <w:tcPr>
            <w:tcW w:w="1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1,34%</w:t>
            </w:r>
          </w:p>
        </w:tc>
      </w:tr>
      <w:tr w:rsidR="00F2164D" w:rsidRPr="00F2164D" w:rsidTr="00F2164D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 xml:space="preserve">number of compounding periods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365</w:t>
            </w:r>
          </w:p>
        </w:tc>
      </w:tr>
      <w:tr w:rsidR="00F2164D" w:rsidRPr="00F2164D" w:rsidTr="00F2164D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 xml:space="preserve">APY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0,013489933</w:t>
            </w:r>
          </w:p>
        </w:tc>
      </w:tr>
      <w:tr w:rsidR="00F2164D" w:rsidRPr="00F2164D" w:rsidTr="00F2164D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>Nominal interest rate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0,0134</w:t>
            </w:r>
          </w:p>
        </w:tc>
      </w:tr>
      <w:tr w:rsidR="00F2164D" w:rsidRPr="00F2164D" w:rsidTr="00F2164D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 xml:space="preserve">number of compounding periods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365</w:t>
            </w:r>
          </w:p>
        </w:tc>
      </w:tr>
      <w:tr w:rsidR="00F2164D" w:rsidRPr="00F2164D" w:rsidTr="00F2164D">
        <w:trPr>
          <w:trHeight w:val="300"/>
        </w:trPr>
        <w:tc>
          <w:tcPr>
            <w:tcW w:w="3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rPr>
                <w:rFonts w:eastAsia="Times New Roman"/>
                <w:color w:val="FF0000"/>
                <w:lang w:val="ro-RO"/>
              </w:rPr>
            </w:pPr>
            <w:r w:rsidRPr="00F2164D">
              <w:rPr>
                <w:rFonts w:eastAsia="Times New Roman"/>
                <w:color w:val="FF0000"/>
                <w:lang w:val="ro-RO"/>
              </w:rPr>
              <w:t xml:space="preserve">APY </w:t>
            </w:r>
          </w:p>
        </w:tc>
        <w:tc>
          <w:tcPr>
            <w:tcW w:w="1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2164D" w:rsidRPr="00F2164D" w:rsidRDefault="00F2164D" w:rsidP="00F2164D">
            <w:pPr>
              <w:spacing w:after="0" w:line="240" w:lineRule="auto"/>
              <w:jc w:val="right"/>
              <w:rPr>
                <w:rFonts w:eastAsia="Times New Roman"/>
                <w:color w:val="000000"/>
                <w:lang w:val="ro-RO"/>
              </w:rPr>
            </w:pPr>
            <w:r w:rsidRPr="00F2164D">
              <w:rPr>
                <w:rFonts w:eastAsia="Times New Roman"/>
                <w:color w:val="000000"/>
                <w:lang w:val="ro-RO"/>
              </w:rPr>
              <w:t>=EFFECT(B1;B2)</w:t>
            </w:r>
          </w:p>
        </w:tc>
      </w:tr>
    </w:tbl>
    <w:p w:rsidR="00F2164D" w:rsidRPr="005777BE" w:rsidRDefault="00F2164D" w:rsidP="005777BE">
      <w:pPr>
        <w:pStyle w:val="normal0"/>
        <w:rPr>
          <w:color w:val="FF0000"/>
          <w:lang w:val="ro-RO"/>
        </w:rPr>
      </w:pPr>
    </w:p>
    <w:p w:rsidR="005777BE" w:rsidRPr="005777BE" w:rsidRDefault="005777BE">
      <w:pPr>
        <w:pStyle w:val="normal0"/>
        <w:rPr>
          <w:lang w:val="ro-RO"/>
        </w:rPr>
      </w:pPr>
    </w:p>
    <w:p w:rsidR="007E741B" w:rsidRDefault="00F2164D">
      <w:pPr>
        <w:pStyle w:val="normal0"/>
        <w:ind w:firstLine="360"/>
      </w:pPr>
      <w:r>
        <w:rPr>
          <w:b/>
        </w:rPr>
        <w:t>#3 a)</w:t>
      </w:r>
    </w:p>
    <w:p w:rsidR="007E741B" w:rsidRDefault="00F2164D">
      <w:pPr>
        <w:pStyle w:val="normal0"/>
        <w:ind w:firstLine="360"/>
      </w:pPr>
      <w:r>
        <w:rPr>
          <w:b/>
        </w:rPr>
        <w:t xml:space="preserve">Go to </w:t>
      </w:r>
      <w:hyperlink r:id="rId7">
        <w:r>
          <w:rPr>
            <w:b/>
            <w:color w:val="0000FF"/>
            <w:u w:val="single"/>
          </w:rPr>
          <w:t>capitalone.com</w:t>
        </w:r>
      </w:hyperlink>
      <w:r>
        <w:rPr>
          <w:b/>
        </w:rPr>
        <w:t>.</w:t>
      </w:r>
      <w:r>
        <w:t xml:space="preserve"> </w:t>
      </w:r>
      <w:r>
        <w:rPr>
          <w:b/>
        </w:rPr>
        <w:t xml:space="preserve">List the interest rates for their money market accounts. </w:t>
      </w:r>
    </w:p>
    <w:p w:rsidR="007E741B" w:rsidRDefault="00F2164D">
      <w:pPr>
        <w:pStyle w:val="normal0"/>
        <w:ind w:firstLine="360"/>
      </w:pPr>
      <w:r>
        <w:rPr>
          <w:b/>
          <w:u w:val="single"/>
        </w:rPr>
        <w:t>Note</w:t>
      </w:r>
      <w:r>
        <w:rPr>
          <w:b/>
        </w:rPr>
        <w:t>:</w:t>
      </w:r>
      <w:r>
        <w:t xml:space="preserve"> Please also</w:t>
      </w:r>
      <w:r>
        <w:rPr>
          <w:b/>
        </w:rPr>
        <w:t xml:space="preserve"> </w:t>
      </w:r>
      <w:r>
        <w:t xml:space="preserve">provide the </w:t>
      </w:r>
      <w:r>
        <w:rPr>
          <w:b/>
        </w:rPr>
        <w:t>link where you found the information</w:t>
      </w:r>
      <w:r>
        <w:t>.</w:t>
      </w:r>
    </w:p>
    <w:p w:rsidR="00766F26" w:rsidRDefault="00766F26" w:rsidP="00424B46">
      <w:pPr>
        <w:rPr>
          <w:color w:val="FF0000"/>
        </w:rPr>
      </w:pPr>
      <w:hyperlink r:id="rId8" w:history="1">
        <w:r w:rsidRPr="00AC48EB">
          <w:rPr>
            <w:rStyle w:val="Hyperlink"/>
          </w:rPr>
          <w:t>https://www.capitalone.com/bank/money-management/savings/what-is-a-money-market-account/</w:t>
        </w:r>
      </w:hyperlink>
    </w:p>
    <w:p w:rsidR="00766F26" w:rsidRDefault="00766F26" w:rsidP="00424B46">
      <w:pPr>
        <w:rPr>
          <w:color w:val="FF0000"/>
        </w:rPr>
      </w:pPr>
      <w:r>
        <w:rPr>
          <w:color w:val="FF0000"/>
        </w:rPr>
        <w:t xml:space="preserve">The </w:t>
      </w:r>
      <w:proofErr w:type="gramStart"/>
      <w:r>
        <w:rPr>
          <w:color w:val="FF0000"/>
        </w:rPr>
        <w:t>interest  rate</w:t>
      </w:r>
      <w:proofErr w:type="gramEnd"/>
      <w:r>
        <w:rPr>
          <w:color w:val="FF0000"/>
        </w:rPr>
        <w:t xml:space="preserve">  for their money  market accounts is 0.29% for accounts that have more </w:t>
      </w:r>
      <w:proofErr w:type="spellStart"/>
      <w:r>
        <w:rPr>
          <w:color w:val="FF0000"/>
        </w:rPr>
        <w:t>then</w:t>
      </w:r>
      <w:proofErr w:type="spellEnd"/>
      <w:r>
        <w:rPr>
          <w:color w:val="FF0000"/>
        </w:rPr>
        <w:t xml:space="preserve">  $10K</w:t>
      </w:r>
    </w:p>
    <w:p w:rsidR="007E741B" w:rsidRDefault="00F2164D">
      <w:pPr>
        <w:pStyle w:val="normal0"/>
        <w:ind w:firstLine="360"/>
      </w:pPr>
      <w:r>
        <w:rPr>
          <w:b/>
        </w:rPr>
        <w:t>#3 b)</w:t>
      </w:r>
    </w:p>
    <w:p w:rsidR="007E741B" w:rsidRDefault="00F2164D">
      <w:pPr>
        <w:pStyle w:val="normal0"/>
        <w:ind w:firstLine="360"/>
      </w:pPr>
      <w:r>
        <w:rPr>
          <w:b/>
        </w:rPr>
        <w:t xml:space="preserve">Go to </w:t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wachovia.com</w:t>
      </w:r>
      <w:r>
        <w:rPr>
          <w:b/>
        </w:rPr>
        <w:t>, entering 22201 as your zip code.</w:t>
      </w:r>
    </w:p>
    <w:p w:rsidR="007E741B" w:rsidRDefault="00F2164D">
      <w:pPr>
        <w:pStyle w:val="normal0"/>
        <w:ind w:firstLine="360"/>
        <w:rPr>
          <w:b/>
        </w:rPr>
      </w:pPr>
      <w:r>
        <w:rPr>
          <w:b/>
        </w:rPr>
        <w:t>Does the Way2Save</w:t>
      </w:r>
      <w:r>
        <w:rPr>
          <w:b/>
        </w:rPr>
        <w:t xml:space="preserve"> savings account have any restrictions or special requirements?  If so, please list them below.</w:t>
      </w:r>
    </w:p>
    <w:p w:rsidR="00766F26" w:rsidRDefault="00424B46" w:rsidP="00424B46">
      <w:pPr>
        <w:rPr>
          <w:color w:val="FF0000"/>
        </w:rPr>
      </w:pPr>
      <w:r w:rsidRPr="00424B46">
        <w:rPr>
          <w:color w:val="FF0000"/>
        </w:rPr>
        <w:t xml:space="preserve">Minimum opening </w:t>
      </w:r>
      <w:proofErr w:type="gramStart"/>
      <w:r w:rsidRPr="00424B46">
        <w:rPr>
          <w:color w:val="FF0000"/>
        </w:rPr>
        <w:t>deposit</w:t>
      </w:r>
      <w:r w:rsidR="00766F26">
        <w:rPr>
          <w:color w:val="FF0000"/>
        </w:rPr>
        <w:t xml:space="preserve"> :</w:t>
      </w:r>
      <w:proofErr w:type="gramEnd"/>
      <w:r w:rsidRPr="00424B46">
        <w:rPr>
          <w:color w:val="FF0000"/>
        </w:rPr>
        <w:t xml:space="preserve"> $25 </w:t>
      </w:r>
    </w:p>
    <w:p w:rsidR="00F2164D" w:rsidRDefault="00424B46" w:rsidP="00424B46">
      <w:pPr>
        <w:rPr>
          <w:color w:val="FF0000"/>
        </w:rPr>
      </w:pPr>
      <w:r w:rsidRPr="00766F26">
        <w:rPr>
          <w:b/>
          <w:color w:val="FF0000"/>
        </w:rPr>
        <w:t xml:space="preserve">Monthly service </w:t>
      </w:r>
      <w:proofErr w:type="gramStart"/>
      <w:r w:rsidRPr="00766F26">
        <w:rPr>
          <w:b/>
          <w:color w:val="FF0000"/>
        </w:rPr>
        <w:t>fee</w:t>
      </w:r>
      <w:r w:rsidR="00766F26">
        <w:rPr>
          <w:color w:val="FF0000"/>
        </w:rPr>
        <w:t xml:space="preserve"> :</w:t>
      </w:r>
      <w:proofErr w:type="gramEnd"/>
      <w:r w:rsidR="00F2164D">
        <w:rPr>
          <w:color w:val="FF0000"/>
        </w:rPr>
        <w:t xml:space="preserve"> </w:t>
      </w:r>
      <w:r w:rsidRPr="00424B46">
        <w:rPr>
          <w:color w:val="FF0000"/>
        </w:rPr>
        <w:t xml:space="preserve">Avoid the monthly service fee when you have one of the following each fee </w:t>
      </w:r>
      <w:r w:rsidR="00F2164D">
        <w:rPr>
          <w:color w:val="FF0000"/>
        </w:rPr>
        <w:t xml:space="preserve"> </w:t>
      </w:r>
    </w:p>
    <w:p w:rsidR="00424B46" w:rsidRPr="00424B46" w:rsidRDefault="00F2164D" w:rsidP="00424B46">
      <w:pPr>
        <w:rPr>
          <w:color w:val="FF0000"/>
        </w:rPr>
      </w:pPr>
      <w:r>
        <w:rPr>
          <w:color w:val="FF0000"/>
        </w:rPr>
        <w:t xml:space="preserve">                                       </w:t>
      </w:r>
      <w:proofErr w:type="gramStart"/>
      <w:r w:rsidR="00424B46" w:rsidRPr="00424B46">
        <w:rPr>
          <w:color w:val="FF0000"/>
        </w:rPr>
        <w:t>period</w:t>
      </w:r>
      <w:proofErr w:type="gramEnd"/>
      <w:r w:rsidR="00424B46" w:rsidRPr="00424B46">
        <w:rPr>
          <w:color w:val="FF0000"/>
        </w:rPr>
        <w:t>:</w:t>
      </w:r>
    </w:p>
    <w:p w:rsidR="00766F26" w:rsidRDefault="00766F26" w:rsidP="00424B46">
      <w:pPr>
        <w:rPr>
          <w:color w:val="FF0000"/>
        </w:rPr>
      </w:pPr>
      <w:r>
        <w:rPr>
          <w:color w:val="FF0000"/>
        </w:rPr>
        <w:t xml:space="preserve">                                      </w:t>
      </w:r>
      <w:r w:rsidR="00424B46" w:rsidRPr="00424B46">
        <w:rPr>
          <w:color w:val="FF0000"/>
        </w:rPr>
        <w:t xml:space="preserve">Maintain a $300 minimum daily balance, or set up and maintain one or more </w:t>
      </w:r>
      <w:r>
        <w:rPr>
          <w:color w:val="FF0000"/>
        </w:rPr>
        <w:t xml:space="preserve">    </w:t>
      </w:r>
    </w:p>
    <w:p w:rsidR="00766F26" w:rsidRDefault="00766F26" w:rsidP="00424B46">
      <w:pPr>
        <w:rPr>
          <w:color w:val="FF0000"/>
        </w:rPr>
      </w:pPr>
      <w:r>
        <w:rPr>
          <w:color w:val="FF0000"/>
        </w:rPr>
        <w:t xml:space="preserve">                                       </w:t>
      </w:r>
      <w:proofErr w:type="gramStart"/>
      <w:r w:rsidR="00424B46" w:rsidRPr="00424B46">
        <w:rPr>
          <w:color w:val="FF0000"/>
        </w:rPr>
        <w:t>automatic</w:t>
      </w:r>
      <w:proofErr w:type="gramEnd"/>
      <w:r w:rsidR="00424B46" w:rsidRPr="00424B46">
        <w:rPr>
          <w:color w:val="FF0000"/>
        </w:rPr>
        <w:t xml:space="preserve">, recurring savings options are under the age of 18 (19 in AL) and are the </w:t>
      </w:r>
    </w:p>
    <w:p w:rsidR="007E741B" w:rsidRPr="00424B46" w:rsidRDefault="00766F26" w:rsidP="00424B46">
      <w:pPr>
        <w:rPr>
          <w:color w:val="FF0000"/>
        </w:rPr>
      </w:pPr>
      <w:r>
        <w:rPr>
          <w:color w:val="FF0000"/>
        </w:rPr>
        <w:t xml:space="preserve">                                       </w:t>
      </w:r>
      <w:proofErr w:type="gramStart"/>
      <w:r w:rsidR="00424B46" w:rsidRPr="00424B46">
        <w:rPr>
          <w:color w:val="FF0000"/>
        </w:rPr>
        <w:t>primary</w:t>
      </w:r>
      <w:proofErr w:type="gramEnd"/>
      <w:r w:rsidR="00424B46" w:rsidRPr="00424B46">
        <w:rPr>
          <w:color w:val="FF0000"/>
        </w:rPr>
        <w:t xml:space="preserve"> owner of this account otherwise $5</w:t>
      </w:r>
      <w:r w:rsidR="00F2164D" w:rsidRPr="00424B46">
        <w:rPr>
          <w:color w:val="FF0000"/>
        </w:rPr>
        <w:t xml:space="preserve">   </w:t>
      </w:r>
    </w:p>
    <w:p w:rsidR="007E741B" w:rsidRDefault="00F2164D">
      <w:pPr>
        <w:pStyle w:val="normal0"/>
      </w:pPr>
      <w:r>
        <w:t xml:space="preserve">        </w:t>
      </w:r>
      <w:r>
        <w:rPr>
          <w:b/>
        </w:rPr>
        <w:t>#4 a)</w:t>
      </w:r>
    </w:p>
    <w:p w:rsidR="007E741B" w:rsidRDefault="00F2164D">
      <w:pPr>
        <w:pStyle w:val="normal0"/>
        <w:ind w:firstLine="360"/>
      </w:pPr>
      <w:r>
        <w:rPr>
          <w:b/>
        </w:rPr>
        <w:t xml:space="preserve">Go to </w:t>
      </w:r>
      <w:hyperlink r:id="rId9">
        <w:r>
          <w:rPr>
            <w:b/>
            <w:color w:val="0000FF"/>
            <w:u w:val="single"/>
          </w:rPr>
          <w:t>firstambank.com</w:t>
        </w:r>
      </w:hyperlink>
      <w:r>
        <w:rPr>
          <w:b/>
        </w:rPr>
        <w:t xml:space="preserve">  and list all </w:t>
      </w:r>
      <w:r>
        <w:rPr>
          <w:b/>
        </w:rPr>
        <w:t>types of accounts/products backed by government insurance.</w:t>
      </w:r>
    </w:p>
    <w:p w:rsidR="007E741B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Basic FDIC Deposit  Insurance Coverage Limits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Account Type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Single Accounts (owned by one person )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Joint Accounts (Two or more persons )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IRAs and certain  other retirements  accounts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 xml:space="preserve">Trust  Accounts </w:t>
      </w:r>
    </w:p>
    <w:p w:rsidR="00766F26" w:rsidRPr="00F2164D" w:rsidRDefault="00766F26" w:rsidP="00766F26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 xml:space="preserve">Corporation,  </w:t>
      </w:r>
      <w:r w:rsidR="00F2164D" w:rsidRPr="00F2164D">
        <w:rPr>
          <w:color w:val="FF0000"/>
        </w:rPr>
        <w:t>Partnership and Unincorporated Association Accounts</w:t>
      </w:r>
    </w:p>
    <w:p w:rsidR="00F2164D" w:rsidRPr="00F2164D" w:rsidRDefault="00F2164D" w:rsidP="00F2164D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 xml:space="preserve">Employee Benefit Plan Accounts </w:t>
      </w:r>
    </w:p>
    <w:p w:rsidR="00F2164D" w:rsidRPr="00F2164D" w:rsidRDefault="00F2164D" w:rsidP="00F2164D">
      <w:pPr>
        <w:pStyle w:val="normal0"/>
        <w:numPr>
          <w:ilvl w:val="0"/>
          <w:numId w:val="1"/>
        </w:numPr>
        <w:rPr>
          <w:color w:val="FF0000"/>
        </w:rPr>
      </w:pPr>
      <w:r w:rsidRPr="00F2164D">
        <w:rPr>
          <w:color w:val="FF0000"/>
        </w:rPr>
        <w:t>Government Accounts</w:t>
      </w:r>
    </w:p>
    <w:p w:rsidR="007E741B" w:rsidRDefault="00F2164D">
      <w:pPr>
        <w:pStyle w:val="normal0"/>
        <w:ind w:firstLine="360"/>
      </w:pPr>
      <w:r>
        <w:rPr>
          <w:b/>
        </w:rPr>
        <w:t>#4 b)</w:t>
      </w:r>
    </w:p>
    <w:p w:rsidR="007E741B" w:rsidRDefault="00F2164D">
      <w:pPr>
        <w:pStyle w:val="normal0"/>
        <w:ind w:firstLine="360"/>
      </w:pPr>
      <w:r>
        <w:rPr>
          <w:b/>
        </w:rPr>
        <w:t xml:space="preserve">Go to </w:t>
      </w:r>
      <w:hyperlink r:id="rId10">
        <w:r>
          <w:rPr>
            <w:b/>
            <w:color w:val="0000FF"/>
            <w:u w:val="single"/>
          </w:rPr>
          <w:t>unionsavings.com</w:t>
        </w:r>
      </w:hyperlink>
      <w:r>
        <w:rPr>
          <w:b/>
        </w:rPr>
        <w:t xml:space="preserve"> .  </w:t>
      </w:r>
      <w:r>
        <w:rPr>
          <w:rFonts w:ascii="Arial" w:eastAsia="Arial" w:hAnsi="Arial" w:cs="Arial"/>
          <w:b/>
          <w:color w:val="222222"/>
          <w:sz w:val="20"/>
          <w:szCs w:val="20"/>
          <w:highlight w:val="white"/>
        </w:rPr>
        <w:t xml:space="preserve">For which saving products does the interest rate not fluctuate based on the balance? </w:t>
      </w:r>
    </w:p>
    <w:p w:rsidR="007E741B" w:rsidRDefault="005777BE">
      <w:pPr>
        <w:pStyle w:val="normal0"/>
        <w:ind w:firstLine="360"/>
        <w:rPr>
          <w:color w:val="FF0000"/>
          <w:lang w:val="ro-RO"/>
        </w:rPr>
      </w:pPr>
      <w:r w:rsidRPr="005777BE">
        <w:rPr>
          <w:color w:val="FF0000"/>
          <w:lang w:val="ro-RO"/>
        </w:rPr>
        <w:lastRenderedPageBreak/>
        <w:t>For the Health Savings and Statement Savings</w:t>
      </w:r>
    </w:p>
    <w:p w:rsidR="00F2164D" w:rsidRPr="00F2164D" w:rsidRDefault="00F2164D">
      <w:pPr>
        <w:pStyle w:val="normal0"/>
        <w:ind w:firstLine="360"/>
        <w:rPr>
          <w:color w:val="FF0000"/>
          <w:lang w:val="ro-RO"/>
        </w:rPr>
      </w:pPr>
      <w:r w:rsidRPr="00F2164D">
        <w:rPr>
          <w:color w:val="FF0000"/>
          <w:lang w:val="ro-RO"/>
        </w:rPr>
        <w:t>https://www.unionsavings.com/personal-banking/essential-savings/</w:t>
      </w:r>
    </w:p>
    <w:p w:rsidR="007E741B" w:rsidRDefault="00F2164D">
      <w:pPr>
        <w:pStyle w:val="normal0"/>
        <w:ind w:firstLine="360"/>
      </w:pPr>
      <w:r>
        <w:rPr>
          <w:b/>
        </w:rPr>
        <w:t>#5</w:t>
      </w:r>
    </w:p>
    <w:p w:rsidR="007E741B" w:rsidRDefault="00F2164D">
      <w:pPr>
        <w:pStyle w:val="normal0"/>
        <w:spacing w:after="0" w:line="240" w:lineRule="auto"/>
        <w:ind w:firstLine="360"/>
        <w:rPr>
          <w:b/>
        </w:rPr>
      </w:pPr>
      <w:r>
        <w:rPr>
          <w:b/>
          <w:color w:val="000000"/>
          <w:sz w:val="20"/>
          <w:szCs w:val="20"/>
        </w:rPr>
        <w:t xml:space="preserve">Go to </w:t>
      </w:r>
      <w:hyperlink r:id="rId11">
        <w:r>
          <w:rPr>
            <w:b/>
            <w:color w:val="0000FF"/>
            <w:u w:val="single"/>
          </w:rPr>
          <w:t>bankofthewest.com</w:t>
        </w:r>
      </w:hyperlink>
      <w:r>
        <w:rPr>
          <w:b/>
        </w:rPr>
        <w:t xml:space="preserve"> and find out the maximum number of Overdraft fees that a customer can be charged in one day, for a checking account.</w:t>
      </w:r>
    </w:p>
    <w:p w:rsidR="005777BE" w:rsidRDefault="005777BE">
      <w:pPr>
        <w:pStyle w:val="normal0"/>
        <w:spacing w:after="0" w:line="240" w:lineRule="auto"/>
        <w:ind w:firstLine="360"/>
      </w:pPr>
    </w:p>
    <w:p w:rsidR="007E741B" w:rsidRPr="005777BE" w:rsidRDefault="005777BE" w:rsidP="005777BE">
      <w:pPr>
        <w:pStyle w:val="normal0"/>
        <w:rPr>
          <w:color w:val="FF0000"/>
          <w:lang w:val="ro-RO"/>
        </w:rPr>
      </w:pPr>
      <w:r w:rsidRPr="005777BE">
        <w:rPr>
          <w:color w:val="FF0000"/>
          <w:lang w:val="ro-RO"/>
        </w:rPr>
        <w:t>You will be charged an Overdraft Fee for an overdraft item paid if your account’s daily ending balance is overdrawn by more than $5</w:t>
      </w:r>
    </w:p>
    <w:p w:rsidR="007E741B" w:rsidRDefault="007E741B">
      <w:pPr>
        <w:pStyle w:val="normal0"/>
        <w:ind w:firstLine="360"/>
      </w:pPr>
    </w:p>
    <w:p w:rsidR="007E741B" w:rsidRDefault="007E741B">
      <w:pPr>
        <w:pStyle w:val="normal0"/>
        <w:ind w:firstLine="360"/>
      </w:pPr>
    </w:p>
    <w:p w:rsidR="007E741B" w:rsidRDefault="007E741B">
      <w:pPr>
        <w:pStyle w:val="normal0"/>
        <w:ind w:firstLine="360"/>
      </w:pPr>
    </w:p>
    <w:p w:rsidR="007E741B" w:rsidRDefault="007E741B">
      <w:pPr>
        <w:pStyle w:val="normal0"/>
        <w:ind w:firstLine="360"/>
      </w:pPr>
    </w:p>
    <w:sectPr w:rsidR="007E741B" w:rsidSect="007E741B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AF4B69"/>
    <w:multiLevelType w:val="hybridMultilevel"/>
    <w:tmpl w:val="87C8A644"/>
    <w:lvl w:ilvl="0" w:tplc="A70019A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580F6D"/>
    <w:multiLevelType w:val="multilevel"/>
    <w:tmpl w:val="0A9C6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7E741B"/>
    <w:rsid w:val="001F6E9A"/>
    <w:rsid w:val="00424B46"/>
    <w:rsid w:val="00461E35"/>
    <w:rsid w:val="00470782"/>
    <w:rsid w:val="005777BE"/>
    <w:rsid w:val="00744AA0"/>
    <w:rsid w:val="00766F26"/>
    <w:rsid w:val="007E741B"/>
    <w:rsid w:val="00F216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E741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E741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E741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E741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E741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E741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E741B"/>
  </w:style>
  <w:style w:type="paragraph" w:styleId="Title">
    <w:name w:val="Title"/>
    <w:basedOn w:val="normal0"/>
    <w:next w:val="normal0"/>
    <w:rsid w:val="007E741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7E741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777B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69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7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89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1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0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7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5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25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56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8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5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80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65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0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85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86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0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51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0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85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86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5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29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7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26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39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82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5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639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36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7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apitalone.com/bank/money-management/savings/what-is-a-money-market-accou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pitalone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Annual_percentage_yield" TargetMode="External"/><Relationship Id="rId11" Type="http://schemas.openxmlformats.org/officeDocument/2006/relationships/hyperlink" Target="https://www.bankofthewest.com/" TargetMode="External"/><Relationship Id="rId5" Type="http://schemas.openxmlformats.org/officeDocument/2006/relationships/hyperlink" Target="http://www.1stbankyuma.com/" TargetMode="External"/><Relationship Id="rId10" Type="http://schemas.openxmlformats.org/officeDocument/2006/relationships/hyperlink" Target="https://www.unionsaving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irstambank.com/PersonalBank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4294966857</TotalTime>
  <Pages>4</Pages>
  <Words>656</Words>
  <Characters>3809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baby boo</cp:lastModifiedBy>
  <cp:revision>3</cp:revision>
  <dcterms:created xsi:type="dcterms:W3CDTF">2020-04-26T19:05:00Z</dcterms:created>
  <dcterms:modified xsi:type="dcterms:W3CDTF">2020-04-26T12:43:00Z</dcterms:modified>
</cp:coreProperties>
</file>