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D5254" w:rsidRPr="0006783D" w:rsidRDefault="00C46F04" w:rsidP="004A3209">
      <w:pPr>
        <w:pStyle w:val="Overskrift2"/>
      </w:pPr>
      <w:bookmarkStart w:id="0" w:name="_GoBack"/>
      <w:bookmarkEnd w:id="0"/>
      <w:r w:rsidRPr="0006783D">
        <w:t>Not</w:t>
      </w:r>
      <w:r w:rsidR="005D5254" w:rsidRPr="0006783D">
        <w:t>at</w:t>
      </w:r>
    </w:p>
    <w:tbl>
      <w:tblPr>
        <w:tblStyle w:val="Rutenettabelllys"/>
        <w:tblW w:w="9067" w:type="dxa"/>
        <w:tblLook w:val="04A0" w:firstRow="1" w:lastRow="0" w:firstColumn="1" w:lastColumn="0" w:noHBand="0" w:noVBand="1"/>
      </w:tblPr>
      <w:tblGrid>
        <w:gridCol w:w="1255"/>
        <w:gridCol w:w="3985"/>
        <w:gridCol w:w="1418"/>
        <w:gridCol w:w="2409"/>
      </w:tblGrid>
      <w:tr w:rsidR="005D5254" w:rsidRPr="0006783D" w:rsidTr="00DB72C3">
        <w:tc>
          <w:tcPr>
            <w:tcW w:w="1255" w:type="dxa"/>
          </w:tcPr>
          <w:p w:rsidR="005D5254" w:rsidRPr="0006783D" w:rsidRDefault="002555E6" w:rsidP="004A3209">
            <w:pPr>
              <w:pStyle w:val="Skjematekst"/>
              <w:rPr>
                <w:b/>
              </w:rPr>
            </w:pPr>
            <w:r w:rsidRPr="0006783D">
              <w:rPr>
                <w:b/>
              </w:rPr>
              <w:t>Til</w:t>
            </w:r>
            <w:r w:rsidR="005D5254" w:rsidRPr="0006783D">
              <w:rPr>
                <w:b/>
              </w:rPr>
              <w:t>:</w:t>
            </w:r>
          </w:p>
        </w:tc>
        <w:sdt>
          <w:sdtPr>
            <w:id w:val="944268995"/>
            <w:placeholder>
              <w:docPart w:val="E08A1955079E4BC8BE1EC86CF16C495B"/>
            </w:placeholder>
            <w:showingPlcHdr/>
          </w:sdtPr>
          <w:sdtEndPr/>
          <w:sdtContent>
            <w:tc>
              <w:tcPr>
                <w:tcW w:w="3985" w:type="dxa"/>
              </w:tcPr>
              <w:p w:rsidR="005D5254" w:rsidRPr="004E0CFA" w:rsidRDefault="004E0CFA" w:rsidP="002555E6">
                <w:pPr>
                  <w:pStyle w:val="Skjematekst"/>
                </w:pPr>
                <w:r w:rsidRPr="004E0CFA">
                  <w:rPr>
                    <w:rStyle w:val="Plassholdertekst"/>
                    <w:vanish/>
                  </w:rPr>
                  <w:t>Fyll inn</w:t>
                </w:r>
              </w:p>
            </w:tc>
          </w:sdtContent>
        </w:sdt>
        <w:tc>
          <w:tcPr>
            <w:tcW w:w="1418" w:type="dxa"/>
          </w:tcPr>
          <w:p w:rsidR="005D5254" w:rsidRPr="0006783D" w:rsidRDefault="0006783D" w:rsidP="004A3209">
            <w:pPr>
              <w:pStyle w:val="Skjematekst"/>
              <w:rPr>
                <w:b/>
              </w:rPr>
            </w:pPr>
            <w:r w:rsidRPr="0006783D">
              <w:rPr>
                <w:b/>
              </w:rPr>
              <w:t>Saksbehandler</w:t>
            </w:r>
            <w:r w:rsidR="004A3209" w:rsidRPr="0006783D">
              <w:rPr>
                <w:b/>
              </w:rPr>
              <w:t>:</w:t>
            </w:r>
          </w:p>
        </w:tc>
        <w:sdt>
          <w:sdtPr>
            <w:id w:val="1566458633"/>
            <w:placeholder>
              <w:docPart w:val="5EC9A6FCBE244AA0965A27DE48421D62"/>
            </w:placeholder>
            <w:showingPlcHdr/>
          </w:sdtPr>
          <w:sdtEndPr/>
          <w:sdtContent>
            <w:tc>
              <w:tcPr>
                <w:tcW w:w="2409" w:type="dxa"/>
              </w:tcPr>
              <w:p w:rsidR="005D5254" w:rsidRPr="004E0CFA" w:rsidRDefault="00553569" w:rsidP="00165D65">
                <w:pPr>
                  <w:pStyle w:val="Skjematekst"/>
                </w:pPr>
                <w:r w:rsidRPr="004E0CFA">
                  <w:rPr>
                    <w:rStyle w:val="Plassholdertekst"/>
                    <w:vanish/>
                  </w:rPr>
                  <w:t>Fyll inn</w:t>
                </w:r>
              </w:p>
            </w:tc>
          </w:sdtContent>
        </w:sdt>
      </w:tr>
      <w:tr w:rsidR="005D5254" w:rsidRPr="0006783D" w:rsidTr="00DB72C3">
        <w:tc>
          <w:tcPr>
            <w:tcW w:w="1255" w:type="dxa"/>
          </w:tcPr>
          <w:p w:rsidR="005D5254" w:rsidRPr="0006783D" w:rsidRDefault="00553569" w:rsidP="004A3209">
            <w:pPr>
              <w:pStyle w:val="Skjematekst"/>
              <w:rPr>
                <w:b/>
              </w:rPr>
            </w:pPr>
            <w:r w:rsidRPr="0006783D">
              <w:rPr>
                <w:b/>
              </w:rPr>
              <w:t>Fr</w:t>
            </w:r>
            <w:r w:rsidR="0006783D" w:rsidRPr="0006783D">
              <w:rPr>
                <w:b/>
              </w:rPr>
              <w:t>a</w:t>
            </w:r>
            <w:r w:rsidR="005D5254" w:rsidRPr="0006783D">
              <w:rPr>
                <w:b/>
              </w:rPr>
              <w:t>:</w:t>
            </w:r>
          </w:p>
        </w:tc>
        <w:sdt>
          <w:sdtPr>
            <w:id w:val="404799764"/>
            <w:placeholder>
              <w:docPart w:val="A11B1854CABA43C39AAFA1831BF78BF0"/>
            </w:placeholder>
            <w:showingPlcHdr/>
          </w:sdtPr>
          <w:sdtEndPr/>
          <w:sdtContent>
            <w:tc>
              <w:tcPr>
                <w:tcW w:w="3985" w:type="dxa"/>
              </w:tcPr>
              <w:p w:rsidR="005D5254" w:rsidRPr="004E0CFA" w:rsidRDefault="00165D65" w:rsidP="002555E6">
                <w:pPr>
                  <w:pStyle w:val="Skjematekst"/>
                </w:pPr>
                <w:r w:rsidRPr="004E0CFA">
                  <w:rPr>
                    <w:rStyle w:val="Plassholdertekst"/>
                    <w:vanish/>
                  </w:rPr>
                  <w:t xml:space="preserve">Fyll inn </w:t>
                </w:r>
              </w:p>
            </w:tc>
          </w:sdtContent>
        </w:sdt>
        <w:tc>
          <w:tcPr>
            <w:tcW w:w="1418" w:type="dxa"/>
          </w:tcPr>
          <w:p w:rsidR="005D5254" w:rsidRPr="0006783D" w:rsidRDefault="0006783D" w:rsidP="004A3209">
            <w:pPr>
              <w:pStyle w:val="Skjematekst"/>
              <w:rPr>
                <w:b/>
              </w:rPr>
            </w:pPr>
            <w:proofErr w:type="spellStart"/>
            <w:r w:rsidRPr="0006783D">
              <w:rPr>
                <w:b/>
              </w:rPr>
              <w:t>Tlf</w:t>
            </w:r>
            <w:proofErr w:type="spellEnd"/>
            <w:r w:rsidRPr="0006783D">
              <w:rPr>
                <w:b/>
              </w:rPr>
              <w:t xml:space="preserve"> </w:t>
            </w:r>
            <w:proofErr w:type="spellStart"/>
            <w:r w:rsidRPr="0006783D">
              <w:rPr>
                <w:b/>
              </w:rPr>
              <w:t>saksbeh</w:t>
            </w:r>
            <w:proofErr w:type="spellEnd"/>
            <w:r w:rsidR="004A3209" w:rsidRPr="0006783D">
              <w:rPr>
                <w:b/>
              </w:rPr>
              <w:t xml:space="preserve">. </w:t>
            </w:r>
          </w:p>
        </w:tc>
        <w:sdt>
          <w:sdtPr>
            <w:id w:val="-107430433"/>
            <w:placeholder>
              <w:docPart w:val="7971AB200D5840989325061CDC5567C6"/>
            </w:placeholder>
            <w:showingPlcHdr/>
          </w:sdtPr>
          <w:sdtEndPr/>
          <w:sdtContent>
            <w:tc>
              <w:tcPr>
                <w:tcW w:w="2409" w:type="dxa"/>
              </w:tcPr>
              <w:p w:rsidR="005D5254" w:rsidRPr="004E0CFA" w:rsidRDefault="00553569" w:rsidP="00165D65">
                <w:pPr>
                  <w:pStyle w:val="Skjematekst"/>
                  <w:rPr>
                    <w:color w:val="808080"/>
                  </w:rPr>
                </w:pPr>
                <w:r w:rsidRPr="004E0CFA">
                  <w:rPr>
                    <w:rStyle w:val="Plassholdertekst"/>
                    <w:vanish/>
                  </w:rPr>
                  <w:t>Fyll inn</w:t>
                </w:r>
              </w:p>
            </w:tc>
          </w:sdtContent>
        </w:sdt>
      </w:tr>
      <w:tr w:rsidR="005D5254" w:rsidRPr="0006783D" w:rsidTr="00DB72C3">
        <w:tc>
          <w:tcPr>
            <w:tcW w:w="1255" w:type="dxa"/>
          </w:tcPr>
          <w:p w:rsidR="005D5254" w:rsidRPr="0006783D" w:rsidRDefault="002555E6" w:rsidP="004A3209">
            <w:pPr>
              <w:pStyle w:val="Skjematekst"/>
              <w:rPr>
                <w:b/>
              </w:rPr>
            </w:pPr>
            <w:r w:rsidRPr="0006783D">
              <w:rPr>
                <w:b/>
              </w:rPr>
              <w:t>Kopi til</w:t>
            </w:r>
            <w:r w:rsidR="005D5254" w:rsidRPr="0006783D">
              <w:rPr>
                <w:b/>
              </w:rPr>
              <w:t>:</w:t>
            </w:r>
          </w:p>
        </w:tc>
        <w:sdt>
          <w:sdtPr>
            <w:id w:val="2099898746"/>
            <w:placeholder>
              <w:docPart w:val="E66FB1072A704DDC96918CD5ECDA442F"/>
            </w:placeholder>
            <w:showingPlcHdr/>
          </w:sdtPr>
          <w:sdtEndPr/>
          <w:sdtContent>
            <w:tc>
              <w:tcPr>
                <w:tcW w:w="3985" w:type="dxa"/>
              </w:tcPr>
              <w:p w:rsidR="005D5254" w:rsidRPr="004E0CFA" w:rsidRDefault="002555E6" w:rsidP="00165D65">
                <w:pPr>
                  <w:pStyle w:val="Skjematekst"/>
                </w:pPr>
                <w:r w:rsidRPr="004E0CFA">
                  <w:rPr>
                    <w:rStyle w:val="Plassholdertekst"/>
                    <w:vanish/>
                  </w:rPr>
                  <w:t>Fyll inn</w:t>
                </w:r>
              </w:p>
            </w:tc>
          </w:sdtContent>
        </w:sdt>
        <w:tc>
          <w:tcPr>
            <w:tcW w:w="1418" w:type="dxa"/>
          </w:tcPr>
          <w:p w:rsidR="005D5254" w:rsidRPr="0006783D" w:rsidRDefault="004A3209" w:rsidP="004A3209">
            <w:pPr>
              <w:pStyle w:val="Skjematekst"/>
              <w:rPr>
                <w:b/>
              </w:rPr>
            </w:pPr>
            <w:r w:rsidRPr="0006783D">
              <w:rPr>
                <w:b/>
              </w:rPr>
              <w:t>Vår dato:</w:t>
            </w:r>
          </w:p>
        </w:tc>
        <w:tc>
          <w:tcPr>
            <w:tcW w:w="2409" w:type="dxa"/>
          </w:tcPr>
          <w:p w:rsidR="005D5254" w:rsidRPr="0006783D" w:rsidRDefault="001F184B" w:rsidP="004A3209">
            <w:pPr>
              <w:pStyle w:val="Skjematekst"/>
            </w:pPr>
            <w:r w:rsidRPr="0006783D">
              <w:fldChar w:fldCharType="begin"/>
            </w:r>
            <w:r w:rsidRPr="0006783D">
              <w:instrText xml:space="preserve"> DATE  \@ "dd.MM.yyyy"  \* MERGEFORMAT </w:instrText>
            </w:r>
            <w:r w:rsidRPr="0006783D">
              <w:fldChar w:fldCharType="separate"/>
            </w:r>
            <w:r w:rsidR="00085ABC">
              <w:rPr>
                <w:noProof/>
              </w:rPr>
              <w:t>01.04.2020</w:t>
            </w:r>
            <w:r w:rsidRPr="0006783D">
              <w:fldChar w:fldCharType="end"/>
            </w:r>
          </w:p>
        </w:tc>
      </w:tr>
    </w:tbl>
    <w:p w:rsidR="00886F65" w:rsidRPr="0006783D" w:rsidRDefault="00886F65" w:rsidP="004B76A1"/>
    <w:p w:rsidR="00792B23" w:rsidRPr="0006783D" w:rsidRDefault="00792B23" w:rsidP="00792B23">
      <w:pPr>
        <w:pStyle w:val="Overskrift2"/>
      </w:pPr>
      <w:r w:rsidRPr="0006783D">
        <w:t>Overskrift</w:t>
      </w:r>
    </w:p>
    <w:p w:rsidR="002555E6" w:rsidRDefault="002555E6" w:rsidP="00F96FCA"/>
    <w:p w:rsidR="00BF4D6B" w:rsidRDefault="00BF4D6B" w:rsidP="00BF4D6B">
      <w:r>
        <w:t xml:space="preserve">Tabellen nedenfor viser </w:t>
      </w:r>
      <w:proofErr w:type="spellStart"/>
      <w:r>
        <w:t>byindeksen</w:t>
      </w:r>
      <w:proofErr w:type="spellEnd"/>
      <w:r>
        <w:t xml:space="preserve"> for hvert år, samt for hele perioden fra 2016 fram til og med juni 2019.</w:t>
      </w:r>
    </w:p>
    <w:p w:rsidR="00BF4D6B" w:rsidRPr="00B66248" w:rsidRDefault="00BF4D6B" w:rsidP="00BF4D6B">
      <w:pPr>
        <w:pStyle w:val="TableCaption"/>
        <w:ind w:left="1560"/>
        <w:rPr>
          <w:szCs w:val="18"/>
        </w:rPr>
      </w:pPr>
      <w:r w:rsidRPr="00B66248">
        <w:rPr>
          <w:szCs w:val="18"/>
        </w:rPr>
        <w:t>Estimert endring i trafikkmengde i Grenland.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1215"/>
        <w:gridCol w:w="2610"/>
        <w:gridCol w:w="1715"/>
      </w:tblGrid>
      <w:tr w:rsidR="00BF4D6B" w:rsidTr="00ED0E28">
        <w:trPr>
          <w:cantSplit/>
          <w:trHeight w:val="288"/>
          <w:tblHeader/>
          <w:jc w:val="center"/>
        </w:trPr>
        <w:tc>
          <w:tcPr>
            <w:tcW w:w="0" w:type="auto"/>
            <w:tcBorders>
              <w:top w:val="single" w:sz="16" w:space="0" w:color="000000"/>
              <w:bottom w:val="single" w:sz="16" w:space="0" w:color="000000"/>
            </w:tcBorders>
            <w:shd w:val="clear" w:color="auto" w:fill="ED9300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:rsidR="00BF4D6B" w:rsidRDefault="00BF4D6B" w:rsidP="002F3B04">
            <w:pPr>
              <w:spacing w:before="40" w:after="40"/>
              <w:ind w:left="100" w:right="100"/>
              <w:jc w:val="left"/>
            </w:pPr>
            <w:r>
              <w:rPr>
                <w:rFonts w:ascii="Lucida Sans Unicode" w:eastAsia="Lucida Sans Unicode" w:hAnsi="Lucida Sans Unicode" w:cs="Lucida Sans Unicode"/>
                <w:b/>
                <w:color w:val="111111"/>
                <w:sz w:val="18"/>
                <w:szCs w:val="18"/>
              </w:rPr>
              <w:t>Periode</w:t>
            </w:r>
          </w:p>
        </w:tc>
        <w:tc>
          <w:tcPr>
            <w:tcW w:w="0" w:type="auto"/>
            <w:tcBorders>
              <w:top w:val="single" w:sz="16" w:space="0" w:color="000000"/>
              <w:bottom w:val="single" w:sz="16" w:space="0" w:color="000000"/>
            </w:tcBorders>
            <w:shd w:val="clear" w:color="auto" w:fill="ED9300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:rsidR="00BF4D6B" w:rsidRDefault="00BF4D6B" w:rsidP="002F3B04">
            <w:pPr>
              <w:spacing w:before="40" w:after="40"/>
              <w:ind w:left="100" w:right="100"/>
              <w:jc w:val="right"/>
            </w:pPr>
            <w:r>
              <w:rPr>
                <w:rFonts w:ascii="Lucida Sans Unicode" w:eastAsia="Lucida Sans Unicode" w:hAnsi="Lucida Sans Unicode" w:cs="Lucida Sans Unicode"/>
                <w:b/>
                <w:color w:val="111111"/>
                <w:sz w:val="18"/>
                <w:szCs w:val="18"/>
              </w:rPr>
              <w:t>Endring i trafikkmengde (%)</w:t>
            </w:r>
          </w:p>
        </w:tc>
        <w:tc>
          <w:tcPr>
            <w:tcW w:w="0" w:type="auto"/>
            <w:tcBorders>
              <w:top w:val="single" w:sz="16" w:space="0" w:color="000000"/>
              <w:bottom w:val="single" w:sz="16" w:space="0" w:color="000000"/>
            </w:tcBorders>
            <w:shd w:val="clear" w:color="auto" w:fill="ED9300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:rsidR="00BF4D6B" w:rsidRDefault="00BF4D6B" w:rsidP="002F3B04">
            <w:pPr>
              <w:spacing w:before="40" w:after="40"/>
              <w:ind w:left="100" w:right="100"/>
              <w:jc w:val="right"/>
            </w:pPr>
            <w:r>
              <w:rPr>
                <w:rFonts w:ascii="Lucida Sans Unicode" w:eastAsia="Lucida Sans Unicode" w:hAnsi="Lucida Sans Unicode" w:cs="Lucida Sans Unicode"/>
                <w:b/>
                <w:color w:val="111111"/>
                <w:sz w:val="18"/>
                <w:szCs w:val="18"/>
              </w:rPr>
              <w:t>Dekningsgrad (%)</w:t>
            </w:r>
          </w:p>
        </w:tc>
      </w:tr>
      <w:tr w:rsidR="00BF4D6B" w:rsidTr="00ED0E28">
        <w:trPr>
          <w:cantSplit/>
          <w:trHeight w:val="288"/>
          <w:jc w:val="center"/>
        </w:trPr>
        <w:tc>
          <w:tcPr>
            <w:tcW w:w="0" w:type="auto"/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:rsidR="00BF4D6B" w:rsidRDefault="00BF4D6B" w:rsidP="002F3B04">
            <w:pPr>
              <w:spacing w:before="6" w:after="6"/>
              <w:ind w:left="100" w:right="100"/>
              <w:jc w:val="left"/>
            </w:pPr>
            <w:r>
              <w:rPr>
                <w:rFonts w:ascii="Lucida Sans Unicode" w:eastAsia="Lucida Sans Unicode" w:hAnsi="Lucida Sans Unicode" w:cs="Lucida Sans Unicode"/>
                <w:color w:val="111111"/>
                <w:sz w:val="18"/>
                <w:szCs w:val="18"/>
              </w:rPr>
              <w:t>2016-2017</w:t>
            </w:r>
          </w:p>
        </w:tc>
        <w:tc>
          <w:tcPr>
            <w:tcW w:w="0" w:type="auto"/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:rsidR="00BF4D6B" w:rsidRDefault="00BF4D6B" w:rsidP="002F3B04">
            <w:pPr>
              <w:spacing w:before="6" w:after="6"/>
              <w:ind w:left="100" w:right="100"/>
              <w:jc w:val="right"/>
            </w:pPr>
            <w:r>
              <w:rPr>
                <w:rFonts w:ascii="Lucida Sans Unicode" w:eastAsia="Lucida Sans Unicode" w:hAnsi="Lucida Sans Unicode" w:cs="Lucida Sans Unicode"/>
                <w:color w:val="111111"/>
                <w:sz w:val="18"/>
                <w:szCs w:val="18"/>
              </w:rPr>
              <w:t>-4.0</w:t>
            </w:r>
          </w:p>
        </w:tc>
        <w:tc>
          <w:tcPr>
            <w:tcW w:w="0" w:type="auto"/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:rsidR="00BF4D6B" w:rsidRDefault="00BF4D6B" w:rsidP="002F3B04">
            <w:pPr>
              <w:spacing w:before="6" w:after="6"/>
              <w:ind w:left="100" w:right="100"/>
              <w:jc w:val="right"/>
            </w:pPr>
            <w:r>
              <w:rPr>
                <w:rFonts w:ascii="Lucida Sans Unicode" w:eastAsia="Lucida Sans Unicode" w:hAnsi="Lucida Sans Unicode" w:cs="Lucida Sans Unicode"/>
                <w:color w:val="111111"/>
                <w:sz w:val="18"/>
                <w:szCs w:val="18"/>
              </w:rPr>
              <w:t>93</w:t>
            </w:r>
          </w:p>
        </w:tc>
      </w:tr>
      <w:tr w:rsidR="00BF4D6B" w:rsidTr="00ED0E28">
        <w:trPr>
          <w:cantSplit/>
          <w:trHeight w:val="288"/>
          <w:jc w:val="center"/>
        </w:trPr>
        <w:tc>
          <w:tcPr>
            <w:tcW w:w="0" w:type="auto"/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:rsidR="00BF4D6B" w:rsidRDefault="00BF4D6B" w:rsidP="002F3B04">
            <w:pPr>
              <w:spacing w:before="6" w:after="6"/>
              <w:ind w:left="100" w:right="100"/>
              <w:jc w:val="left"/>
            </w:pPr>
            <w:r>
              <w:rPr>
                <w:rFonts w:ascii="Lucida Sans Unicode" w:eastAsia="Lucida Sans Unicode" w:hAnsi="Lucida Sans Unicode" w:cs="Lucida Sans Unicode"/>
                <w:color w:val="111111"/>
                <w:sz w:val="18"/>
                <w:szCs w:val="18"/>
              </w:rPr>
              <w:t>2017-2018</w:t>
            </w:r>
          </w:p>
        </w:tc>
        <w:tc>
          <w:tcPr>
            <w:tcW w:w="0" w:type="auto"/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:rsidR="00BF4D6B" w:rsidRDefault="00BF4D6B" w:rsidP="002F3B04">
            <w:pPr>
              <w:spacing w:before="6" w:after="6"/>
              <w:ind w:left="100" w:right="100"/>
              <w:jc w:val="right"/>
            </w:pPr>
            <w:r>
              <w:rPr>
                <w:rFonts w:ascii="Lucida Sans Unicode" w:eastAsia="Lucida Sans Unicode" w:hAnsi="Lucida Sans Unicode" w:cs="Lucida Sans Unicode"/>
                <w:color w:val="111111"/>
                <w:sz w:val="18"/>
                <w:szCs w:val="18"/>
              </w:rPr>
              <w:t>-0.3</w:t>
            </w:r>
          </w:p>
        </w:tc>
        <w:tc>
          <w:tcPr>
            <w:tcW w:w="0" w:type="auto"/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:rsidR="00BF4D6B" w:rsidRDefault="00BF4D6B" w:rsidP="002F3B04">
            <w:pPr>
              <w:spacing w:before="6" w:after="6"/>
              <w:ind w:left="100" w:right="100"/>
              <w:jc w:val="right"/>
            </w:pPr>
            <w:r>
              <w:rPr>
                <w:rFonts w:ascii="Lucida Sans Unicode" w:eastAsia="Lucida Sans Unicode" w:hAnsi="Lucida Sans Unicode" w:cs="Lucida Sans Unicode"/>
                <w:color w:val="111111"/>
                <w:sz w:val="18"/>
                <w:szCs w:val="18"/>
              </w:rPr>
              <w:t>96</w:t>
            </w:r>
          </w:p>
        </w:tc>
      </w:tr>
      <w:tr w:rsidR="00BF4D6B" w:rsidTr="00ED0E28">
        <w:trPr>
          <w:cantSplit/>
          <w:trHeight w:val="288"/>
          <w:jc w:val="center"/>
        </w:trPr>
        <w:tc>
          <w:tcPr>
            <w:tcW w:w="0" w:type="auto"/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:rsidR="00BF4D6B" w:rsidRDefault="00BF4D6B" w:rsidP="002F3B04">
            <w:pPr>
              <w:spacing w:before="6" w:after="6"/>
              <w:ind w:left="100" w:right="100"/>
              <w:jc w:val="left"/>
            </w:pPr>
            <w:r>
              <w:rPr>
                <w:rFonts w:ascii="Lucida Sans Unicode" w:eastAsia="Lucida Sans Unicode" w:hAnsi="Lucida Sans Unicode" w:cs="Lucida Sans Unicode"/>
                <w:color w:val="111111"/>
                <w:sz w:val="18"/>
                <w:szCs w:val="18"/>
              </w:rPr>
              <w:t>2018-2019</w:t>
            </w:r>
          </w:p>
        </w:tc>
        <w:tc>
          <w:tcPr>
            <w:tcW w:w="0" w:type="auto"/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:rsidR="00BF4D6B" w:rsidRDefault="00BF4D6B" w:rsidP="002F3B04">
            <w:pPr>
              <w:spacing w:before="6" w:after="6"/>
              <w:ind w:left="100" w:right="100"/>
              <w:jc w:val="right"/>
            </w:pPr>
            <w:r>
              <w:rPr>
                <w:rFonts w:ascii="Lucida Sans Unicode" w:eastAsia="Lucida Sans Unicode" w:hAnsi="Lucida Sans Unicode" w:cs="Lucida Sans Unicode"/>
                <w:color w:val="111111"/>
                <w:sz w:val="18"/>
                <w:szCs w:val="18"/>
              </w:rPr>
              <w:t>2.7</w:t>
            </w:r>
          </w:p>
        </w:tc>
        <w:tc>
          <w:tcPr>
            <w:tcW w:w="0" w:type="auto"/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:rsidR="00BF4D6B" w:rsidRDefault="00BF4D6B" w:rsidP="002F3B04">
            <w:pPr>
              <w:spacing w:before="6" w:after="6"/>
              <w:ind w:left="100" w:right="100"/>
              <w:jc w:val="right"/>
            </w:pPr>
            <w:r>
              <w:rPr>
                <w:rFonts w:ascii="Lucida Sans Unicode" w:eastAsia="Lucida Sans Unicode" w:hAnsi="Lucida Sans Unicode" w:cs="Lucida Sans Unicode"/>
                <w:color w:val="111111"/>
                <w:sz w:val="18"/>
                <w:szCs w:val="18"/>
              </w:rPr>
              <w:t>95</w:t>
            </w:r>
          </w:p>
        </w:tc>
      </w:tr>
      <w:tr w:rsidR="00BF4D6B" w:rsidTr="00ED0E28">
        <w:trPr>
          <w:cantSplit/>
          <w:trHeight w:val="288"/>
          <w:jc w:val="center"/>
        </w:trPr>
        <w:tc>
          <w:tcPr>
            <w:tcW w:w="0" w:type="auto"/>
            <w:tcBorders>
              <w:bottom w:val="single" w:sz="16" w:space="0" w:color="000000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:rsidR="00BF4D6B" w:rsidRDefault="00BF4D6B" w:rsidP="002F3B04">
            <w:pPr>
              <w:spacing w:before="6" w:after="6"/>
              <w:ind w:left="100" w:right="100"/>
              <w:jc w:val="left"/>
            </w:pPr>
            <w:r>
              <w:rPr>
                <w:rFonts w:ascii="Lucida Sans Unicode" w:eastAsia="Lucida Sans Unicode" w:hAnsi="Lucida Sans Unicode" w:cs="Lucida Sans Unicode"/>
                <w:color w:val="111111"/>
                <w:sz w:val="18"/>
                <w:szCs w:val="18"/>
              </w:rPr>
              <w:t>2016-2019</w:t>
            </w:r>
          </w:p>
        </w:tc>
        <w:tc>
          <w:tcPr>
            <w:tcW w:w="0" w:type="auto"/>
            <w:tcBorders>
              <w:bottom w:val="single" w:sz="16" w:space="0" w:color="000000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:rsidR="00BF4D6B" w:rsidRDefault="00BF4D6B" w:rsidP="002F3B04">
            <w:pPr>
              <w:spacing w:before="6" w:after="6"/>
              <w:ind w:left="100" w:right="100"/>
              <w:jc w:val="right"/>
            </w:pPr>
            <w:r>
              <w:rPr>
                <w:rFonts w:ascii="Lucida Sans Unicode" w:eastAsia="Lucida Sans Unicode" w:hAnsi="Lucida Sans Unicode" w:cs="Lucida Sans Unicode"/>
                <w:color w:val="111111"/>
                <w:sz w:val="18"/>
                <w:szCs w:val="18"/>
              </w:rPr>
              <w:t>-1.7</w:t>
            </w:r>
          </w:p>
        </w:tc>
        <w:tc>
          <w:tcPr>
            <w:tcW w:w="0" w:type="auto"/>
            <w:tcBorders>
              <w:bottom w:val="single" w:sz="16" w:space="0" w:color="000000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:rsidR="00BF4D6B" w:rsidRDefault="00BF4D6B" w:rsidP="002F3B04">
            <w:pPr>
              <w:spacing w:before="6" w:after="6"/>
              <w:ind w:left="100" w:right="100"/>
              <w:jc w:val="right"/>
            </w:pPr>
            <w:r>
              <w:rPr>
                <w:rFonts w:ascii="Lucida Sans Unicode" w:eastAsia="Lucida Sans Unicode" w:hAnsi="Lucida Sans Unicode" w:cs="Lucida Sans Unicode"/>
                <w:color w:val="111111"/>
                <w:sz w:val="18"/>
                <w:szCs w:val="18"/>
              </w:rPr>
              <w:t>95</w:t>
            </w:r>
          </w:p>
        </w:tc>
      </w:tr>
    </w:tbl>
    <w:p w:rsidR="00BF4D6B" w:rsidRDefault="00BF4D6B" w:rsidP="00BF4D6B">
      <w:pPr>
        <w:rPr>
          <w:b/>
        </w:rPr>
      </w:pPr>
    </w:p>
    <w:p w:rsidR="000F2BB5" w:rsidRDefault="000F2BB5" w:rsidP="00BF4D6B">
      <w:pPr>
        <w:rPr>
          <w:b/>
        </w:rPr>
      </w:pPr>
    </w:p>
    <w:p w:rsidR="000F2BB5" w:rsidRDefault="000F2BB5" w:rsidP="00BF4D6B">
      <w:pPr>
        <w:rPr>
          <w:b/>
        </w:rPr>
      </w:pPr>
    </w:p>
    <w:p w:rsidR="004B2A92" w:rsidRDefault="004B2A92" w:rsidP="00BF4D6B">
      <w:pPr>
        <w:rPr>
          <w:b/>
        </w:rPr>
      </w:pPr>
    </w:p>
    <w:tbl>
      <w:tblPr>
        <w:tblStyle w:val="SVV"/>
        <w:tblW w:w="0" w:type="auto"/>
        <w:tblLook w:val="0620" w:firstRow="1" w:lastRow="0" w:firstColumn="0" w:lastColumn="0" w:noHBand="1" w:noVBand="1"/>
      </w:tblPr>
      <w:tblGrid>
        <w:gridCol w:w="1344"/>
        <w:gridCol w:w="964"/>
        <w:gridCol w:w="1571"/>
        <w:gridCol w:w="222"/>
      </w:tblGrid>
      <w:tr w:rsidR="00DB72C3" w:rsidTr="00DB72C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0" w:type="auto"/>
          </w:tcPr>
          <w:p w:rsidR="004B2A92" w:rsidRDefault="008C2BF4" w:rsidP="00BF4D6B">
            <w:pPr>
              <w:rPr>
                <w:b/>
              </w:rPr>
            </w:pPr>
            <w:r>
              <w:rPr>
                <w:b/>
              </w:rPr>
              <w:t>Periode</w:t>
            </w:r>
          </w:p>
        </w:tc>
        <w:tc>
          <w:tcPr>
            <w:tcW w:w="0" w:type="auto"/>
          </w:tcPr>
          <w:p w:rsidR="004B2A92" w:rsidRDefault="008C2BF4" w:rsidP="00BF4D6B">
            <w:pPr>
              <w:rPr>
                <w:b/>
              </w:rPr>
            </w:pPr>
            <w:r>
              <w:rPr>
                <w:b/>
              </w:rPr>
              <w:t>Endring</w:t>
            </w:r>
          </w:p>
        </w:tc>
        <w:tc>
          <w:tcPr>
            <w:tcW w:w="0" w:type="auto"/>
          </w:tcPr>
          <w:p w:rsidR="004B2A92" w:rsidRDefault="008C2BF4" w:rsidP="00BF4D6B">
            <w:pPr>
              <w:rPr>
                <w:b/>
              </w:rPr>
            </w:pPr>
            <w:r>
              <w:rPr>
                <w:b/>
              </w:rPr>
              <w:t>Dekningsgrad</w:t>
            </w:r>
          </w:p>
        </w:tc>
        <w:tc>
          <w:tcPr>
            <w:tcW w:w="0" w:type="auto"/>
          </w:tcPr>
          <w:p w:rsidR="004B2A92" w:rsidRDefault="004B2A92" w:rsidP="00BF4D6B">
            <w:pPr>
              <w:rPr>
                <w:b/>
              </w:rPr>
            </w:pPr>
          </w:p>
        </w:tc>
      </w:tr>
      <w:tr w:rsidR="004B2A92" w:rsidTr="00DB72C3">
        <w:tc>
          <w:tcPr>
            <w:tcW w:w="0" w:type="auto"/>
          </w:tcPr>
          <w:p w:rsidR="004B2A92" w:rsidRDefault="008C2BF4" w:rsidP="00BF4D6B">
            <w:pPr>
              <w:rPr>
                <w:b w:val="0"/>
              </w:rPr>
            </w:pPr>
            <w:r>
              <w:rPr>
                <w:b w:val="0"/>
              </w:rPr>
              <w:t>2016-2017</w:t>
            </w:r>
          </w:p>
        </w:tc>
        <w:tc>
          <w:tcPr>
            <w:tcW w:w="0" w:type="auto"/>
          </w:tcPr>
          <w:p w:rsidR="004B2A92" w:rsidRDefault="008C2BF4" w:rsidP="00BF4D6B">
            <w:pPr>
              <w:rPr>
                <w:b w:val="0"/>
              </w:rPr>
            </w:pPr>
            <w:r>
              <w:rPr>
                <w:b w:val="0"/>
              </w:rPr>
              <w:t>-4.0</w:t>
            </w:r>
          </w:p>
        </w:tc>
        <w:tc>
          <w:tcPr>
            <w:tcW w:w="0" w:type="auto"/>
          </w:tcPr>
          <w:p w:rsidR="004B2A92" w:rsidRDefault="004B2A92" w:rsidP="00BF4D6B">
            <w:pPr>
              <w:rPr>
                <w:b w:val="0"/>
              </w:rPr>
            </w:pPr>
          </w:p>
        </w:tc>
        <w:tc>
          <w:tcPr>
            <w:tcW w:w="0" w:type="auto"/>
          </w:tcPr>
          <w:p w:rsidR="004B2A92" w:rsidRDefault="004B2A92" w:rsidP="00BF4D6B">
            <w:pPr>
              <w:rPr>
                <w:b w:val="0"/>
              </w:rPr>
            </w:pPr>
          </w:p>
        </w:tc>
      </w:tr>
      <w:tr w:rsidR="004B2A92" w:rsidTr="00DB72C3">
        <w:tc>
          <w:tcPr>
            <w:tcW w:w="0" w:type="auto"/>
          </w:tcPr>
          <w:p w:rsidR="004B2A92" w:rsidRDefault="004B2A92" w:rsidP="00BF4D6B">
            <w:pPr>
              <w:rPr>
                <w:b w:val="0"/>
              </w:rPr>
            </w:pPr>
          </w:p>
        </w:tc>
        <w:tc>
          <w:tcPr>
            <w:tcW w:w="0" w:type="auto"/>
          </w:tcPr>
          <w:p w:rsidR="004B2A92" w:rsidRDefault="004B2A92" w:rsidP="00BF4D6B">
            <w:pPr>
              <w:rPr>
                <w:b w:val="0"/>
              </w:rPr>
            </w:pPr>
          </w:p>
        </w:tc>
        <w:tc>
          <w:tcPr>
            <w:tcW w:w="0" w:type="auto"/>
          </w:tcPr>
          <w:p w:rsidR="004B2A92" w:rsidRDefault="004B2A92" w:rsidP="00BF4D6B">
            <w:pPr>
              <w:rPr>
                <w:b w:val="0"/>
              </w:rPr>
            </w:pPr>
          </w:p>
        </w:tc>
        <w:tc>
          <w:tcPr>
            <w:tcW w:w="0" w:type="auto"/>
          </w:tcPr>
          <w:p w:rsidR="004B2A92" w:rsidRDefault="004B2A92" w:rsidP="00BF4D6B">
            <w:pPr>
              <w:rPr>
                <w:b w:val="0"/>
              </w:rPr>
            </w:pPr>
          </w:p>
        </w:tc>
      </w:tr>
      <w:tr w:rsidR="004B2A92" w:rsidTr="00DB72C3">
        <w:tc>
          <w:tcPr>
            <w:tcW w:w="0" w:type="auto"/>
          </w:tcPr>
          <w:p w:rsidR="004B2A92" w:rsidRDefault="004B2A92" w:rsidP="00BF4D6B">
            <w:pPr>
              <w:rPr>
                <w:b w:val="0"/>
              </w:rPr>
            </w:pPr>
          </w:p>
        </w:tc>
        <w:tc>
          <w:tcPr>
            <w:tcW w:w="0" w:type="auto"/>
          </w:tcPr>
          <w:p w:rsidR="004B2A92" w:rsidRDefault="004B2A92" w:rsidP="00BF4D6B">
            <w:pPr>
              <w:rPr>
                <w:b w:val="0"/>
              </w:rPr>
            </w:pPr>
          </w:p>
        </w:tc>
        <w:tc>
          <w:tcPr>
            <w:tcW w:w="0" w:type="auto"/>
          </w:tcPr>
          <w:p w:rsidR="004B2A92" w:rsidRDefault="004B2A92" w:rsidP="00BF4D6B">
            <w:pPr>
              <w:rPr>
                <w:b w:val="0"/>
              </w:rPr>
            </w:pPr>
          </w:p>
        </w:tc>
        <w:tc>
          <w:tcPr>
            <w:tcW w:w="0" w:type="auto"/>
          </w:tcPr>
          <w:p w:rsidR="004B2A92" w:rsidRDefault="004B2A92" w:rsidP="00BF4D6B">
            <w:pPr>
              <w:rPr>
                <w:b w:val="0"/>
              </w:rPr>
            </w:pPr>
          </w:p>
        </w:tc>
      </w:tr>
    </w:tbl>
    <w:p w:rsidR="004B2A92" w:rsidRDefault="004B2A92" w:rsidP="00BF4D6B">
      <w:pPr>
        <w:rPr>
          <w:b/>
        </w:rPr>
      </w:pPr>
    </w:p>
    <w:p w:rsidR="00BF4D6B" w:rsidRPr="0006783D" w:rsidRDefault="00BF4D6B" w:rsidP="00F96FCA"/>
    <w:sectPr w:rsidR="00BF4D6B" w:rsidRPr="0006783D" w:rsidSect="001C13C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F1CD7" w:rsidRDefault="00DF1CD7" w:rsidP="00DE7EB0">
      <w:pPr>
        <w:spacing w:after="0"/>
      </w:pPr>
      <w:r>
        <w:separator/>
      </w:r>
    </w:p>
  </w:endnote>
  <w:endnote w:type="continuationSeparator" w:id="0">
    <w:p w:rsidR="00DF1CD7" w:rsidRDefault="00DF1CD7" w:rsidP="00DE7EB0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F13BB" w:rsidRDefault="00FF13BB">
    <w:pPr>
      <w:pStyle w:val="Bunnteks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F13BB" w:rsidRDefault="00FF13BB">
    <w:pPr>
      <w:pStyle w:val="Bunnteks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30E0E" w:rsidRPr="00330E0E" w:rsidRDefault="00330E0E" w:rsidP="00330E0E">
    <w:pPr>
      <w:pStyle w:val="Bunntekst"/>
      <w:jc w:val="center"/>
      <w:rPr>
        <w:color w:val="ED9300" w:themeColor="accent1"/>
      </w:rPr>
    </w:pPr>
    <w:r>
      <w:rPr>
        <w:color w:val="ED9300" w:themeColor="accent1"/>
      </w:rPr>
      <w:t xml:space="preserve">Side </w:t>
    </w:r>
    <w:r>
      <w:rPr>
        <w:color w:val="ED9300" w:themeColor="accent1"/>
      </w:rPr>
      <w:fldChar w:fldCharType="begin"/>
    </w:r>
    <w:r>
      <w:rPr>
        <w:color w:val="ED9300" w:themeColor="accent1"/>
      </w:rPr>
      <w:instrText>PAGE  \* Arabic  \* MERGEFORMAT</w:instrText>
    </w:r>
    <w:r>
      <w:rPr>
        <w:color w:val="ED9300" w:themeColor="accent1"/>
      </w:rPr>
      <w:fldChar w:fldCharType="separate"/>
    </w:r>
    <w:r w:rsidR="004E0CFA">
      <w:rPr>
        <w:noProof/>
        <w:color w:val="ED9300" w:themeColor="accent1"/>
      </w:rPr>
      <w:t>1</w:t>
    </w:r>
    <w:r>
      <w:rPr>
        <w:color w:val="ED9300" w:themeColor="accent1"/>
      </w:rPr>
      <w:fldChar w:fldCharType="end"/>
    </w:r>
    <w:r>
      <w:rPr>
        <w:color w:val="ED9300" w:themeColor="accent1"/>
      </w:rPr>
      <w:t xml:space="preserve"> av </w:t>
    </w:r>
    <w:r>
      <w:rPr>
        <w:color w:val="ED9300" w:themeColor="accent1"/>
      </w:rPr>
      <w:fldChar w:fldCharType="begin"/>
    </w:r>
    <w:r>
      <w:rPr>
        <w:color w:val="ED9300" w:themeColor="accent1"/>
      </w:rPr>
      <w:instrText>NUMPAGES  \* Arabic  \* MERGEFORMAT</w:instrText>
    </w:r>
    <w:r>
      <w:rPr>
        <w:color w:val="ED9300" w:themeColor="accent1"/>
      </w:rPr>
      <w:fldChar w:fldCharType="separate"/>
    </w:r>
    <w:r w:rsidR="004E0CFA">
      <w:rPr>
        <w:noProof/>
        <w:color w:val="ED9300" w:themeColor="accent1"/>
      </w:rPr>
      <w:t>1</w:t>
    </w:r>
    <w:r>
      <w:rPr>
        <w:color w:val="ED9300" w:themeColor="accent1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F1CD7" w:rsidRDefault="00DF1CD7" w:rsidP="00DE7EB0">
      <w:pPr>
        <w:spacing w:after="0"/>
      </w:pPr>
      <w:r>
        <w:separator/>
      </w:r>
    </w:p>
  </w:footnote>
  <w:footnote w:type="continuationSeparator" w:id="0">
    <w:p w:rsidR="00DF1CD7" w:rsidRDefault="00DF1CD7" w:rsidP="00DE7EB0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F13BB" w:rsidRDefault="00FF13BB">
    <w:pPr>
      <w:pStyle w:val="Toppteks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F13BB" w:rsidRDefault="00FF13BB">
    <w:pPr>
      <w:pStyle w:val="Toppteks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E7EB0" w:rsidRPr="00FF13BB" w:rsidRDefault="00DE7EB0" w:rsidP="00FF13BB">
    <w:pPr>
      <w:pStyle w:val="Topptekst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attachedTemplate r:id="rId1"/>
  <w:defaultTabStop w:val="708"/>
  <w:hyphenationZone w:val="425"/>
  <w:defaultTableStyle w:val="SVV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1CD7"/>
    <w:rsid w:val="0002676B"/>
    <w:rsid w:val="0006783D"/>
    <w:rsid w:val="00085ABC"/>
    <w:rsid w:val="00092FF3"/>
    <w:rsid w:val="00095634"/>
    <w:rsid w:val="000B52E7"/>
    <w:rsid w:val="000F2BB5"/>
    <w:rsid w:val="00113618"/>
    <w:rsid w:val="00113810"/>
    <w:rsid w:val="001501F8"/>
    <w:rsid w:val="00165D65"/>
    <w:rsid w:val="001C0CFC"/>
    <w:rsid w:val="001C13CC"/>
    <w:rsid w:val="001F184B"/>
    <w:rsid w:val="002411C0"/>
    <w:rsid w:val="002555E6"/>
    <w:rsid w:val="00330E0E"/>
    <w:rsid w:val="003334AE"/>
    <w:rsid w:val="00344D0E"/>
    <w:rsid w:val="0036085C"/>
    <w:rsid w:val="004316D1"/>
    <w:rsid w:val="004547E9"/>
    <w:rsid w:val="004A3209"/>
    <w:rsid w:val="004A463F"/>
    <w:rsid w:val="004B2A92"/>
    <w:rsid w:val="004B76A1"/>
    <w:rsid w:val="004E0CFA"/>
    <w:rsid w:val="0054412E"/>
    <w:rsid w:val="00547212"/>
    <w:rsid w:val="00553569"/>
    <w:rsid w:val="00577BC9"/>
    <w:rsid w:val="005C18FB"/>
    <w:rsid w:val="005D5254"/>
    <w:rsid w:val="00696858"/>
    <w:rsid w:val="007328CC"/>
    <w:rsid w:val="00792B23"/>
    <w:rsid w:val="0079415C"/>
    <w:rsid w:val="007977C6"/>
    <w:rsid w:val="007F25FF"/>
    <w:rsid w:val="00882286"/>
    <w:rsid w:val="00886F65"/>
    <w:rsid w:val="008C2BF4"/>
    <w:rsid w:val="009141A9"/>
    <w:rsid w:val="00916888"/>
    <w:rsid w:val="009541DF"/>
    <w:rsid w:val="0095449B"/>
    <w:rsid w:val="0099753D"/>
    <w:rsid w:val="009C544C"/>
    <w:rsid w:val="00A13A80"/>
    <w:rsid w:val="00A35964"/>
    <w:rsid w:val="00A94FCF"/>
    <w:rsid w:val="00AA372E"/>
    <w:rsid w:val="00AF7317"/>
    <w:rsid w:val="00B54F80"/>
    <w:rsid w:val="00B74209"/>
    <w:rsid w:val="00BB402E"/>
    <w:rsid w:val="00BF4D6B"/>
    <w:rsid w:val="00C330A5"/>
    <w:rsid w:val="00C46F04"/>
    <w:rsid w:val="00C73404"/>
    <w:rsid w:val="00D0016D"/>
    <w:rsid w:val="00D06991"/>
    <w:rsid w:val="00D366AC"/>
    <w:rsid w:val="00D822A8"/>
    <w:rsid w:val="00D922CB"/>
    <w:rsid w:val="00DB72C3"/>
    <w:rsid w:val="00DE7EB0"/>
    <w:rsid w:val="00DF1CD7"/>
    <w:rsid w:val="00E8241A"/>
    <w:rsid w:val="00EB760A"/>
    <w:rsid w:val="00ED0E28"/>
    <w:rsid w:val="00F1270F"/>
    <w:rsid w:val="00F670A7"/>
    <w:rsid w:val="00F96FCA"/>
    <w:rsid w:val="00FF0AC6"/>
    <w:rsid w:val="00FF13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,"/>
  <w:listSeparator w:val=";"/>
  <w15:chartTrackingRefBased/>
  <w15:docId w15:val="{848A785F-7066-42A3-8C98-022AAAFEC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F96FCA"/>
    <w:pPr>
      <w:jc w:val="both"/>
    </w:pPr>
    <w:rPr>
      <w:sz w:val="20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7F25FF"/>
    <w:pPr>
      <w:keepNext/>
      <w:keepLines/>
      <w:pageBreakBefore/>
      <w:spacing w:before="480"/>
      <w:outlineLvl w:val="0"/>
    </w:pPr>
    <w:rPr>
      <w:rFonts w:asciiTheme="majorHAnsi" w:eastAsiaTheme="majorEastAsia" w:hAnsiTheme="majorHAnsi" w:cstheme="majorBidi"/>
      <w:b/>
      <w:bCs/>
      <w:color w:val="ED9300"/>
      <w:sz w:val="28"/>
      <w:szCs w:val="28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D366AC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3D4F59"/>
      <w:sz w:val="26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D366AC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ED9300" w:themeColor="accent1"/>
      <w:sz w:val="22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D366AC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ED9300" w:themeColor="accent1"/>
      <w:sz w:val="22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D366AC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3D4F59"/>
      <w:sz w:val="22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D366AC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764900" w:themeColor="accent1" w:themeShade="7F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customStyle="1" w:styleId="SVVstor">
    <w:name w:val="SVV stor"/>
    <w:basedOn w:val="Normal"/>
    <w:uiPriority w:val="9"/>
    <w:qFormat/>
    <w:rsid w:val="00D366AC"/>
    <w:rPr>
      <w:sz w:val="96"/>
    </w:rPr>
  </w:style>
  <w:style w:type="character" w:customStyle="1" w:styleId="Overskrift1Tegn">
    <w:name w:val="Overskrift 1 Tegn"/>
    <w:basedOn w:val="Standardskriftforavsnitt"/>
    <w:link w:val="Overskrift1"/>
    <w:uiPriority w:val="9"/>
    <w:rsid w:val="007F25FF"/>
    <w:rPr>
      <w:rFonts w:asciiTheme="majorHAnsi" w:eastAsiaTheme="majorEastAsia" w:hAnsiTheme="majorHAnsi" w:cstheme="majorBidi"/>
      <w:b/>
      <w:bCs/>
      <w:color w:val="ED9300"/>
      <w:sz w:val="28"/>
      <w:szCs w:val="28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D366AC"/>
    <w:rPr>
      <w:rFonts w:asciiTheme="majorHAnsi" w:eastAsiaTheme="majorEastAsia" w:hAnsiTheme="majorHAnsi" w:cstheme="majorBidi"/>
      <w:b/>
      <w:bCs/>
      <w:color w:val="3D4F59"/>
      <w:sz w:val="26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semiHidden/>
    <w:rsid w:val="00D366AC"/>
    <w:rPr>
      <w:rFonts w:asciiTheme="majorHAnsi" w:eastAsiaTheme="majorEastAsia" w:hAnsiTheme="majorHAnsi" w:cstheme="majorBidi"/>
      <w:b/>
      <w:bCs/>
      <w:color w:val="ED9300" w:themeColor="accent1"/>
    </w:rPr>
  </w:style>
  <w:style w:type="character" w:customStyle="1" w:styleId="Overskrift4Tegn">
    <w:name w:val="Overskrift 4 Tegn"/>
    <w:basedOn w:val="Standardskriftforavsnitt"/>
    <w:link w:val="Overskrift4"/>
    <w:uiPriority w:val="9"/>
    <w:semiHidden/>
    <w:rsid w:val="00D366AC"/>
    <w:rPr>
      <w:rFonts w:asciiTheme="majorHAnsi" w:eastAsiaTheme="majorEastAsia" w:hAnsiTheme="majorHAnsi" w:cstheme="majorBidi"/>
      <w:b/>
      <w:bCs/>
      <w:i/>
      <w:iCs/>
      <w:color w:val="ED9300" w:themeColor="accent1"/>
    </w:rPr>
  </w:style>
  <w:style w:type="character" w:customStyle="1" w:styleId="Overskrift5Tegn">
    <w:name w:val="Overskrift 5 Tegn"/>
    <w:basedOn w:val="Standardskriftforavsnitt"/>
    <w:link w:val="Overskrift5"/>
    <w:uiPriority w:val="9"/>
    <w:semiHidden/>
    <w:rsid w:val="00D366AC"/>
    <w:rPr>
      <w:rFonts w:asciiTheme="majorHAnsi" w:eastAsiaTheme="majorEastAsia" w:hAnsiTheme="majorHAnsi" w:cstheme="majorBidi"/>
      <w:color w:val="3D4F59"/>
    </w:rPr>
  </w:style>
  <w:style w:type="character" w:customStyle="1" w:styleId="Overskrift6Tegn">
    <w:name w:val="Overskrift 6 Tegn"/>
    <w:basedOn w:val="Standardskriftforavsnitt"/>
    <w:link w:val="Overskrift6"/>
    <w:uiPriority w:val="9"/>
    <w:semiHidden/>
    <w:rsid w:val="00D366AC"/>
    <w:rPr>
      <w:rFonts w:asciiTheme="majorHAnsi" w:eastAsiaTheme="majorEastAsia" w:hAnsiTheme="majorHAnsi" w:cstheme="majorBidi"/>
      <w:i/>
      <w:iCs/>
      <w:color w:val="764900" w:themeColor="accent1" w:themeShade="7F"/>
      <w:sz w:val="20"/>
    </w:rPr>
  </w:style>
  <w:style w:type="paragraph" w:styleId="Tittel">
    <w:name w:val="Title"/>
    <w:basedOn w:val="Normal"/>
    <w:next w:val="Normal"/>
    <w:link w:val="TittelTegn"/>
    <w:uiPriority w:val="10"/>
    <w:qFormat/>
    <w:rsid w:val="00D366AC"/>
    <w:pPr>
      <w:pBdr>
        <w:bottom w:val="single" w:sz="8" w:space="4" w:color="ED9300" w:themeColor="accent1"/>
      </w:pBdr>
      <w:spacing w:after="300"/>
      <w:contextualSpacing/>
    </w:pPr>
    <w:rPr>
      <w:rFonts w:asciiTheme="majorHAnsi" w:eastAsiaTheme="majorEastAsia" w:hAnsiTheme="majorHAnsi" w:cstheme="majorBidi"/>
      <w:color w:val="ED9300"/>
      <w:spacing w:val="5"/>
      <w:kern w:val="28"/>
      <w:sz w:val="52"/>
      <w:szCs w:val="52"/>
    </w:rPr>
  </w:style>
  <w:style w:type="character" w:customStyle="1" w:styleId="TittelTegn">
    <w:name w:val="Tittel Tegn"/>
    <w:basedOn w:val="Standardskriftforavsnitt"/>
    <w:link w:val="Tittel"/>
    <w:uiPriority w:val="10"/>
    <w:rsid w:val="00D366AC"/>
    <w:rPr>
      <w:rFonts w:asciiTheme="majorHAnsi" w:eastAsiaTheme="majorEastAsia" w:hAnsiTheme="majorHAnsi" w:cstheme="majorBidi"/>
      <w:color w:val="ED9300"/>
      <w:spacing w:val="5"/>
      <w:kern w:val="28"/>
      <w:sz w:val="52"/>
      <w:szCs w:val="52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D366AC"/>
    <w:pPr>
      <w:numPr>
        <w:ilvl w:val="1"/>
      </w:numPr>
    </w:pPr>
    <w:rPr>
      <w:rFonts w:asciiTheme="majorHAnsi" w:eastAsiaTheme="majorEastAsia" w:hAnsiTheme="majorHAnsi" w:cstheme="majorBidi"/>
      <w:i/>
      <w:iCs/>
      <w:color w:val="3D4F59"/>
      <w:spacing w:val="15"/>
      <w:sz w:val="24"/>
      <w:szCs w:val="24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D366AC"/>
    <w:rPr>
      <w:rFonts w:asciiTheme="majorHAnsi" w:eastAsiaTheme="majorEastAsia" w:hAnsiTheme="majorHAnsi" w:cstheme="majorBidi"/>
      <w:i/>
      <w:iCs/>
      <w:color w:val="3D4F59"/>
      <w:spacing w:val="15"/>
      <w:sz w:val="24"/>
      <w:szCs w:val="24"/>
    </w:rPr>
  </w:style>
  <w:style w:type="character" w:styleId="Sterk">
    <w:name w:val="Strong"/>
    <w:basedOn w:val="Standardskriftforavsnitt"/>
    <w:uiPriority w:val="22"/>
    <w:qFormat/>
    <w:rsid w:val="00D366AC"/>
    <w:rPr>
      <w:b/>
      <w:bCs/>
      <w:color w:val="4DB848"/>
    </w:rPr>
  </w:style>
  <w:style w:type="character" w:styleId="Utheving">
    <w:name w:val="Emphasis"/>
    <w:basedOn w:val="Standardskriftforavsnitt"/>
    <w:uiPriority w:val="20"/>
    <w:qFormat/>
    <w:rsid w:val="00D366AC"/>
    <w:rPr>
      <w:i/>
      <w:iCs/>
    </w:rPr>
  </w:style>
  <w:style w:type="paragraph" w:styleId="Ingenmellomrom">
    <w:name w:val="No Spacing"/>
    <w:uiPriority w:val="99"/>
    <w:qFormat/>
    <w:rsid w:val="004316D1"/>
    <w:pPr>
      <w:spacing w:after="0"/>
    </w:pPr>
    <w:rPr>
      <w:sz w:val="20"/>
    </w:rPr>
  </w:style>
  <w:style w:type="paragraph" w:styleId="Listeavsnitt">
    <w:name w:val="List Paragraph"/>
    <w:basedOn w:val="Normal"/>
    <w:uiPriority w:val="34"/>
    <w:qFormat/>
    <w:rsid w:val="00D366AC"/>
    <w:pPr>
      <w:ind w:left="720"/>
      <w:contextualSpacing/>
    </w:pPr>
  </w:style>
  <w:style w:type="paragraph" w:styleId="Sitat">
    <w:name w:val="Quote"/>
    <w:basedOn w:val="Normal"/>
    <w:next w:val="Normal"/>
    <w:link w:val="SitatTegn"/>
    <w:uiPriority w:val="29"/>
    <w:qFormat/>
    <w:rsid w:val="00D366AC"/>
    <w:rPr>
      <w:i/>
      <w:iCs/>
      <w:color w:val="000000" w:themeColor="text1"/>
      <w:sz w:val="22"/>
    </w:rPr>
  </w:style>
  <w:style w:type="character" w:customStyle="1" w:styleId="SitatTegn">
    <w:name w:val="Sitat Tegn"/>
    <w:basedOn w:val="Standardskriftforavsnitt"/>
    <w:link w:val="Sitat"/>
    <w:uiPriority w:val="29"/>
    <w:rsid w:val="00D366AC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qFormat/>
    <w:rsid w:val="00D366AC"/>
    <w:pPr>
      <w:pBdr>
        <w:bottom w:val="single" w:sz="4" w:space="4" w:color="ED9300" w:themeColor="accent1"/>
      </w:pBdr>
      <w:spacing w:before="200" w:after="280"/>
      <w:ind w:left="936" w:right="936"/>
    </w:pPr>
    <w:rPr>
      <w:b/>
      <w:bCs/>
      <w:i/>
      <w:iCs/>
      <w:color w:val="009AC7"/>
      <w:sz w:val="22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D366AC"/>
    <w:rPr>
      <w:b/>
      <w:bCs/>
      <w:i/>
      <w:iCs/>
      <w:color w:val="009AC7"/>
    </w:rPr>
  </w:style>
  <w:style w:type="character" w:styleId="Svakutheving">
    <w:name w:val="Subtle Emphasis"/>
    <w:basedOn w:val="Standardskriftforavsnitt"/>
    <w:uiPriority w:val="19"/>
    <w:qFormat/>
    <w:rsid w:val="00D366AC"/>
    <w:rPr>
      <w:i/>
      <w:iCs/>
      <w:color w:val="3D4F59"/>
    </w:rPr>
  </w:style>
  <w:style w:type="character" w:styleId="Sterkutheving">
    <w:name w:val="Intense Emphasis"/>
    <w:basedOn w:val="Standardskriftforavsnitt"/>
    <w:uiPriority w:val="21"/>
    <w:qFormat/>
    <w:rsid w:val="00D366AC"/>
    <w:rPr>
      <w:b/>
      <w:bCs/>
      <w:i/>
      <w:iCs/>
      <w:color w:val="009AC7"/>
    </w:rPr>
  </w:style>
  <w:style w:type="character" w:styleId="Svakreferanse">
    <w:name w:val="Subtle Reference"/>
    <w:basedOn w:val="Standardskriftforavsnitt"/>
    <w:uiPriority w:val="31"/>
    <w:qFormat/>
    <w:rsid w:val="00D366AC"/>
    <w:rPr>
      <w:smallCaps/>
      <w:color w:val="4DB848"/>
      <w:u w:val="single"/>
    </w:rPr>
  </w:style>
  <w:style w:type="character" w:styleId="Sterkreferanse">
    <w:name w:val="Intense Reference"/>
    <w:basedOn w:val="Standardskriftforavsnitt"/>
    <w:uiPriority w:val="32"/>
    <w:qFormat/>
    <w:rsid w:val="00D366AC"/>
    <w:rPr>
      <w:b/>
      <w:bCs/>
      <w:smallCaps/>
      <w:color w:val="009AC7"/>
      <w:spacing w:val="5"/>
      <w:u w:val="single"/>
    </w:rPr>
  </w:style>
  <w:style w:type="character" w:styleId="Boktittel">
    <w:name w:val="Book Title"/>
    <w:basedOn w:val="Standardskriftforavsnitt"/>
    <w:uiPriority w:val="33"/>
    <w:qFormat/>
    <w:rsid w:val="00D366AC"/>
    <w:rPr>
      <w:b/>
      <w:bCs/>
      <w:smallCaps/>
      <w:color w:val="4DB848"/>
      <w:spacing w:val="5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577BC9"/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577BC9"/>
    <w:rPr>
      <w:rFonts w:ascii="Tahoma" w:hAnsi="Tahoma" w:cs="Tahoma"/>
      <w:sz w:val="16"/>
      <w:szCs w:val="16"/>
    </w:rPr>
  </w:style>
  <w:style w:type="paragraph" w:styleId="Topptekst">
    <w:name w:val="header"/>
    <w:basedOn w:val="Normal"/>
    <w:link w:val="TopptekstTegn"/>
    <w:uiPriority w:val="99"/>
    <w:unhideWhenUsed/>
    <w:rsid w:val="00DE7EB0"/>
    <w:pPr>
      <w:tabs>
        <w:tab w:val="center" w:pos="4536"/>
        <w:tab w:val="right" w:pos="9072"/>
      </w:tabs>
      <w:spacing w:after="0"/>
    </w:pPr>
  </w:style>
  <w:style w:type="character" w:customStyle="1" w:styleId="TopptekstTegn">
    <w:name w:val="Topptekst Tegn"/>
    <w:basedOn w:val="Standardskriftforavsnitt"/>
    <w:link w:val="Topptekst"/>
    <w:uiPriority w:val="99"/>
    <w:rsid w:val="00DE7EB0"/>
    <w:rPr>
      <w:sz w:val="20"/>
    </w:rPr>
  </w:style>
  <w:style w:type="paragraph" w:styleId="Bunntekst">
    <w:name w:val="footer"/>
    <w:basedOn w:val="Normal"/>
    <w:link w:val="BunntekstTegn"/>
    <w:uiPriority w:val="99"/>
    <w:unhideWhenUsed/>
    <w:rsid w:val="00DE7EB0"/>
    <w:pPr>
      <w:tabs>
        <w:tab w:val="center" w:pos="4536"/>
        <w:tab w:val="right" w:pos="9072"/>
      </w:tabs>
      <w:spacing w:after="0"/>
    </w:pPr>
  </w:style>
  <w:style w:type="character" w:customStyle="1" w:styleId="BunntekstTegn">
    <w:name w:val="Bunntekst Tegn"/>
    <w:basedOn w:val="Standardskriftforavsnitt"/>
    <w:link w:val="Bunntekst"/>
    <w:uiPriority w:val="99"/>
    <w:rsid w:val="00DE7EB0"/>
    <w:rPr>
      <w:sz w:val="20"/>
    </w:rPr>
  </w:style>
  <w:style w:type="table" w:styleId="Tabellrutenett">
    <w:name w:val="Table Grid"/>
    <w:basedOn w:val="Vanligtabell"/>
    <w:uiPriority w:val="59"/>
    <w:rsid w:val="008C2BF4"/>
    <w:pPr>
      <w:spacing w:after="0"/>
    </w:pPr>
    <w:rPr>
      <w:sz w:val="18"/>
    </w:rPr>
    <w:tblPr>
      <w:jc w:val="center"/>
      <w:tblBorders>
        <w:top w:val="single" w:sz="4" w:space="0" w:color="auto"/>
        <w:bottom w:val="single" w:sz="4" w:space="0" w:color="auto"/>
      </w:tblBorders>
      <w:tblCellMar>
        <w:left w:w="57" w:type="dxa"/>
        <w:right w:w="57" w:type="dxa"/>
      </w:tblCellMar>
    </w:tblPr>
    <w:trPr>
      <w:jc w:val="center"/>
    </w:trPr>
    <w:tblStylePr w:type="firstRow">
      <w:rPr>
        <w:rFonts w:asciiTheme="majorHAnsi" w:hAnsiTheme="majorHAnsi"/>
        <w:b/>
        <w:sz w:val="18"/>
      </w:rPr>
      <w:tblPr/>
      <w:tcPr>
        <w:tcBorders>
          <w:bottom w:val="single" w:sz="4" w:space="0" w:color="auto"/>
          <w:insideH w:val="nil"/>
          <w:insideV w:val="nil"/>
        </w:tcBorders>
        <w:shd w:val="clear" w:color="auto" w:fill="ED9300" w:themeFill="text2"/>
      </w:tcPr>
    </w:tblStylePr>
    <w:tblStylePr w:type="firstCol">
      <w:pPr>
        <w:wordWrap/>
      </w:pPr>
      <w:rPr>
        <w:rFonts w:asciiTheme="minorHAnsi" w:hAnsiTheme="minorHAnsi"/>
        <w:b w:val="0"/>
        <w:sz w:val="18"/>
      </w:rPr>
    </w:tblStylePr>
  </w:style>
  <w:style w:type="paragraph" w:customStyle="1" w:styleId="Skjematekst">
    <w:name w:val="Skjematekst"/>
    <w:basedOn w:val="Normal"/>
    <w:uiPriority w:val="35"/>
    <w:qFormat/>
    <w:rsid w:val="004A3209"/>
    <w:pPr>
      <w:spacing w:after="0"/>
    </w:pPr>
    <w:rPr>
      <w:sz w:val="16"/>
      <w:szCs w:val="16"/>
    </w:rPr>
  </w:style>
  <w:style w:type="character" w:styleId="Plassholdertekst">
    <w:name w:val="Placeholder Text"/>
    <w:basedOn w:val="Standardskriftforavsnitt"/>
    <w:uiPriority w:val="99"/>
    <w:semiHidden/>
    <w:rsid w:val="00AF7317"/>
    <w:rPr>
      <w:color w:val="808080"/>
    </w:rPr>
  </w:style>
  <w:style w:type="character" w:styleId="Merknadsreferanse">
    <w:name w:val="annotation reference"/>
    <w:basedOn w:val="Standardskriftforavsnitt"/>
    <w:uiPriority w:val="99"/>
    <w:semiHidden/>
    <w:unhideWhenUsed/>
    <w:rsid w:val="00330E0E"/>
    <w:rPr>
      <w:sz w:val="16"/>
      <w:szCs w:val="16"/>
    </w:rPr>
  </w:style>
  <w:style w:type="paragraph" w:styleId="Merknadstekst">
    <w:name w:val="annotation text"/>
    <w:basedOn w:val="Normal"/>
    <w:link w:val="MerknadstekstTegn"/>
    <w:uiPriority w:val="99"/>
    <w:semiHidden/>
    <w:unhideWhenUsed/>
    <w:rsid w:val="00330E0E"/>
    <w:rPr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330E0E"/>
    <w:rPr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unhideWhenUsed/>
    <w:rsid w:val="00330E0E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330E0E"/>
    <w:rPr>
      <w:b/>
      <w:bCs/>
      <w:sz w:val="20"/>
      <w:szCs w:val="20"/>
    </w:rPr>
  </w:style>
  <w:style w:type="table" w:styleId="Listetabell3uthevingsfarge3">
    <w:name w:val="List Table 3 Accent 3"/>
    <w:basedOn w:val="Vanligtabell"/>
    <w:uiPriority w:val="48"/>
    <w:rsid w:val="004A463F"/>
    <w:pPr>
      <w:spacing w:after="0"/>
    </w:pPr>
    <w:tblPr>
      <w:tblStyleRowBandSize w:val="1"/>
      <w:tblStyleColBandSize w:val="1"/>
      <w:tblBorders>
        <w:top w:val="single" w:sz="4" w:space="0" w:color="DADADA" w:themeColor="accent3"/>
        <w:left w:val="single" w:sz="4" w:space="0" w:color="DADADA" w:themeColor="accent3"/>
        <w:bottom w:val="single" w:sz="4" w:space="0" w:color="DADADA" w:themeColor="accent3"/>
        <w:right w:val="single" w:sz="4" w:space="0" w:color="DADADA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ADADA" w:themeFill="accent3"/>
      </w:tcPr>
    </w:tblStylePr>
    <w:tblStylePr w:type="lastRow">
      <w:rPr>
        <w:b/>
        <w:bCs/>
      </w:rPr>
      <w:tblPr/>
      <w:tcPr>
        <w:tcBorders>
          <w:top w:val="double" w:sz="4" w:space="0" w:color="DADADA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ADADA" w:themeColor="accent3"/>
          <w:right w:val="single" w:sz="4" w:space="0" w:color="DADADA" w:themeColor="accent3"/>
        </w:tcBorders>
      </w:tcPr>
    </w:tblStylePr>
    <w:tblStylePr w:type="band1Horz">
      <w:tblPr/>
      <w:tcPr>
        <w:tcBorders>
          <w:top w:val="single" w:sz="4" w:space="0" w:color="DADADA" w:themeColor="accent3"/>
          <w:bottom w:val="single" w:sz="4" w:space="0" w:color="DADADA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ADADA" w:themeColor="accent3"/>
          <w:left w:val="nil"/>
        </w:tcBorders>
      </w:tcPr>
    </w:tblStylePr>
    <w:tblStylePr w:type="swCell">
      <w:tblPr/>
      <w:tcPr>
        <w:tcBorders>
          <w:top w:val="double" w:sz="4" w:space="0" w:color="DADADA" w:themeColor="accent3"/>
          <w:right w:val="nil"/>
        </w:tcBorders>
      </w:tcPr>
    </w:tblStylePr>
  </w:style>
  <w:style w:type="table" w:styleId="Rutenettabell5mrkuthevingsfarge2">
    <w:name w:val="Grid Table 5 Dark Accent 2"/>
    <w:basedOn w:val="Vanligtabell"/>
    <w:uiPriority w:val="50"/>
    <w:rsid w:val="004A463F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4DCE1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F505A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F505A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3F505A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3F505A" w:themeFill="accent2"/>
      </w:tcPr>
    </w:tblStylePr>
    <w:tblStylePr w:type="band1Vert">
      <w:tblPr/>
      <w:tcPr>
        <w:shd w:val="clear" w:color="auto" w:fill="AABAC4" w:themeFill="accent2" w:themeFillTint="66"/>
      </w:tcPr>
    </w:tblStylePr>
    <w:tblStylePr w:type="band1Horz">
      <w:tblPr/>
      <w:tcPr>
        <w:shd w:val="clear" w:color="auto" w:fill="AABAC4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50"/>
    <w:rsid w:val="004A463F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7F7F7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ADADA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ADADA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ADADA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ADADA" w:themeFill="accent3"/>
      </w:tcPr>
    </w:tblStylePr>
    <w:tblStylePr w:type="band1Vert">
      <w:tblPr/>
      <w:tcPr>
        <w:shd w:val="clear" w:color="auto" w:fill="F0F0F0" w:themeFill="accent3" w:themeFillTint="66"/>
      </w:tcPr>
    </w:tblStylePr>
    <w:tblStylePr w:type="band1Horz">
      <w:tblPr/>
      <w:tcPr>
        <w:shd w:val="clear" w:color="auto" w:fill="F0F0F0" w:themeFill="accent3" w:themeFillTint="66"/>
      </w:tcPr>
    </w:tblStylePr>
  </w:style>
  <w:style w:type="table" w:styleId="Listetabell3uthevingsfarge2">
    <w:name w:val="List Table 3 Accent 2"/>
    <w:basedOn w:val="Vanligtabell"/>
    <w:uiPriority w:val="48"/>
    <w:rsid w:val="004A463F"/>
    <w:pPr>
      <w:spacing w:after="0"/>
    </w:pPr>
    <w:tblPr>
      <w:tblStyleRowBandSize w:val="1"/>
      <w:tblStyleColBandSize w:val="1"/>
      <w:tblBorders>
        <w:top w:val="single" w:sz="4" w:space="0" w:color="3F505A" w:themeColor="accent2"/>
        <w:left w:val="single" w:sz="4" w:space="0" w:color="3F505A" w:themeColor="accent2"/>
        <w:bottom w:val="single" w:sz="4" w:space="0" w:color="3F505A" w:themeColor="accent2"/>
        <w:right w:val="single" w:sz="4" w:space="0" w:color="3F505A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3F505A" w:themeFill="accent2"/>
      </w:tcPr>
    </w:tblStylePr>
    <w:tblStylePr w:type="lastRow">
      <w:rPr>
        <w:b/>
        <w:bCs/>
      </w:rPr>
      <w:tblPr/>
      <w:tcPr>
        <w:tcBorders>
          <w:top w:val="double" w:sz="4" w:space="0" w:color="3F505A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3F505A" w:themeColor="accent2"/>
          <w:right w:val="single" w:sz="4" w:space="0" w:color="3F505A" w:themeColor="accent2"/>
        </w:tcBorders>
      </w:tcPr>
    </w:tblStylePr>
    <w:tblStylePr w:type="band1Horz">
      <w:tblPr/>
      <w:tcPr>
        <w:tcBorders>
          <w:top w:val="single" w:sz="4" w:space="0" w:color="3F505A" w:themeColor="accent2"/>
          <w:bottom w:val="single" w:sz="4" w:space="0" w:color="3F505A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3F505A" w:themeColor="accent2"/>
          <w:left w:val="nil"/>
        </w:tcBorders>
      </w:tcPr>
    </w:tblStylePr>
    <w:tblStylePr w:type="swCell">
      <w:tblPr/>
      <w:tcPr>
        <w:tcBorders>
          <w:top w:val="double" w:sz="4" w:space="0" w:color="3F505A" w:themeColor="accent2"/>
          <w:right w:val="nil"/>
        </w:tcBorders>
      </w:tcPr>
    </w:tblStylePr>
  </w:style>
  <w:style w:type="table" w:styleId="Listetabell3uthevingsfarge1">
    <w:name w:val="List Table 3 Accent 1"/>
    <w:aliases w:val="Table"/>
    <w:basedOn w:val="Vanligtabell"/>
    <w:uiPriority w:val="48"/>
    <w:rsid w:val="000F2BB5"/>
    <w:pPr>
      <w:spacing w:after="0"/>
    </w:pPr>
    <w:rPr>
      <w:sz w:val="18"/>
    </w:rPr>
    <w:tblPr>
      <w:tblStyleRowBandSize w:val="1"/>
      <w:tblStyleColBandSize w:val="1"/>
    </w:tblPr>
    <w:tblStylePr w:type="firstRow">
      <w:rPr>
        <w:rFonts w:asciiTheme="majorHAnsi" w:hAnsiTheme="majorHAnsi"/>
        <w:b/>
        <w:bCs/>
        <w:color w:val="auto"/>
        <w:sz w:val="18"/>
      </w:rPr>
      <w:tblPr/>
      <w:tcPr>
        <w:shd w:val="clear" w:color="auto" w:fill="ED9300" w:themeFill="accent1"/>
      </w:tcPr>
    </w:tblStylePr>
    <w:tblStylePr w:type="lastRow">
      <w:rPr>
        <w:b/>
        <w:bCs/>
      </w:rPr>
      <w:tblPr/>
      <w:tcPr>
        <w:tcBorders>
          <w:top w:val="double" w:sz="4" w:space="0" w:color="ED9300" w:themeColor="accent1"/>
        </w:tcBorders>
        <w:shd w:val="clear" w:color="auto" w:fill="FFFFFF" w:themeFill="background1"/>
      </w:tcPr>
    </w:tblStylePr>
    <w:tblStylePr w:type="firstCol">
      <w:rPr>
        <w:b w:val="0"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 w:val="0"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9300" w:themeColor="accent1"/>
          <w:right w:val="single" w:sz="4" w:space="0" w:color="ED9300" w:themeColor="accent1"/>
        </w:tcBorders>
      </w:tcPr>
    </w:tblStylePr>
    <w:tblStylePr w:type="band1Horz">
      <w:tblPr/>
      <w:tcPr>
        <w:tcBorders>
          <w:top w:val="single" w:sz="4" w:space="0" w:color="ED9300" w:themeColor="accent1"/>
          <w:bottom w:val="single" w:sz="4" w:space="0" w:color="ED9300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9300" w:themeColor="accent1"/>
          <w:left w:val="nil"/>
        </w:tcBorders>
      </w:tcPr>
    </w:tblStylePr>
    <w:tblStylePr w:type="swCell">
      <w:tblPr/>
      <w:tcPr>
        <w:tcBorders>
          <w:top w:val="double" w:sz="4" w:space="0" w:color="ED9300" w:themeColor="accent1"/>
          <w:right w:val="nil"/>
        </w:tcBorders>
      </w:tcPr>
    </w:tblStylePr>
  </w:style>
  <w:style w:type="paragraph" w:customStyle="1" w:styleId="TableCaption">
    <w:name w:val="Table Caption"/>
    <w:qFormat/>
    <w:rsid w:val="00BF4D6B"/>
    <w:rPr>
      <w:sz w:val="18"/>
    </w:rPr>
  </w:style>
  <w:style w:type="table" w:styleId="Rutenettabelllys">
    <w:name w:val="Grid Table Light"/>
    <w:basedOn w:val="Vanligtabell"/>
    <w:uiPriority w:val="40"/>
    <w:rsid w:val="00DB72C3"/>
    <w:pPr>
      <w:spacing w:after="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SVV">
    <w:name w:val="SVV"/>
    <w:basedOn w:val="Vanligtabell"/>
    <w:uiPriority w:val="99"/>
    <w:rsid w:val="000B52E7"/>
    <w:pPr>
      <w:spacing w:after="0"/>
    </w:pPr>
    <w:rPr>
      <w:b/>
      <w:sz w:val="18"/>
    </w:rPr>
    <w:tblPr>
      <w:jc w:val="center"/>
      <w:tblBorders>
        <w:top w:val="single" w:sz="4" w:space="0" w:color="auto"/>
        <w:bottom w:val="single" w:sz="4" w:space="0" w:color="auto"/>
      </w:tblBorders>
    </w:tblPr>
    <w:trPr>
      <w:jc w:val="center"/>
    </w:trPr>
    <w:tcPr>
      <w:vAlign w:val="center"/>
    </w:tcPr>
    <w:tblStylePr w:type="firstRow">
      <w:rPr>
        <w:rFonts w:asciiTheme="majorHAnsi" w:hAnsiTheme="majorHAnsi"/>
        <w:b w:val="0"/>
        <w:sz w:val="18"/>
      </w:rPr>
      <w:tblPr/>
      <w:tcPr>
        <w:tcBorders>
          <w:bottom w:val="single" w:sz="4" w:space="0" w:color="auto"/>
        </w:tcBorders>
        <w:shd w:val="clear" w:color="auto" w:fill="ED9300" w:themeFill="text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Data\Felles%20maler\Office\Maler\Notat.dotx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E08A1955079E4BC8BE1EC86CF16C495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A616E2A-F7D5-4662-8D75-68689E59D09B}"/>
      </w:docPartPr>
      <w:docPartBody>
        <w:p w:rsidR="00F76E98" w:rsidRDefault="00F76E98">
          <w:pPr>
            <w:pStyle w:val="E08A1955079E4BC8BE1EC86CF16C495B"/>
          </w:pPr>
          <w:r w:rsidRPr="004E0CFA">
            <w:rPr>
              <w:rStyle w:val="Plassholdertekst"/>
              <w:vanish/>
            </w:rPr>
            <w:t>Fyll inn</w:t>
          </w:r>
        </w:p>
      </w:docPartBody>
    </w:docPart>
    <w:docPart>
      <w:docPartPr>
        <w:name w:val="5EC9A6FCBE244AA0965A27DE48421D6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7C253FE-FDD8-4E81-AB45-9190F0CAFB16}"/>
      </w:docPartPr>
      <w:docPartBody>
        <w:p w:rsidR="00F76E98" w:rsidRDefault="00F76E98">
          <w:pPr>
            <w:pStyle w:val="5EC9A6FCBE244AA0965A27DE48421D62"/>
          </w:pPr>
          <w:r w:rsidRPr="004E0CFA">
            <w:rPr>
              <w:rStyle w:val="Plassholdertekst"/>
              <w:vanish/>
            </w:rPr>
            <w:t>Fyll inn</w:t>
          </w:r>
        </w:p>
      </w:docPartBody>
    </w:docPart>
    <w:docPart>
      <w:docPartPr>
        <w:name w:val="A11B1854CABA43C39AAFA1831BF78BF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2F3F824-FAF7-4429-BBE9-8490A3A3D4C8}"/>
      </w:docPartPr>
      <w:docPartBody>
        <w:p w:rsidR="00F76E98" w:rsidRDefault="00F76E98">
          <w:pPr>
            <w:pStyle w:val="A11B1854CABA43C39AAFA1831BF78BF0"/>
          </w:pPr>
          <w:r w:rsidRPr="004E0CFA">
            <w:rPr>
              <w:rStyle w:val="Plassholdertekst"/>
              <w:vanish/>
            </w:rPr>
            <w:t xml:space="preserve">Fyll inn </w:t>
          </w:r>
        </w:p>
      </w:docPartBody>
    </w:docPart>
    <w:docPart>
      <w:docPartPr>
        <w:name w:val="7971AB200D5840989325061CDC5567C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C8E12FB-0406-448C-8B1F-A3BF3E8089F9}"/>
      </w:docPartPr>
      <w:docPartBody>
        <w:p w:rsidR="00F76E98" w:rsidRDefault="00F76E98">
          <w:pPr>
            <w:pStyle w:val="7971AB200D5840989325061CDC5567C6"/>
          </w:pPr>
          <w:r w:rsidRPr="004E0CFA">
            <w:rPr>
              <w:rStyle w:val="Plassholdertekst"/>
              <w:vanish/>
            </w:rPr>
            <w:t>Fyll inn</w:t>
          </w:r>
        </w:p>
      </w:docPartBody>
    </w:docPart>
    <w:docPart>
      <w:docPartPr>
        <w:name w:val="E66FB1072A704DDC96918CD5ECDA442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2094EE8-89A7-423B-9A2C-625869153458}"/>
      </w:docPartPr>
      <w:docPartBody>
        <w:p w:rsidR="00F76E98" w:rsidRDefault="00F76E98">
          <w:pPr>
            <w:pStyle w:val="E66FB1072A704DDC96918CD5ECDA442F"/>
          </w:pPr>
          <w:r w:rsidRPr="004E0CFA">
            <w:rPr>
              <w:rStyle w:val="Plassholdertekst"/>
              <w:vanish/>
            </w:rPr>
            <w:t>Fyll inn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6E98"/>
    <w:rsid w:val="00F76E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semiHidden/>
    <w:rPr>
      <w:color w:val="808080"/>
    </w:rPr>
  </w:style>
  <w:style w:type="paragraph" w:customStyle="1" w:styleId="E08A1955079E4BC8BE1EC86CF16C495B">
    <w:name w:val="E08A1955079E4BC8BE1EC86CF16C495B"/>
  </w:style>
  <w:style w:type="paragraph" w:customStyle="1" w:styleId="5EC9A6FCBE244AA0965A27DE48421D62">
    <w:name w:val="5EC9A6FCBE244AA0965A27DE48421D62"/>
  </w:style>
  <w:style w:type="paragraph" w:customStyle="1" w:styleId="A11B1854CABA43C39AAFA1831BF78BF0">
    <w:name w:val="A11B1854CABA43C39AAFA1831BF78BF0"/>
  </w:style>
  <w:style w:type="paragraph" w:customStyle="1" w:styleId="7971AB200D5840989325061CDC5567C6">
    <w:name w:val="7971AB200D5840989325061CDC5567C6"/>
  </w:style>
  <w:style w:type="paragraph" w:customStyle="1" w:styleId="E66FB1072A704DDC96918CD5ECDA442F">
    <w:name w:val="E66FB1072A704DDC96918CD5ECDA442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ProfilSVV">
  <a:themeElements>
    <a:clrScheme name="Egendefinert 1">
      <a:dk1>
        <a:sysClr val="windowText" lastClr="000000"/>
      </a:dk1>
      <a:lt1>
        <a:sysClr val="window" lastClr="FFFFFF"/>
      </a:lt1>
      <a:dk2>
        <a:srgbClr val="ED9300"/>
      </a:dk2>
      <a:lt2>
        <a:srgbClr val="E1E1E1"/>
      </a:lt2>
      <a:accent1>
        <a:srgbClr val="ED9300"/>
      </a:accent1>
      <a:accent2>
        <a:srgbClr val="3F505A"/>
      </a:accent2>
      <a:accent3>
        <a:srgbClr val="DADADA"/>
      </a:accent3>
      <a:accent4>
        <a:srgbClr val="58B02C"/>
      </a:accent4>
      <a:accent5>
        <a:srgbClr val="008EC2"/>
      </a:accent5>
      <a:accent6>
        <a:srgbClr val="75450B"/>
      </a:accent6>
      <a:hlink>
        <a:srgbClr val="0000FF"/>
      </a:hlink>
      <a:folHlink>
        <a:srgbClr val="800080"/>
      </a:folHlink>
    </a:clrScheme>
    <a:fontScheme name="Custom 1">
      <a:majorFont>
        <a:latin typeface="Lucida Sans Unicode"/>
        <a:ea typeface=""/>
        <a:cs typeface=""/>
      </a:majorFont>
      <a:minorFont>
        <a:latin typeface="Lucida Sans Unicode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1 Statens vegvesen liggende standard norsk.potx [Skrivebeskyttet]" id="{3E198112-B1E4-44BC-8C3E-1CA4DA7E830E}" vid="{29E3B4CA-6E79-4609-AB97-F34C0014226E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545181E-7436-4BF9-A53F-1E8AB514A1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Notat.dotx</Template>
  <TotalTime>1</TotalTime>
  <Pages>1</Pages>
  <Words>85</Words>
  <Characters>452</Characters>
  <Application>Microsoft Office Word</Application>
  <DocSecurity>0</DocSecurity>
  <Lines>3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>Statens vegvesen</Company>
  <LinksUpToDate>false</LinksUpToDate>
  <CharactersWithSpaces>536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Hansen Snorre</dc:creator>
  <cp:keywords/>
  <dc:description/>
  <cp:lastModifiedBy>Snorre Hansen</cp:lastModifiedBy>
  <cp:revision>2</cp:revision>
  <dcterms:created xsi:type="dcterms:W3CDTF">2020-04-01T11:07:00Z</dcterms:created>
  <dcterms:modified xsi:type="dcterms:W3CDTF">2020-04-01T11:07:00Z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e5fbf486-f09d-4a86-8810-b4add863c98a_Enabled">
    <vt:lpwstr>True</vt:lpwstr>
  </property>
  <property fmtid="{D5CDD505-2E9C-101B-9397-08002B2CF9AE}" pid="3" name="MSIP_Label_e5fbf486-f09d-4a86-8810-b4add863c98a_SiteId">
    <vt:lpwstr>38856954-ed55-49f7-8bdd-738ffbbfd390</vt:lpwstr>
  </property>
  <property fmtid="{D5CDD505-2E9C-101B-9397-08002B2CF9AE}" pid="4" name="MSIP_Label_e5fbf486-f09d-4a86-8810-b4add863c98a_Owner">
    <vt:lpwstr>snohan@vegvesen.no</vt:lpwstr>
  </property>
  <property fmtid="{D5CDD505-2E9C-101B-9397-08002B2CF9AE}" pid="5" name="MSIP_Label_e5fbf486-f09d-4a86-8810-b4add863c98a_SetDate">
    <vt:lpwstr>2019-04-20T20:16:25.6728657Z</vt:lpwstr>
  </property>
  <property fmtid="{D5CDD505-2E9C-101B-9397-08002B2CF9AE}" pid="6" name="MSIP_Label_e5fbf486-f09d-4a86-8810-b4add863c98a_Name">
    <vt:lpwstr>Public</vt:lpwstr>
  </property>
  <property fmtid="{D5CDD505-2E9C-101B-9397-08002B2CF9AE}" pid="7" name="MSIP_Label_e5fbf486-f09d-4a86-8810-b4add863c98a_Application">
    <vt:lpwstr>Microsoft Azure Information Protection</vt:lpwstr>
  </property>
  <property fmtid="{D5CDD505-2E9C-101B-9397-08002B2CF9AE}" pid="8" name="MSIP_Label_e5fbf486-f09d-4a86-8810-b4add863c98a_Extended_MSFT_Method">
    <vt:lpwstr>Manual</vt:lpwstr>
  </property>
  <property fmtid="{D5CDD505-2E9C-101B-9397-08002B2CF9AE}" pid="9" name="Sensitivity">
    <vt:lpwstr>Public</vt:lpwstr>
  </property>
</Properties>
</file>