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1、孔子语录（论语）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2、鱼我所欲也（《孟子·告子上》）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3、生于忧患，死于安乐（《孟子·告子下》）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4、曹刿论战（《左传》）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5、《邹忌讽齐王纳谏》（《战国策》）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6、出师表（诸葛亮）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7、桃花源记（陶渊明）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8、三峡（郦道元）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9、马说（韩愈）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10、小石潭记（柳宗元）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11、陋室铭（刘禹锡）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12、岳阳楼记（范仲淹）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13、醉翁亭记（欧阳修）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14、记承天寺夜游（苏轼）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15、爱莲说（周敦颐）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16、送东阳马生序（宋濂）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17、关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雎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（《诗经》）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18、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蒹葭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（《诗经》）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19、观沧海（曹操）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20、饮酒（陶渊明）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21、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送杜少府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之任蜀川（王勃）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22、次北固山下（王湾）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23、使至塞上（王维）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24、闻王昌龄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左迁龙标遥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有此寄（李白）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25、行路难（李白）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26、望岳（杜甫）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27、春望（杜甫）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28、茅屋为秋风所破歌（杜甫）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29、白雪歌送武判官归京（岑参）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30、早春呈水部张十八员外（韩愈）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31、酬乐天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扬州初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逢席上见赠（刘禹锡）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32、观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刈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麦（白居易）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33、钱塘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湖春行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（白居易）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34、雁门太守行（李贺）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35、赤壁（杜牧）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36、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泊秦淮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（杜牧）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37、夜雨寄北（李商隐）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38、无题（李商隐）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39、相见欢（李煜）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40、渔家傲（范仲淹）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41、浣溪沙（晏殊）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42、登飞来峰（王安石）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43、江城子•密州出猎（苏轼）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44、水调歌头（苏轼）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45、游山西村（陆游）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lastRenderedPageBreak/>
        <w:t># 46、破阵子（辛弃疾）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47、过零丁洋（文天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祥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48、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天净沙·秋思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（马致远）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49、山坡羊·潼关怀古（张养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浩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50、己亥杂诗（龚自珍）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1、劝学（《荀子》）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2、师说（韩愈）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3、阿房宫赋（杜牧）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4、卫风·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氓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（《诗经》）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5、登高（杜甫）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6、锦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瑟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（李商隐）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7、虞美人（李煜）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8、念奴娇·赤壁怀古（苏轼）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9、永遇乐·京口北固亭怀古（辛弃疾）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10、赤壁赋（苏轼）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11、蜀道难（李白）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12、离骚（节选）屈原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13、逍遥游（节选）《庄子》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14、琵琶行（白居易）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1、孔子语录（论语）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子曰：“学而时习之，不亦说乎？有朋自远方来，不亦乐乎？人不知而不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愠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</w:t>
      </w:r>
      <w:r w:rsidRPr="00375C00">
        <w:rPr>
          <w:rFonts w:ascii="华文仿宋" w:eastAsia="华文仿宋" w:hAnsi="华文仿宋" w:hint="eastAsia"/>
          <w:sz w:val="32"/>
          <w:szCs w:val="28"/>
        </w:rPr>
        <w:t>不亦君子乎？”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子曰：“温故而知新，可以为师矣。”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子曰：“学而不思则罔，思而不学则殆。”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子曰：“由，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诲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女知之乎？知之为知之，不知为不知，是知也。”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子贡问曰：“孔文子何以谓之‘文’也？”子曰：“敏而好学，不耻下问，是以谓之‘文’也。”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子曰：“默而识之，学而不厌，诲人不倦，何有于我哉？”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子曰：“三人行，必有我师焉。择其善者而从之，其不善者而改之。”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子曰：“知之者不如好之者，好之者不如乐之者。”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子在川上曰：“逝者如斯夫，不舍昼夜。”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子曰：“吾尝终日不食，终夜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寝，以思，无益，不如学也。”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2、鱼我所欲也（《孟子·告子上》）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鱼，我所欲也，熊掌，亦我所欲也，二者不可得兼，舍鱼而取熊掌者也。生，亦我所欲也，义，亦我所欲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也，二者不可得兼，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舍生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而取义者也。</w:t>
      </w:r>
      <w:bookmarkStart w:id="0" w:name="_GoBack"/>
      <w:bookmarkEnd w:id="0"/>
      <w:r w:rsidRPr="00375C00">
        <w:rPr>
          <w:rFonts w:ascii="华文仿宋" w:eastAsia="华文仿宋" w:hAnsi="华文仿宋" w:hint="eastAsia"/>
          <w:sz w:val="32"/>
          <w:szCs w:val="28"/>
        </w:rPr>
        <w:t>生亦我所欲，所欲有甚于生者，故不为苟得也。死亦我所恶，所恶有甚于死者，故患有所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辟也。如使人之所欲莫甚于生，则凡可以得生者何不用也。使人之所恶莫甚于死者，则凡可以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患者何不为也！由是则生而有不用也，由是则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可以辟患而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有不为也。是故所欲有甚于生者，所恶有甚于死者。非独贤者有是心也，人皆有之，贤者能勿丧耳。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一箪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食，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豆羹，得之则生，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得则死。呼尔而与之，行道之人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受；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蹴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尔而与之，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乞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人不屑也。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万钟则不辩礼义而受之，万钟于我何加焉！为宫室之美，妻妾之奉，所识穷乏者得我与？乡为身死而不受，今为宫室之美为之；乡为身死而不受，今为妻妾之奉为之；乡为身死而不受，今为所识穷乏者得我而为之；是亦不可以已乎？此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之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谓失其本心。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3、生于忧患，死于安乐（《孟子·告子下》）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舜发于畎亩之中，傅说举于版筑之间，胶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鬲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举于鱼盐之中，管夷吾举于士，孙叔敖举于海，百里奚举于市。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故天将降大任于是人也，必先苦其心志，劳其筋骨，饿其体肤，空乏其身，行拂乱其所为，所以动心忍性，曾益其所不能。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人恒过，然后能改；困于心，衡于虑，而后作；征于色，发于声，而后喻。入则无法家拂士，出则无敌国外患者，国恒亡。然后知生于忧患而死于安乐也。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4、曹刿论战（《左传》）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十年春，齐师伐我。公将战。曹刿请见。其乡人曰：“肉食者谋之，又何间焉？”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曰：“肉食者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鄙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，未能远谋。”乃入见。问：“何以战？”公曰：“衣食所安，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敢专也，必以分人。”对曰：“小惠未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徧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，民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从也。”公曰：“牺牲玉帛，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敢加也，必以信。”对曰：“小信未孚，神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福也。”公曰：“小大之狱，虽不能察，必以情。”对曰：“忠之属也。可以一战。战则请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从。”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公与之乘。战于长勺。公将鼓之。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曰：“未可。”齐人三鼓。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曰：“可矣。”齐师败绩。公将驰之。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曰：“未可。”下视其辙，登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轼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而望之，曰：“可矣。”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遂逐齐师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既克，公问其故。对曰：“夫战，勇气也。一鼓作气，再而衰，三而竭。彼竭我盈，故克之。夫大国，难测也，惧有伏焉。吾视其辙乱，望其旗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靡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，故逐之。”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5、《邹忌讽齐王纳谏》（《战国策》）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邹忌修八尺有余，而形貌昳丽。朝服衣冠，窥镜，谓其妻曰：“我孰与城北徐公美？”其妻曰：“君美甚，徐公何能及公也！”城北徐公，齐国之美丽者也。忌不自信，而复问其妾曰：“吾孰与徐公美？”妾曰：“徐公何能及君也？”旦日，客从外来，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坐谈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，问之客曰：“吾与徐公孰美？”客曰：“徐公不若君之美也！”明日，徐公来，孰视之，自以为不如；窥镜而自视，又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如远甚。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暮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寝而思之，曰：</w:t>
      </w:r>
      <w:r w:rsidRPr="00375C00">
        <w:rPr>
          <w:rFonts w:ascii="华文仿宋" w:eastAsia="华文仿宋" w:hAnsi="华文仿宋" w:hint="eastAsia"/>
          <w:sz w:val="32"/>
          <w:szCs w:val="28"/>
        </w:rPr>
        <w:t>“吾妻之美我者，私我也；妾之美我者，畏我也；客之美我者，欲有求于我也。”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于是入朝见威王，曰：“臣诚知不如徐公美。臣之妻私臣，臣之妾畏臣，臣之客欲有求于臣，皆以美于徐公。今齐地方千里，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百二十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城，宫妇左右莫不私王，朝廷之臣莫不畏王，四境之内莫不有求于王。由此观之，王之蔽甚矣！”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王曰：“善。”乃下令：“群臣吏民能面刺寡人之过者，受上赏；上书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谏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寡人者，受中赏；能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谤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讥于市朝，闻寡人之耳者，受下赏。”令初下，群臣进谏，门庭若市；数月之后，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时时而间进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；期年之后，虽欲言，无可进者。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燕、赵、韩、魏闻之，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皆朝于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齐。此所谓战胜于朝廷。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6、出师表（诸葛亮）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先帝创业未半而中道崩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，今天下三分，益州疲弊，此诚危急存亡之秋也。然侍卫之臣不懈于内，忠志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之士忘身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于外者，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盖追先帝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之殊遇，欲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报之于陛下也。诚宜开张圣听，以光先帝遗德，恢弘志士之气，不宜妄自菲薄，引喻失义，以塞忠谏之路也。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宫中府中，俱为一体，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罚臧否，不宜异同。若有作奸犯科及为忠善者，宜付有司论其刑赏，以昭陛下平明之理，不宜偏私，使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内外异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法也。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侍中侍郎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郭攸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之、费祎、董允等，此皆良实，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志虑忠纯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，是以先帝简拔以遗陛下。愚以为宫中之事，事无大小，悉以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咨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之，然后施行，必能裨补阙漏，有所广益。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将军向宠，性行淑均，晓畅军事，试用于昔日，先帝称之曰能，是以众议举宠为督。愚以为营中之事，悉以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咨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之，必能使行阵和睦，优劣得所。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亲贤臣，远小人，此先汉所以兴隆也；亲小人，远贤臣，此后汉所以倾颓也。先帝在时，每与臣论此事，未尝不叹息痛恨于桓、灵也。侍中、尚书、长史、参军，此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悉贞良死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节之臣，愿陛下亲之信之，则汉室之隆，可计日而待也。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臣本布衣，躬耕于南阳，苟全性</w:t>
      </w:r>
      <w:r w:rsidRPr="00375C00">
        <w:rPr>
          <w:rFonts w:ascii="华文仿宋" w:eastAsia="华文仿宋" w:hAnsi="华文仿宋" w:hint="eastAsia"/>
          <w:sz w:val="32"/>
          <w:szCs w:val="28"/>
        </w:rPr>
        <w:t>命于乱世，不求闻达于诸侯。先帝不以臣卑鄙，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自枉屈，三顾臣于草庐之中，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咨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臣以当世之事，由是感激，遂许先帝以驱驰。后值倾覆，受任于败军之际，奉命于危难之间，尔来二十有一年矣。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先帝知臣谨慎，故临崩寄臣以大事也。受命以来，夙夜忧叹，恐托付不效，以伤先帝之明，故五月渡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泸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，深入不毛。今南方已定，兵甲已足，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当奖率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三军，北定中原，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庶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竭驽钝，攘除奸凶，兴复汉室，还于旧都。此臣所以报先帝而忠陛下之职分也。至于斟酌损益，进尽忠言，则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攸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之、祎、允之任也。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愿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陛下托臣以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讨贼兴复之效，不效，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则治臣之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罪，以告先帝之灵。若无兴德之言，则责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攸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之、祎、允等之慢，以彰其咎；陛下亦宜自谋，以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咨诹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善道，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察纳雅言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，深追先帝遗诏。臣不胜受恩感激。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今当远离，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临表涕零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，不知所言。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7、桃花源记（陶渊明）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 xml:space="preserve">　　晋太元中，武陵人捕鱼为业。缘溪行，忘路之远近。忽逢桃花林，夹岸数百步，中无杂树，芳草鲜美，落英缤纷。渔人甚异之，复前行，欲穷其林。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林尽水源，便得一山。山有小口，仿佛若有光。便舍船，从口入。初极狭，才通人。复行数十步，豁然开朗。土地平旷，屋舍俨然。有良田美池桑竹之属，阡陌交通，鸡犬相闻。其中往来种作，男女衣着，悉如外人。黄发垂髫，并怡然自乐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见渔人，乃大惊，问所从来，具答之。便要还家，设酒杀鸡作食。村中闻有此人，咸来问讯。自云先世避秦时乱，率妻子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邑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人来此绝境，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复出焉，遂与外人间隔。问今是何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世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，乃不知有汉，无论魏晋。此人一一为具言所闻，皆叹惋。余人各复延至其家，皆出酒食。停数日，辞去。此中人语云：“不足为外人道也。”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既出，得其船，便扶向路，处处志之。及郡下，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诣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太守，说如此。太守即遣人随其往，寻向所志，遂迷，</w:t>
      </w:r>
      <w:r w:rsidRPr="00375C00">
        <w:rPr>
          <w:rFonts w:ascii="华文仿宋" w:eastAsia="华文仿宋" w:hAnsi="华文仿宋" w:hint="eastAsia"/>
          <w:sz w:val="32"/>
          <w:szCs w:val="28"/>
        </w:rPr>
        <w:t>不复得路。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南阳刘子骥，高尚士也。闻之，欣然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往。未果，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寻病终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。后遂无问津者。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8、三峡（郦道元）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自三峡七百里中，两岸连山，略无阙处；重岩叠嶂，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隐天蔽日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，自非亭午夜分，不见曦月。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至于夏水襄陵，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沿溯阻绝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。或王命急宣，有时朝发白帝，暮到江陵，其间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千二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百里，虽乘奔御风，不以疾也。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春冬之时，则素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绿潭，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回清倒影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。绝巘多生怪柏，悬泉瀑布，飞漱其间。清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荣峻茂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，良多趣味。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每至晴初霜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，林寒涧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肃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，常有高猿长啸，属引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异，空谷传响，哀转久绝。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故渔者歌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曰：“巴东三峡巫峡长，猿鸣三声泪沾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！”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9、马说（韩愈）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世有伯乐，然后有千里马。千里马常有，而伯乐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常有。故虽有名马，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只辱于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奴隶人之手，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死于槽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之间，不以千里称也。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马之千里者，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食或尽粟一石。食马者不知其能千里而食也。是马也，虽有千里之能，食不饱，力不足，才美不外见，且欲与常马等不可得，安求其能千里也？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策之不以其道，食之不能尽其材，鸣之而不能通其意，执策而临之，曰：“天下无马！”呜乎！其真无马邪？其真不知马也。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10、小石潭记（柳宗元）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从小丘西行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百二十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步，隔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竹，闻水声，如鸣佩环，心乐之。伐竹取道，下见小潭，水尤清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。全石以为底，近岸，卷石底以出，为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，为屿，为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，为岩。青树翠蔓，蒙络摇缀，参差披拂。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潭中鱼可百许头，皆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若空游无所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依。日光下彻，影布石上，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然不动；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俶尔远逝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，往来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翕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忽，似与游者相乐。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潭西南而望，斗折蛇行，明灭可见。其岸势犬牙差互，不可知其源。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坐潭上，四面竹树环合，寂寥无人，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神寒骨，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悄怆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幽邃。以其境过清，不可久居，乃记之而去。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同游者：吴武陵，龚古，余弟宗玄。隶而从者，崔氏二小生：曰恕己，曰奉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壹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11、陋室铭（刘禹锡）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山不在高，有仙则名。水不在深，有龙则灵。斯是陋室，惟吾德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馨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。苔痕上阶绿，草色入帘青。谈笑有鸿儒，往来无白丁。可以调素琴，阅金经。无丝竹之乱耳，无案牍之劳形。南阳诸葛庐，西蜀子云亭。孔子云：何陋之有？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12、岳阳楼记（范仲淹）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庆历四年春，滕子京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谪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守巴陵郡。越明年，政通人和，百废具兴。乃重修岳阳楼，增其旧制，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刻唐贤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今人诗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赋于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其上；属予作文以记之。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予观夫巴陵胜状，在洞庭一湖。衔远山，吞长江，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浩浩汤汤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，横无际涯；朝晖夕阴，气象万千。此则岳阳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楼之大观也。前人之述备矣。然则北通巫峡，南极潇湘，迁客骚人，多会于此，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物之情，得无异乎？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若夫霪雨霏霏，连月不开，阴风怒号，浊浪排空；日星隐耀，山岳潜形；商旅不行，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倾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楫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摧；薄暮冥冥，虎啸猿啼。登斯楼也，则有去国怀乡，忧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畏讥，满目萧然，感极而悲者矣。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至若春和景明，波澜不惊，上下天光，一碧万顷；沙鸥翔集，锦鳞游泳，岸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芷汀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兰，郁郁青青。而或长烟一空，皓月千里，浮光跃金，静影沉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璧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，渔歌互答，此乐何极！登斯楼也，则有心旷神怡，宠辱偕忘，把酒临风，其喜洋洋者矣。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夫！予尝求古仁人之心，或异二者之为，何哉？不以物喜，不以己悲；居庙堂之高则忧其民；处江湖之远则忧其君。是进亦忧，退亦忧。然则何时而乐耶？其必曰：“先天下之忧而忧，后天下之乐而乐。”乎。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噫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！微斯人，吾谁与归？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时六年九月十五日。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13、醉翁亭记（欧阳修）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环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皆山也。其西南诸峰，林壑尤美，望之蔚然而深秀者，琅琊也。山行六七里，渐闻水声潺潺而泻出于两峰之间者，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酿泉也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。峰回路转，有亭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翼然临于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泉上者，醉翁亭也。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作亭者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谁？山之僧智仙也。名之者谁？太守自谓也。太守与客来饮于此，饮少辄醉，而年又最高，故自号曰醉翁也。醉翁之意不在酒，在乎山水之间也。山水之乐，得之心而寓之酒也。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若夫日出而林霏开，云归而岩穴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暝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，晦明变化者，山间之朝暮也。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野芳发而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幽香，佳木秀而繁阴，风霜高洁，水落而石出者，山间之四时也。朝而往，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暮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而归，四时之景不同，而乐亦无穷也。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至于负者歌于途，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行者休于树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，前者呼，后者应，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伛偻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提携，往来而不绝者，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人游也。临溪而渔，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溪深而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鱼肥，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酿泉为酒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，泉香而酒洌，山肴野蔌，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杂然而前陈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者，太守宴也。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宴酣之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乐，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非丝非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竹，射者中，弈者胜，觥筹交错，起坐而喧哗者，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众宾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欢也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。苍颜白发，颓然乎其间者，太守醉也。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已而夕阳在山，人影散乱，太守归而宾客从也。树林阴翳，鸣声上下，游人去而禽鸟乐也。然而禽鸟知山林之乐，而不知人之乐；人知从太守游而乐，而不知太守之乐其乐也。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醉能同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其乐，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醒能述以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文者，太守也。太守谓谁？庐陵欧阳修也。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14、记承天寺夜游（苏轼）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元丰六年十月十二日夜，解衣欲睡，月色入户，欣然起行。念无与乐者，遂至承天寺寻张怀民。怀民亦未寝，相与步于中庭。庭下如积水空明，水中藻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交横，盖竹柏影也。何夜无月？何处无竹柏？但少闲人如吾两人者耳。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15、爱莲说（周敦颐）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水陆草木之花，可爱者甚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蕃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。晋陶渊明独爱菊。自李唐来，世人甚爱牡丹。予独爱莲之出淤泥而不染，濯清涟而不妖，中通外直，不蔓不枝，</w:t>
      </w:r>
      <w:r w:rsidRPr="00375C00">
        <w:rPr>
          <w:rFonts w:ascii="华文仿宋" w:eastAsia="华文仿宋" w:hAnsi="华文仿宋" w:hint="eastAsia"/>
          <w:sz w:val="32"/>
          <w:szCs w:val="28"/>
        </w:rPr>
        <w:t>香远益清，亭亭净植，可远观而不可亵玩焉。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予谓菊，花之隐逸者也；牡丹，花之富贵者也；莲，花之君子者也。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噫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！菊之爱，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陶后鲜有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闻。莲之爱，同予者何人？牡丹之爱，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宜乎众矣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16、送东阳马生序（宋濂）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余幼时即嗜学。家贫，无从致书以观，每假借于藏书之家，手自笔录，计日以还。天大寒，砚冰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坚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，手指不可屈伸，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怠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。录毕，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走送之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，不敢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稍逾约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。以是人多以书假余，余因得遍观群书。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既加冠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，益慕圣贤之道。又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患无硕师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名人与游，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尝趋百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里外从乡之先达执经叩问。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先达德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隆望尊，门人弟子填其室，未尝稍降辞色。余立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左右，援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疑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质理，俯身倾耳以请；或遇其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叱咄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，色愈恭，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礼愈至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，不敢出一言以复；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其欣悦，则又请焉。故余虽愚，卒获有所闻。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当余之从师也，负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箧曳屣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行深山巨谷中。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穷冬烈风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，大雪深数尺，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足肤皲裂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而不知。至舍，四支僵劲（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jìng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</w:t>
      </w:r>
      <w:r w:rsidRPr="00375C00">
        <w:rPr>
          <w:rFonts w:ascii="华文仿宋" w:eastAsia="华文仿宋" w:hAnsi="华文仿宋"/>
          <w:sz w:val="32"/>
          <w:szCs w:val="28"/>
        </w:rPr>
        <w:lastRenderedPageBreak/>
        <w:t>不能动，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媵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yìng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人持汤沃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灌，以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衾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(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qīn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)拥覆，久而乃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和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。寓逆旅，主人日再食，无鲜肥滋味之享。同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舍生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皆被（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pī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)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绮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(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qǐ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)绣，戴朱缨(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yīng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)宝饰之帽，腰白玉之环，左佩刀，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右备容臭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(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xiù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)，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烨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(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yè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)然若神人；余则缊（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yùn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）袍敝衣处其间，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略无慕艳意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。以中有足乐者，不知口体之奉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不若人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也。盖余之勤且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艰若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此。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今诸生学于太学，县官日有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廪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稍之供，父母岁有裘葛之遗，无冻馁之患矣；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坐大厦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之下而诵《诗》《书》，无奔走之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矣；有司业、博士为之师，未有问而不告，求而不得者也；凡所宜有之书皆集于此，不必若余之手录，假诸人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而后见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也。其业有不精，德有不成者，非天质之卑，则心不若余之专耳，岂他人之过哉？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东阳马生君则在太学已二年，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流辈甚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称其贤。余朝京师，生以乡人子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谒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余。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撰长书以为贽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，辞甚畅达。与之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论辨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，言和而色夷。自谓少时用心于学甚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。是可谓善学者矣。其将归见其亲也，余故道为学之难以告之。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17、关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雎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（《诗经》）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关关雎鸠，在河之洲。窈窕淑女，君子好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逑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参差荇菜，左右流之。窈窕淑女，寤寐求之。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求之不得，寤寐思服。悠哉悠哉，辗转反侧。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参差荇菜，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左右采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之。窈窕淑女，琴瑟友之。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参差荇菜，左右芼之。窈窕淑女，钟鼓乐之。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18、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蒹葭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（《诗经》）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蒹葭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苍苍，白露为霜。所谓伊人，在水一方。溯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从之，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道阻且长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。溯游从之，宛在水中央。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蒹葭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萋萋，白露未晞。所谓伊人，在水之湄。溯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从之，道阻且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。溯游从之，宛在水中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蒹葭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采采，白露未已。所谓伊人，在水之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涘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。溯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从之，道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阻且右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。溯游从之，宛在水中沚。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lastRenderedPageBreak/>
        <w:t># 19、观沧海（曹操）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东临碣石，以观沧海。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水何澹澹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，山岛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峙。树木丛生，百草丰茂。秋风萧瑟，洪波涌起。日月之行，若出其中；星汉灿烂，若出其里。幸甚至哉，歌以咏志。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20、饮酒（陶渊明）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结庐在人境，而无车马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喧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。问君何能尔，心远地自偏。采菊东篱下，悠然见南山。山气日夕佳，飞鸟相与还。此中有真意，欲辨已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忘言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21、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送杜少府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之任蜀川（王勃）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城阙辅三秦，风烟望五津。与君离别意，同是宦游人。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海内存知己，天涯若比邻。无为在歧路，儿女共沾巾。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22、次北固山下（王湾）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客路青山外，行舟绿水前。潮平两岸阔，风正一帆悬。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海日生残夜，江春入旧年。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乡书何处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达，归雁洛阳边。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23、使至塞上（王维）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单车欲问边，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属国过居延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征蓬出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汉塞，归雁入胡天。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大漠孤烟直，长河落日圆。萧关逢候骑，都护在燕然。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24、闻王昌龄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左迁龙标遥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有此寄（李白）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杨花落尽子规啼，闻道龙标过五溪。我寄愁心与明月，随风直到夜郎西！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25、行路难（李白）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金樽清酒斗十千，玉盘珍羞直万钱。停杯投箸不能食，拔剑四顾心茫然。欲渡黄河冰塞川，将登太行雪满山。闲来垂钓碧溪上，忽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复乘舟梦日边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。行路难，行路难！多歧路，今安在？长风破浪会有时，直挂云帆济沧海。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26、望岳（杜甫）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岱宗夫如何，齐鲁青未了。造化钟神秀，阴阳割昏晓。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荡胸生曾云，决眦入归鸟。会当凌绝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顶，一览众山小。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27、春望（杜甫）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国破山河在，城春草木深。感时花溅泪，恨别鸟惊心。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烽火连三月，家书抵万金。白头搔更短，浑欲不胜簪。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28、茅屋为秋风所破歌（杜甫）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八月秋高风怒号，卷我屋上三重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茅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茅飞渡江洒江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郊，高者挂罥长林梢，下者飘转沉塘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南村群童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欺我老无力，忍能对面为盗贼，公然抱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茅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入竹去，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唇焦口燥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呼不得，归来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倚杖自叹息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俄顷风定云墨色，秋天漠漠向昏黑。布衾多年冷似铁，娇儿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恶卧踏里裂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。床头屋漏无干处，雨脚如麻未断绝。自经丧乱少睡眠，长夜沾湿何由彻！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安得广厦千万间，大庇天下寒士俱欢颜，风雨不动安如山？呜呼！何时眼前突兀见此屋，吾庐独破受冻死亦足！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29、白雪歌送武判官归京（岑参）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北风卷地白草折，胡天八月即飞雪。忽如一夜春风来，千树万树梨花开。散入珠帘湿罗幕，狐裘不暖锦衾薄。将军角弓不得控，都护铁衣冷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难着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。瀚海阑干百丈冰，愁云惨淡万里凝。中军置酒饮归客，胡琴琵琶与羌笛。纷纷暮雪下辕门，风掣红旗冻不翻。轮台东门送君去，去时雪满天山路。山回路转不见君，雪上空留马行处。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30、早春呈水部张十八员外（韩愈）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天街小雨润如酥，草色遥看近却无。最是一年春好处，绝胜烟柳满皇都。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31、酬乐天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扬州初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逢席上见赠（刘禹锡）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巴山楚水凄凉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地，二十三年弃置身。怀旧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空吟闻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笛赋，到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乡翻似烂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柯人。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沉舟侧畔千帆过，病树前头万木春。今日听君歌一曲，暂凭杯酒长精神。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32、观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刈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麦（白居易）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田家少闲月，五月人倍忙。夜来南风起，小麦覆陇黄。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妇姑荷箪食，童稚携壶浆。相随饷田去，丁壮在南冈。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足蒸暑土气，背灼炎天光。力尽不知热，但惜夏日长。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复有贫妇人，抱子在其旁。右手秉遗穗，左臂悬敝筐。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听其相顾言，闻者为悲伤。家田输税尽，拾此充饥肠。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今我何功德，曾不事农桑。吏禄三百石，岁晏有余粮。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念此私自愧，尽日不能忘。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33、钱塘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湖春行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（白居易）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孤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山寺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北贾亭西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，水面初平云脚低。几处早莺争暖树，谁家新燕啄春泥。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乱花渐欲迷人眼，浅草才能没马蹄。最爱湖东行不足，绿杨阴里白沙堤。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34、雁门太守行（李贺）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黑云压城城欲摧，甲光向日金鳞开。角声满天秋色里，塞上燕脂凝夜紫。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半卷红旗临易水，霜重鼓寒声不起。报君黄金台上意，提携玉龙为君死。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35、赤壁（杜牧）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折戟沉沙铁未销，自将磨洗认前朝。东风不与周郎便，铜雀春深锁二乔。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36、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泊秦淮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（杜牧）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烟笼寒水月笼沙，夜泊秦淮近酒家。商女不知亡国恨，隔江犹唱《后庭花》。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37、夜雨寄北（李商隐）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君问归期未有期，巴山夜雨涨秋池。何当共剪西窗烛，却话巴山夜雨时。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38、无题（李商隐）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相见时难别亦难，东风无力百花残。春蚕到死丝方尽，蜡炬成灰泪始干。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晓镜但愁云鬓改，夜吟应觉月光寒。蓬山此去无多路，青鸟殷勤为探看。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39、相见欢（李煜）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无言独上西楼，月如钩。寂寞梧桐深院锁清秋。剪不断，理还乱，是离愁。别是一般滋味在心头。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40、渔家傲（范仲淹）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塞下秋来风景异，衡阳雁去无留意。四面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边声连角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起，千嶂里，长烟落日孤城闭。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浊酒一杯家万里，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燕然未勒归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无计。羌管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悠悠霜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满地。人不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寐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，将军白发征夫泪。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41、浣溪沙（晏殊）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一曲新词酒一杯，去年天气旧亭台。夕阳西下几时回。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无可奈何花落去，似曾相识燕归来，小园香径独徘徊。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42、登飞来峰（王安石）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飞来山上千寻塔，闻说鸡鸣见日升。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不畏浮云遮望眼，自缘身在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高层。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43、江城子•密州出猎（苏轼）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老夫聊发少年狂，左牵黄，右擎苍。锦帽貂裘，千骑卷平冈。为报倾城随太守，亲射虎，看孙郎。酒酣胸胆尚开张，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鬓微霜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，又何妨，持节云中，何日遣冯唐？会挽雕弓如满月，西北望，射天狼。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44、水调歌头（苏轼）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（丙辰中秋，欢饮达旦，大醉，作此篇，兼怀子由。）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明月几时有？把酒问青天。不知天上宫阙，今夕是何年。我欲乘风归去，又恐琼楼玉宇，高处不胜寒。起舞弄清影，何似在人间！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转朱阁，低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绮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户，照无眠。不应有恨，何事长向别时圆？人有悲欢离合，月有阴晴圆缺，此事古难全。但愿人长久，千里共婵娟。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45、游山西村（陆游）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莫笑农家腊酒浑，丰年留客足鸡豚。山重水复疑无路，柳暗花明又一村。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箫鼓追随春社近，衣冠简朴古风存。从今若许闲乘月，拄杖无时夜叩门。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46、破阵子（辛弃疾）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醉里挑灯看剑，梦回吹角连营。八百里分麾下炙，五十弦翻塞外声。沙场秋点兵。马作的卢飞快，弓如霹雳弦惊。了却君王天下事，赢得生前身后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名。可怜白发生！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47、过零丁洋（文天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祥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辛苦遭逢起一经，干戈寥落四周星。山河破碎风飘絮，身世浮沉雨打萍。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惶恐滩头说惶恐，零丁洋里叹零丁。人生自古谁无死，留取丹心照汗青！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48、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天净沙·秋思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（马致远）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枯藤老树昏鸦，小桥流水人家，古道西风瘦马。夕阳西下，断肠人在天涯。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49、山坡羊·潼关怀古（张养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浩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峰峦如聚，波涛如怒，山河表里潼关路。望西都，意踌躇。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伤心秦汉经行处，宫阙万间都做了土。兴，百姓苦；亡，百姓苦。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50、己亥杂诗（龚自珍）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浩荡离愁白日斜，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吟鞭东指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即天涯。落红不是无情物，化作春泥更护花。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1、劝学（《荀子》）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君子曰：学不可以已。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青，取之于蓝，而青于蓝；冰，水为之，而寒于水。木直中绳，輮以为轮，其曲中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。虽有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暴，不复挺者，輮使之然也。故木受绳则直，金就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砺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则利，君子博学而日参省乎己，则知明而行无过矣。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吾尝终日而思矣，不如须臾之所学也；吾尝跂而望矣，不如登高之博见也。登高而招，臂非加长也，而见者远；顺风而呼，声非加疾也，而闻者彰。假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舆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马者，非利足也，而致千里；假舟楫者，非能水也，而绝江河。君子生非异也，善假于物也。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积土成山，风雨兴焉；积水成渊，蛟龙生焉；积善成德，而神明自得，圣心备焉。故不积跬步，无以至千里；不积小流，无以成江海。骐骥一跃，不能十步；驽马十驾，功在不舍。锲而舍之，朽木不折；锲而不舍，金石可镂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蚓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无爪牙之利，筋骨之强，上食埃土，下饮黄泉，用心一也。蟹六跪而二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，非蛇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鳝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之穴无可寄托者，用心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lastRenderedPageBreak/>
        <w:t># 2、师说（韩愈）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古之学者必有师。师者，所以传道受业解惑也。人非生而知之者，孰能无惑？惑而不从师，其为惑也，终不解矣。生乎吾前，其闻道也固先乎吾，吾从而师之；生乎吾后，其闻道也亦先乎吾，吾从而师之。吾师道也，夫庸知其年之先后生于吾乎？是故无贵无贱，无长无少，道之所存，师之所存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乎！师道之不传也久矣！欲人之无惑也难矣！古之圣人，其出人也远矣，犹且从师而问焉；今之众人，其下圣人也亦远矣，而耻学于师。是故圣益圣，愚益愚。圣人之所以为圣，愚人之所以为愚，其皆出于此乎？爱其子，择师而教之；于其身也，则耻师焉，惑矣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彼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童子之师，授之书而习其句读者，非吾所谓传其道解其惑者也。句读之不知，惑之不解，或师焉，或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焉，小学而大遗，吾未见其明也。巫医乐师百工之人，不耻相师。士大夫之族，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曰师曰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弟子云者，则群聚而笑之。问之，则曰：“彼与彼年相</w:t>
      </w:r>
      <w:r w:rsidRPr="00375C00">
        <w:rPr>
          <w:rFonts w:ascii="华文仿宋" w:eastAsia="华文仿宋" w:hAnsi="华文仿宋" w:hint="eastAsia"/>
          <w:sz w:val="32"/>
          <w:szCs w:val="28"/>
        </w:rPr>
        <w:t>若也，道相似也，位卑则足羞，官盛则近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。”呜呼！师道之不复，可知矣。巫医乐师百工之人，君子不齿，今其智乃反不能及，其可怪也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欤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圣人无常师。孔子师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子、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弘、师襄、老聃。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子之徒，其贤不及孔子。孔子曰：三人行，则必有我师。是故弟子不必不如师，师不必贤于弟子，闻道有先后，术业有专攻，如是而已。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李氏子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蟠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，年十七，好古文，六艺经传皆通习之，不拘于时，学于余。余嘉其能行古道，作《师说》以贻之。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3、阿房宫赋（杜牧）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六王毕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，四海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，蜀山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，阿房出。覆压三百余里，隔离天日。骊山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北构而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西折，直走咸阳。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二川溶溶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，流入宫墙。五步一楼，十步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阁；廊腰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回，檐牙高啄；各抱地势，钩心斗角。盘盘焉，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囷囷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焉，蜂房水涡，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不知其几千万落。长桥卧波，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未云何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龙？复道行空，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不霁何虹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？高低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迷，不知西东。歌台暖响，春光融融；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舞殿冷袖，风雨凄凄。一日之内，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宫之间，而气候不齐。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妃嫔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媵嫱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，王子皇孙，辞楼下殿，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来于秦。朝歌夜弦，为秦宫人。明星荧荧，开妆镜也；绿云扰扰，梳晓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也；渭流涨腻，弃脂水也；烟斜雾横，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焚椒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兰也。雷霆乍惊，宫车过也；辘辘远听，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不知其所之也。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容，尽态极妍，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立远视，而望幸焉；有不得见者三十六年。燕赵之收藏，韩魏之经营，齐楚之精英，几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世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几年，剽掠其人，倚叠如山；一旦不能有，输来其间。鼎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铛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玉石，金块珠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砾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，弃掷逦迤，秦人视之，亦不甚惜。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乎！一人之心，千万人之心也。秦爱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纷奢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，人亦念其家。奈何取之尽锱铢，用之如泥沙？使负栋之柱，多于南亩之农夫；架梁之椽，多于机上之工女；钉头磷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磷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，多于在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庾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之粟粒；瓦缝参差，多于周身之帛缕；直栏横槛，多于九土之城郭；管弦呕哑，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多于市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人之言语。使天下之人，不敢言而敢怒。独夫之心，日益骄固。戍卒叫，函谷举，楚人一炬，可怜焦土！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呜呼！灭六国者六国也，非秦也；族秦者秦也，非天下也。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夫！使六国各爱其人，则足以拒秦；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使秦复爱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六国之人，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则递三世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可至万世而为君，谁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得而族灭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也？秦人不暇自哀，而后人哀之；后人哀之而不鉴之，亦使后人而复哀后人也。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4、卫风·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氓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（《诗经》）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氓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蚩蚩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，抱布贸丝。匪来贸丝，来即我谋。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送子涉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至于顿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丘。匪我愆期，子无良媒。将子无怒，秋以为期。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乘彼垝垣，以望复关。不见复关，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泣涕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涟涟。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既见复关，载笑载言。尔卜尔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筮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，体无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言。以尔车来，以我贿迁。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桑之未落，其叶沃若。于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嗟鸠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兮，无食桑葚！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女兮，无与士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耽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！士之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耽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兮，犹可说也。女之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耽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兮，不可说也！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桑之落矣，其黄而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陨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。自我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尔，三岁食贫。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水汤汤，渐车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帷裳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。女也不爽，士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贰其行。士也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罔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极，二三其德。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三岁为妇，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靡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室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矣；夙兴夜寐，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靡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有朝矣。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言既遂矣，至于暴矣。兄弟不知，咥其笑矣。静言思之，躬自悼矣。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及尔偕老，老使我怨。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则有岸，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隰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则有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泮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总角之宴，言笑晏晏。信誓旦旦，不思其反。反是不思，亦已焉哉！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5、登高（杜甫）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风急天高猿啸哀，渚清沙白鸟飞回。无边落木萧萧下，不尽长江滚滚来。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万里悲秋常作客，百年多病独登台。艰难苦恨繁霜鬓，潦倒新停浊酒杯。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6、锦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瑟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（李商隐）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锦瑟无端五十弦，一弦一柱思华年。庄生晓梦迷蝴蝶，望帝春心托杜鹃。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沧海月明珠有泪，蓝田日暖玉生烟。此情可待成追忆，只是当时已惘然。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7、虞美人（李煜）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春花秋月何时了？往事知多少。小楼</w:t>
      </w:r>
      <w:r w:rsidRPr="00375C00">
        <w:rPr>
          <w:rFonts w:ascii="华文仿宋" w:eastAsia="华文仿宋" w:hAnsi="华文仿宋" w:hint="eastAsia"/>
          <w:sz w:val="32"/>
          <w:szCs w:val="28"/>
        </w:rPr>
        <w:t>昨夜又东风，故国不堪回首月明中。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>雕栏玉砌应犹在，只是朱颜改。问君能有几多愁？恰似一江春水向东流。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8、念奴娇·赤壁怀古（苏轼）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大江东去，浪淘尽，千古风流人物。故垒西边，人道是，三国周郎赤壁。乱石穿空，惊涛拍岸，卷起千堆雪。江山如画，一时多少豪杰。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遥想公瑾当年，小乔初嫁了，雄姿英发。羽扇纶巾，谈笑间，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樯橹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灰飞烟灭。故国神游，多情应笑我，早生华发。人生如梦，一尊还酹江月。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9、永遇乐·京口北固亭怀古（辛弃疾）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千古江山，英雄无觅孙仲谋处。舞榭歌台，风流总被雨打风吹去。斜阳草树，寻常巷陌，人道寄奴曾住。想当年，金戈铁马，气吞万里如虎。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元嘉草草，封狼居胥，赢得仓皇北顾。四十三年，望中犹记，烽火扬州路。可堪回首，佛狸祠下，一片神鸦社鼓！凭谁问：廉颇老矣，尚能饭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否？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10、赤壁赋（苏轼）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壬戌之秋，七月既望，苏子与客泛舟游于赤壁之下。清风徐来，水波不兴。举酒属客，诵明月之诗，歌窈窕之章。少焉，月出于东山之上，徘徊于斗牛之间。白露横江，水光接天。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纵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一苇之所如，凌万顷之茫然。浩浩乎如冯虚御风，而不知其所止；飘飘乎如遗世独立，羽化而登仙。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于是饮酒乐甚，扣舷而歌之。歌曰：“桂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棹兮兰桨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，击空明兮溯流光。渺渺兮予怀，望美人兮天一方。”客有吹洞箫者，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倚歌而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和之。其声呜呜然，如怨如慕，如泣如诉，余音袅袅，不绝如缕。舞幽壑之潜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泣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孤舟之嫠妇。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苏子愀然，正襟危坐而问客曰：“何为其然也？”客曰：“‘月明星稀，乌鹊南飞’，此非曹孟德之诗乎？西望夏口，东望武昌，山川相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缪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，郁乎苍苍，此非孟德之困于周郎者乎？方其破荆州，下江陵，顺流而东也，舳</w:t>
      </w:r>
      <w:r w:rsidRPr="00375C00">
        <w:rPr>
          <w:rFonts w:ascii="华文仿宋" w:eastAsia="华文仿宋" w:hAnsi="华文仿宋" w:hint="eastAsia"/>
          <w:sz w:val="32"/>
          <w:szCs w:val="28"/>
        </w:rPr>
        <w:t>舻千里，旌旗蔽空，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酾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酒临江，横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槊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赋诗，固一世之雄也，而今安在哉？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况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吾与子渔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樵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于江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渚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之上，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侣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鱼虾而友麋鹿，驾一叶之扁舟，举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匏樽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以相属。寄蜉蝣于天地，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渺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沧海之一粟。哀吾生之须臾，羡长江之无穷。挟飞仙以遨游，抱明月而长终。知不可乎骤得，托遗响于悲风。”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苏子曰：“客亦知夫水与月乎？逝者如斯，而未尝往也；盈虚者如彼，而卒莫消长也。盖将自其变者而观之，则天地曾不能以一瞬；自其不变者而观之，则物与我皆无尽也，而又何羡乎！且夫天地之间，物各有主，苟非吾之所有，虽一毫而莫取。惟江上之清风，与山间之明月，耳得之而为声，目遇之而成色，取之无禁，用之不竭，是造物者之无尽藏也，而吾与子之所共适。”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客喜而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笑，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洗盏更酌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肴核既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尽，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杯盘狼籍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。相与枕藉乎舟中，不知东方之既白。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11、蜀道难（李白）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噫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吁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嚱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，危乎高哉！蜀道之难，难于上青天！蚕丛及鱼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凫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，开国何茫然！尔来四万八千岁，不与秦塞通人烟。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西当太白有鸟道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，可以横绝峨眉巅。地崩山摧壮士死，然后天梯石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相钩连。上有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六龙回日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之高标，下有冲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波逆折之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回川。黄鹤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之飞尚不得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过，猿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猱欲度愁攀援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。青泥何盘盘，百步九折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岩峦。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扪参历井仰胁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息，以手抚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膺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坐长叹。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问君西游何时还？畏途巉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岩不可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攀。但见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悲鸟号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古木，雄飞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雌从绕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林间。又闻子规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啼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夜月，愁空山。蜀道之难，难于上青天，使人听此凋朱颜！连峰去天不盈尺，枯松倒挂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倚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绝壁。飞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瀑流争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喧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豗，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砯崖转石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万壑雷。其险也如此，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尔远道之人胡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为乎来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哉！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剑阁峥嵘而崔嵬，一夫当关，万夫莫开。所守或匪亲，化为狼与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豺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朝避猛虎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夕避长蛇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；磨牙吮血，杀人如麻。锦城虽云乐，不如早还家。蜀道之难，难于上青天，侧身西望长咨嗟。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12、离骚（节选）屈原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长太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息以掩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涕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兮，哀民生之多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艰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。余虽好修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姱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kuā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）以鞿（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jī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羁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兮，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謇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jiǎn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）朝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谇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suì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而夕替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。既替余以蕙纕（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huìxiāng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）兮，又申之以揽茞（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chǎi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）。亦余心之所善兮，虽九死其犹未悔。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怨灵修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之浩荡兮，终不察夫民心。众女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嫉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余之蛾眉兮，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谣诼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zhuó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）谓余以善淫。固时俗之工巧兮，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偭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规矩而改错。背绳墨以追曲兮，竞周容以为度。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忳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邑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余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侘傺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chàchì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）兮，吾独穷困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乎此时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也。宁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溘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kè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）死以流亡兮，余不忍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为此态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也。鸷鸟之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群兮，自前世而固然。何方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圜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yuán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）之能周兮，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夫孰异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道而相安？屈心而抑志兮</w:t>
      </w:r>
      <w:r w:rsidRPr="00375C00">
        <w:rPr>
          <w:rFonts w:ascii="华文仿宋" w:eastAsia="华文仿宋" w:hAnsi="华文仿宋" w:hint="eastAsia"/>
          <w:sz w:val="32"/>
          <w:szCs w:val="28"/>
        </w:rPr>
        <w:t>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忍尤而攘诟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（ɡò</w:t>
      </w:r>
      <w:r w:rsidRPr="00375C00">
        <w:rPr>
          <w:rFonts w:ascii="华文仿宋" w:eastAsia="华文仿宋" w:hAnsi="华文仿宋"/>
          <w:sz w:val="32"/>
          <w:szCs w:val="28"/>
        </w:rPr>
        <w:t>u）。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伏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清白以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死直兮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，固前圣之所厚。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悔相道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之不察兮，延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伫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zhù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）乎吾将反。回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朕车以复路兮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，及行迷之未远。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步余马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于兰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皋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兮，驰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椒丘且焉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止息。进不入以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离尤兮，退将复修吾初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服。制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芰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jì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荷以为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衣兮，集芙蓉以为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裳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cháng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吾知其亦已兮，</w:t>
      </w:r>
      <w:r w:rsidRPr="00375C00">
        <w:rPr>
          <w:rFonts w:ascii="华文仿宋" w:eastAsia="华文仿宋" w:hAnsi="华文仿宋"/>
          <w:sz w:val="32"/>
          <w:szCs w:val="28"/>
        </w:rPr>
        <w:lastRenderedPageBreak/>
        <w:t>苟余情其信芳。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高余冠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之岌岌（</w:t>
      </w:r>
      <w:proofErr w:type="spellStart"/>
      <w:r w:rsidRPr="00375C00">
        <w:rPr>
          <w:rFonts w:ascii="华文仿宋" w:eastAsia="华文仿宋" w:hAnsi="华文仿宋"/>
          <w:sz w:val="32"/>
          <w:szCs w:val="28"/>
        </w:rPr>
        <w:t>jíjí</w:t>
      </w:r>
      <w:proofErr w:type="spellEnd"/>
      <w:r w:rsidRPr="00375C00">
        <w:rPr>
          <w:rFonts w:ascii="华文仿宋" w:eastAsia="华文仿宋" w:hAnsi="华文仿宋"/>
          <w:sz w:val="32"/>
          <w:szCs w:val="28"/>
        </w:rPr>
        <w:t>）兮，长余佩之陆离。芳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与泽其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杂糅兮，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唯昭质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其犹未亏。忽反顾以游目兮，将往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观乎四荒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佩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缤纷其繁饰兮，芳菲菲其弥章。民生各有所乐兮，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余独好修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以为常。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虽体解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吾犹未变兮，</w:t>
      </w:r>
      <w:proofErr w:type="gramStart"/>
      <w:r w:rsidRPr="00375C00">
        <w:rPr>
          <w:rFonts w:ascii="华文仿宋" w:eastAsia="华文仿宋" w:hAnsi="华文仿宋"/>
          <w:sz w:val="32"/>
          <w:szCs w:val="28"/>
        </w:rPr>
        <w:t>岂余心</w:t>
      </w:r>
      <w:proofErr w:type="gramEnd"/>
      <w:r w:rsidRPr="00375C00">
        <w:rPr>
          <w:rFonts w:ascii="华文仿宋" w:eastAsia="华文仿宋" w:hAnsi="华文仿宋"/>
          <w:sz w:val="32"/>
          <w:szCs w:val="28"/>
        </w:rPr>
        <w:t>之可惩？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13、逍遥游（节选）《庄子》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北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有鱼，其名为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鲲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鲲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之大，不知其几千里也；化而为鸟，其名为鹏。鹏之背，不知其几千里也；怒而飞，其翼若垂天之云。是鸟也，海运则将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徙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于南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。——南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者，天池也。《齐谐》者，志怪者也。《谐》之言曰：“鹏之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徙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于南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也，水击三千里，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扶摇而上者九万里，去以六月息者也。”野马也，尘埃也，生物之以息相吹也。天之苍苍，其正色邪？其远而无所至极邪？其视下也，亦若是则已矣。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且夫水之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积也不厚，则其负大舟也无力。覆杯水于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堂之上，则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为之舟；置杯焉则胶，水浅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而舟大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也。风之积也不厚，则其负大翼也无力。</w:t>
      </w:r>
      <w:r w:rsidRPr="00375C00">
        <w:rPr>
          <w:rFonts w:ascii="华文仿宋" w:eastAsia="华文仿宋" w:hAnsi="华文仿宋" w:hint="eastAsia"/>
          <w:sz w:val="32"/>
          <w:szCs w:val="28"/>
        </w:rPr>
        <w:t>故九万里，则风斯在下矣，而后乃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今培风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；背负青天，而莫之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夭阏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者，而后乃今将图南。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蜩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与学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鸠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笑之曰：“我决起而飞，抢榆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枋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而止，时则不至，而控于地而已矣，奚以之九万里而南为？”适莽苍者，三餐而反，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腹犹果然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百里者，宿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粮；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适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千里者，三月聚粮。之二虫又何知！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小知不及大知，小年不及大年。奚以知其然也？朝菌不知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朔，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蟪蛄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不知春秋，此小年也。楚之南有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灵者，以五百岁为春，五百岁为秋；上古有大椿者，以八千岁为春，八千岁为秋。此大年也。而彭祖乃今以久特闻，众人匹之，不亦悲乎！汤之问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棘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也是已。穷发之北，有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海者，天池也。有鱼焉，其广数千里，未有知其修者，其名为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鲲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。有鸟焉，其名为鹏，背若泰山，翼若垂天之云；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扶摇羊角而上者九万里，绝云气，负青天，然后图南，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且适南冥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也。斥鷃笑之曰：“彼且奚适也？我腾跃而上，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过数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仞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而下，翱翔蓬蒿之间，此亦飞之至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也。而彼且奚适也？”此小大之辩也。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故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夫知效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一官、行比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一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乡、德合一君、而征一国者，其自视也，亦若此矣。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而宋荣子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犹然笑之。且举世誉之而不加劝，举世非之而不加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沮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，定乎内外之分，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辩乎荣辱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之境，斯已矣。彼其于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世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，未数数然也。虽然，犹有未树也。夫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列子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御风而行，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泠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然善也，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旬有五日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而后反。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彼于致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福者，未数数然也。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此虽免乎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行，犹有所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待者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也。若夫乘天地之正，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而御六气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之辩，以游无穷者，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彼且恶乎待哉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？故曰：至人无己，神人无功，圣人无名。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/>
          <w:sz w:val="32"/>
          <w:szCs w:val="28"/>
        </w:rPr>
        <w:t># 14、琵琶行（白居易）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元和十年，予左迁九江郡司马。明年秋，送客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湓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浦口，闻舟中夜弹琵琶者。听其音，铮铮然有京都声。问其人，本长安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倡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女，尝学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琶琵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于穆、曹二善才。年长色衰，委身为贾人妇。遂命酒，使快弹数曲。曲罢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悯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然，自叙少小时欢乐事，今漂沦憔悴，转徙于江湖间。予出官二年，恬然自安，感斯人言，是夕始觉有迁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谪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意。因为</w:t>
      </w:r>
      <w:r w:rsidRPr="00375C00">
        <w:rPr>
          <w:rFonts w:ascii="华文仿宋" w:eastAsia="华文仿宋" w:hAnsi="华文仿宋" w:hint="eastAsia"/>
          <w:sz w:val="32"/>
          <w:szCs w:val="28"/>
        </w:rPr>
        <w:t>长句，歌以赠之，凡六百一十六言，命曰《琵琶行》。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浔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阳江头夜送客，枫叶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花秋瑟瑟。主人下马客在船，举酒欲饮无管弦。醉不成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欢惨将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别，别时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茫茫江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浸月。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忽闻水上琵琶声，主人忘归客不发。寻声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暗问弹者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谁？琵琶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声停欲语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迟。移船相近邀相见，添酒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回灯重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开宴。千呼万唤始出来，犹抱琵琶半遮面。转轴拨弦三两声，未成曲调先有情。弦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掩抑声声思，似诉平生不得志。低眉信手续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续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弹，说尽心中无限事。轻拢慢捻抹复挑，初为《霓裳》后《六幺》。大弦嘈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如急雨，小弦切切如私语。嘈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嘈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切切错杂弹，大珠小珠落玉盘。间关莺语花底滑，幽咽泉流冰下难。冰泉冷涩弦凝绝，凝绝不通声暂歇。别有幽愁暗恨生，此时无声胜有声。银瓶乍破水浆迸，铁骑突出刀枪鸣。曲终收拨当心画，四弦一声如裂帛。东船西舫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悄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无言，唯见江心秋月白。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沉吟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放拨插弦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中，整顿衣裳起敛</w:t>
      </w:r>
      <w:r w:rsidRPr="00375C00">
        <w:rPr>
          <w:rFonts w:ascii="华文仿宋" w:eastAsia="华文仿宋" w:hAnsi="华文仿宋" w:hint="eastAsia"/>
          <w:sz w:val="32"/>
          <w:szCs w:val="28"/>
        </w:rPr>
        <w:lastRenderedPageBreak/>
        <w:t>容。自言本是京城女，家在虾蟆陵下住。十三学得琵琶成，名属教坊第一部。曲罢曾教善才服，妆成每被秋娘妒。五陵年少争缠头，一曲红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绡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不知数。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头银篦击节碎，血色罗裙翻酒污。今年欢笑复明年，秋月春风等闲度。弟走从军阿姨死，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暮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去朝来颜色故。门前冷落鞍马稀，老大嫁作商人妇。商人重利轻别离，前月浮梁买茶去。去来江口守空船，绕船月明江水寒。夜深忽梦少年事，梦啼妆泪红阑干。</w:t>
      </w:r>
    </w:p>
    <w:p w:rsidR="00375C00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我闻琵琶已叹息，又闻此语重唧唧。同是天涯沦落人，相逢何必曾相识！我从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去年辞帝京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，谪居卧病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浔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阳城。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浔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阳地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僻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无音乐，终岁不闻丝竹声。住近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湓江地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低湿，黄芦苦竹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绕宅生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。其间旦暮闻何物？杜鹃啼血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猿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哀鸣。春江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花朝秋月夜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，往往取酒还独倾。岂无山歌与村笛，呕哑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嘲哳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难为听。今夜闻君琵琶语，如听仙乐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耳暂明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。莫辞更坐弹一曲，为君翻作《琵琶行》。</w:t>
      </w:r>
    </w:p>
    <w:p w:rsidR="005842FA" w:rsidRPr="00375C00" w:rsidRDefault="00375C00" w:rsidP="00375C00">
      <w:pPr>
        <w:rPr>
          <w:rFonts w:ascii="华文仿宋" w:eastAsia="华文仿宋" w:hAnsi="华文仿宋"/>
          <w:sz w:val="32"/>
          <w:szCs w:val="28"/>
        </w:rPr>
      </w:pPr>
      <w:r w:rsidRPr="00375C00">
        <w:rPr>
          <w:rFonts w:ascii="华文仿宋" w:eastAsia="华文仿宋" w:hAnsi="华文仿宋" w:hint="eastAsia"/>
          <w:sz w:val="32"/>
          <w:szCs w:val="28"/>
        </w:rPr>
        <w:t xml:space="preserve">　　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感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我此言良久立，却坐促弦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弦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转</w:t>
      </w:r>
      <w:r w:rsidRPr="00375C00">
        <w:rPr>
          <w:rFonts w:ascii="华文仿宋" w:eastAsia="华文仿宋" w:hAnsi="华文仿宋" w:hint="eastAsia"/>
          <w:sz w:val="32"/>
          <w:szCs w:val="28"/>
        </w:rPr>
        <w:t>急。凄凄不似向前声，满座重闻皆掩泣。座中</w:t>
      </w:r>
      <w:proofErr w:type="gramStart"/>
      <w:r w:rsidRPr="00375C00">
        <w:rPr>
          <w:rFonts w:ascii="华文仿宋" w:eastAsia="华文仿宋" w:hAnsi="华文仿宋" w:hint="eastAsia"/>
          <w:sz w:val="32"/>
          <w:szCs w:val="28"/>
        </w:rPr>
        <w:t>泣</w:t>
      </w:r>
      <w:proofErr w:type="gramEnd"/>
      <w:r w:rsidRPr="00375C00">
        <w:rPr>
          <w:rFonts w:ascii="华文仿宋" w:eastAsia="华文仿宋" w:hAnsi="华文仿宋" w:hint="eastAsia"/>
          <w:sz w:val="32"/>
          <w:szCs w:val="28"/>
        </w:rPr>
        <w:t>下谁最多？江州司马青衫湿。</w:t>
      </w:r>
    </w:p>
    <w:sectPr w:rsidR="005842FA" w:rsidRPr="00375C00" w:rsidSect="00375C00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num="2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E4E" w:rsidRDefault="00802E4E" w:rsidP="00375C00">
      <w:r>
        <w:separator/>
      </w:r>
    </w:p>
  </w:endnote>
  <w:endnote w:type="continuationSeparator" w:id="0">
    <w:p w:rsidR="00802E4E" w:rsidRDefault="00802E4E" w:rsidP="00375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E4E" w:rsidRDefault="00802E4E" w:rsidP="00375C00">
      <w:r>
        <w:separator/>
      </w:r>
    </w:p>
  </w:footnote>
  <w:footnote w:type="continuationSeparator" w:id="0">
    <w:p w:rsidR="00802E4E" w:rsidRDefault="00802E4E" w:rsidP="00375C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C00" w:rsidRDefault="00375C00" w:rsidP="00375C0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C00" w:rsidRDefault="00375C00" w:rsidP="00375C00">
    <w:pPr>
      <w:pStyle w:val="a3"/>
      <w:pBdr>
        <w:bottom w:val="none" w:sz="0" w:space="0" w:color="auto"/>
      </w:pBdr>
      <w:rPr>
        <w:rFonts w:hint="eastAsia"/>
      </w:rPr>
    </w:pPr>
    <w:r w:rsidRPr="00375C00">
      <w:rPr>
        <w:rFonts w:hint="eastAsia"/>
      </w:rPr>
      <w:t>高考</w:t>
    </w:r>
    <w:r w:rsidRPr="00375C00">
      <w:t>64篇古诗</w:t>
    </w:r>
    <w:r>
      <w:rPr>
        <w:rFonts w:hint="eastAsia"/>
      </w:rPr>
      <w:t xml:space="preserve"> ( </w:t>
    </w:r>
    <w:r>
      <w:rPr>
        <w:rFonts w:hint="eastAsia"/>
      </w:rPr>
      <w:t>整理</w:t>
    </w:r>
    <w:r>
      <w:rPr>
        <w:rFonts w:hint="eastAsia"/>
      </w:rPr>
      <w:t xml:space="preserve">: </w:t>
    </w:r>
    <w:proofErr w:type="gramStart"/>
    <w:r>
      <w:rPr>
        <w:rFonts w:hint="eastAsia"/>
      </w:rPr>
      <w:t>雪星</w:t>
    </w:r>
    <w:proofErr w:type="gramEnd"/>
    <w:r>
      <w:rPr>
        <w:rFonts w:hint="eastAsia"/>
      </w:rPr>
      <w:t xml:space="preserve"> 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C00"/>
    <w:rsid w:val="00375C00"/>
    <w:rsid w:val="00556696"/>
    <w:rsid w:val="00802E4E"/>
    <w:rsid w:val="0088184C"/>
    <w:rsid w:val="0090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1268"/>
  <w15:chartTrackingRefBased/>
  <w15:docId w15:val="{53257948-E158-4790-A174-E918F624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5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5C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5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5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8B706-3318-4415-A423-604866B93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2293</Words>
  <Characters>13073</Characters>
  <Application>Microsoft Office Word</Application>
  <DocSecurity>0</DocSecurity>
  <Lines>108</Lines>
  <Paragraphs>30</Paragraphs>
  <ScaleCrop>false</ScaleCrop>
  <Company/>
  <LinksUpToDate>false</LinksUpToDate>
  <CharactersWithSpaces>15336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Snowstar Cyan</dc:creator>
  <cp:keywords/>
  <dc:description/>
  <cp:lastModifiedBy>Snowstar Cyan</cp:lastModifiedBy>
  <cp:revision>2</cp:revision>
  <cp:lastPrinted>2016-10-13T05:38:00Z</cp:lastPrinted>
  <dcterms:created xsi:type="dcterms:W3CDTF">2016-10-13T05:28:00Z</dcterms:created>
  <dcterms:modified xsi:type="dcterms:W3CDTF">2016-10-13T06:16:00Z</dcterms:modified>
</cp:coreProperties>
</file>