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7A85B" w14:textId="790A6885" w:rsidR="0015727D" w:rsidRPr="009F04DE" w:rsidRDefault="00CF79DD">
      <w:pPr>
        <w:jc w:val="center"/>
        <w:rPr>
          <w:sz w:val="36"/>
          <w:szCs w:val="36"/>
        </w:rPr>
      </w:pPr>
      <w:r w:rsidRPr="009F04DE">
        <w:rPr>
          <w:b/>
          <w:sz w:val="36"/>
          <w:szCs w:val="36"/>
        </w:rPr>
        <w:t>Software Incident Report</w:t>
      </w:r>
    </w:p>
    <w:p w14:paraId="3B1E59F5" w14:textId="46BF3A12" w:rsidR="0015727D" w:rsidRPr="003F465B" w:rsidRDefault="00CF79DD" w:rsidP="003F465B">
      <w:pPr>
        <w:spacing w:line="360" w:lineRule="auto"/>
        <w:rPr>
          <w:rFonts w:ascii="Roboto" w:hAnsi="Roboto" w:cs="Arial"/>
          <w:b/>
          <w:bCs/>
          <w:sz w:val="24"/>
          <w:szCs w:val="24"/>
        </w:rPr>
      </w:pPr>
      <w:r w:rsidRPr="003F465B">
        <w:rPr>
          <w:rFonts w:ascii="Roboto" w:hAnsi="Roboto" w:cs="Arial"/>
          <w:b/>
          <w:bCs/>
          <w:sz w:val="24"/>
          <w:szCs w:val="24"/>
        </w:rPr>
        <w:t>Incident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7598"/>
      </w:tblGrid>
      <w:tr w:rsidR="0015727D" w:rsidRPr="00215029" w14:paraId="74437227" w14:textId="77777777" w:rsidTr="00C12E6F">
        <w:trPr>
          <w:jc w:val="center"/>
        </w:trPr>
        <w:tc>
          <w:tcPr>
            <w:tcW w:w="2338" w:type="dxa"/>
            <w:shd w:val="clear" w:color="auto" w:fill="FFFF00"/>
          </w:tcPr>
          <w:p w14:paraId="166DE6BF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Field</w:t>
            </w:r>
          </w:p>
        </w:tc>
        <w:tc>
          <w:tcPr>
            <w:tcW w:w="7598" w:type="dxa"/>
            <w:shd w:val="clear" w:color="auto" w:fill="FFFF00"/>
          </w:tcPr>
          <w:p w14:paraId="1139DF98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Detail</w:t>
            </w:r>
          </w:p>
        </w:tc>
      </w:tr>
      <w:tr w:rsidR="0015727D" w:rsidRPr="00215029" w14:paraId="4B7F80DA" w14:textId="77777777" w:rsidTr="00C12E6F">
        <w:trPr>
          <w:jc w:val="center"/>
        </w:trPr>
        <w:tc>
          <w:tcPr>
            <w:tcW w:w="2338" w:type="dxa"/>
          </w:tcPr>
          <w:p w14:paraId="5A7F3B40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Incident reference</w:t>
            </w:r>
          </w:p>
        </w:tc>
        <w:tc>
          <w:tcPr>
            <w:tcW w:w="7598" w:type="dxa"/>
          </w:tcPr>
          <w:p w14:paraId="5E10F478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778956D7" w14:textId="77777777" w:rsidTr="00C12E6F">
        <w:trPr>
          <w:jc w:val="center"/>
        </w:trPr>
        <w:tc>
          <w:tcPr>
            <w:tcW w:w="2338" w:type="dxa"/>
          </w:tcPr>
          <w:p w14:paraId="757EFC31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System affected</w:t>
            </w:r>
          </w:p>
        </w:tc>
        <w:tc>
          <w:tcPr>
            <w:tcW w:w="7598" w:type="dxa"/>
          </w:tcPr>
          <w:p w14:paraId="239DCB34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41A72331" w14:textId="77777777" w:rsidTr="00C12E6F">
        <w:trPr>
          <w:jc w:val="center"/>
        </w:trPr>
        <w:tc>
          <w:tcPr>
            <w:tcW w:w="2338" w:type="dxa"/>
          </w:tcPr>
          <w:p w14:paraId="6AD564D9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Date / time identified</w:t>
            </w:r>
          </w:p>
        </w:tc>
        <w:tc>
          <w:tcPr>
            <w:tcW w:w="7598" w:type="dxa"/>
          </w:tcPr>
          <w:p w14:paraId="178AC4A8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2C0999E2" w14:textId="77777777" w:rsidTr="00C12E6F">
        <w:trPr>
          <w:jc w:val="center"/>
        </w:trPr>
        <w:tc>
          <w:tcPr>
            <w:tcW w:w="2338" w:type="dxa"/>
          </w:tcPr>
          <w:p w14:paraId="43FDF78D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Reported by</w:t>
            </w:r>
          </w:p>
        </w:tc>
        <w:tc>
          <w:tcPr>
            <w:tcW w:w="7598" w:type="dxa"/>
          </w:tcPr>
          <w:p w14:paraId="010EB385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52F4035D" w14:textId="77777777" w:rsidTr="00C12E6F">
        <w:trPr>
          <w:jc w:val="center"/>
        </w:trPr>
        <w:tc>
          <w:tcPr>
            <w:tcW w:w="2338" w:type="dxa"/>
          </w:tcPr>
          <w:p w14:paraId="07613F29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Severity</w:t>
            </w:r>
          </w:p>
        </w:tc>
        <w:tc>
          <w:tcPr>
            <w:tcW w:w="7598" w:type="dxa"/>
          </w:tcPr>
          <w:p w14:paraId="38C0AE85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Critical / High / Medium / Low</w:t>
            </w:r>
          </w:p>
        </w:tc>
      </w:tr>
      <w:tr w:rsidR="0015727D" w:rsidRPr="00215029" w14:paraId="4AD36D7E" w14:textId="77777777" w:rsidTr="00C12E6F">
        <w:trPr>
          <w:jc w:val="center"/>
        </w:trPr>
        <w:tc>
          <w:tcPr>
            <w:tcW w:w="2338" w:type="dxa"/>
          </w:tcPr>
          <w:p w14:paraId="7631DD40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Incident type</w:t>
            </w:r>
          </w:p>
        </w:tc>
        <w:tc>
          <w:tcPr>
            <w:tcW w:w="7598" w:type="dxa"/>
          </w:tcPr>
          <w:p w14:paraId="7201D19D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Outage / Data loss / Security / Unauthorised access / Failed deployment / Incorrect report / Other</w:t>
            </w:r>
          </w:p>
        </w:tc>
      </w:tr>
      <w:tr w:rsidR="0015727D" w:rsidRPr="00215029" w14:paraId="6ED7606E" w14:textId="77777777" w:rsidTr="00C12E6F">
        <w:trPr>
          <w:trHeight w:val="70"/>
          <w:jc w:val="center"/>
        </w:trPr>
        <w:tc>
          <w:tcPr>
            <w:tcW w:w="2338" w:type="dxa"/>
          </w:tcPr>
          <w:p w14:paraId="2C1C658C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Business impact</w:t>
            </w:r>
          </w:p>
        </w:tc>
        <w:tc>
          <w:tcPr>
            <w:tcW w:w="7598" w:type="dxa"/>
          </w:tcPr>
          <w:p w14:paraId="58707F7A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0CC5CBA5" w14:textId="77777777" w:rsidR="00215029" w:rsidRPr="00215029" w:rsidRDefault="00215029" w:rsidP="00215029">
      <w:pPr>
        <w:rPr>
          <w:rFonts w:cs="Arial"/>
          <w:sz w:val="20"/>
          <w:szCs w:val="20"/>
        </w:rPr>
      </w:pPr>
    </w:p>
    <w:p w14:paraId="579B587E" w14:textId="6DFC8D4E" w:rsidR="0015727D" w:rsidRPr="003F465B" w:rsidRDefault="00CF79DD" w:rsidP="003F465B">
      <w:pPr>
        <w:spacing w:line="360" w:lineRule="auto"/>
        <w:rPr>
          <w:rFonts w:cs="Arial"/>
          <w:b/>
          <w:bCs/>
          <w:sz w:val="24"/>
          <w:szCs w:val="24"/>
        </w:rPr>
      </w:pPr>
      <w:r w:rsidRPr="003F465B">
        <w:rPr>
          <w:rFonts w:cs="Arial"/>
          <w:b/>
          <w:bCs/>
          <w:sz w:val="24"/>
          <w:szCs w:val="24"/>
        </w:rPr>
        <w:t>Incident Response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0"/>
        <w:gridCol w:w="2322"/>
        <w:gridCol w:w="1404"/>
        <w:gridCol w:w="3060"/>
      </w:tblGrid>
      <w:tr w:rsidR="0015727D" w:rsidRPr="00215029" w14:paraId="6CA6D3FD" w14:textId="77777777" w:rsidTr="00C12E6F">
        <w:trPr>
          <w:jc w:val="center"/>
        </w:trPr>
        <w:tc>
          <w:tcPr>
            <w:tcW w:w="3150" w:type="dxa"/>
            <w:shd w:val="clear" w:color="auto" w:fill="FFFF00"/>
          </w:tcPr>
          <w:p w14:paraId="7D9EAF6A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Step</w:t>
            </w:r>
          </w:p>
        </w:tc>
        <w:tc>
          <w:tcPr>
            <w:tcW w:w="2322" w:type="dxa"/>
            <w:shd w:val="clear" w:color="auto" w:fill="FFFF00"/>
          </w:tcPr>
          <w:p w14:paraId="4BBC66F3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Owner</w:t>
            </w:r>
          </w:p>
        </w:tc>
        <w:tc>
          <w:tcPr>
            <w:tcW w:w="1404" w:type="dxa"/>
            <w:shd w:val="clear" w:color="auto" w:fill="FFFF00"/>
          </w:tcPr>
          <w:p w14:paraId="15C6526B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Date / Time</w:t>
            </w:r>
          </w:p>
        </w:tc>
        <w:tc>
          <w:tcPr>
            <w:tcW w:w="3060" w:type="dxa"/>
            <w:shd w:val="clear" w:color="auto" w:fill="FFFF00"/>
          </w:tcPr>
          <w:p w14:paraId="74549A0D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Notes</w:t>
            </w:r>
          </w:p>
        </w:tc>
      </w:tr>
      <w:tr w:rsidR="0015727D" w:rsidRPr="00215029" w14:paraId="69B80721" w14:textId="77777777" w:rsidTr="00C12E6F">
        <w:trPr>
          <w:jc w:val="center"/>
        </w:trPr>
        <w:tc>
          <w:tcPr>
            <w:tcW w:w="3150" w:type="dxa"/>
          </w:tcPr>
          <w:p w14:paraId="571F8712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Business System Owner notified</w:t>
            </w:r>
          </w:p>
        </w:tc>
        <w:tc>
          <w:tcPr>
            <w:tcW w:w="2322" w:type="dxa"/>
          </w:tcPr>
          <w:p w14:paraId="6F8DA89C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404" w:type="dxa"/>
          </w:tcPr>
          <w:p w14:paraId="288A582B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5E6527E3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510045EE" w14:textId="77777777" w:rsidTr="00C12E6F">
        <w:trPr>
          <w:jc w:val="center"/>
        </w:trPr>
        <w:tc>
          <w:tcPr>
            <w:tcW w:w="3150" w:type="dxa"/>
          </w:tcPr>
          <w:p w14:paraId="53F66AC2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IT notified</w:t>
            </w:r>
          </w:p>
        </w:tc>
        <w:tc>
          <w:tcPr>
            <w:tcW w:w="2322" w:type="dxa"/>
          </w:tcPr>
          <w:p w14:paraId="2F6A724A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404" w:type="dxa"/>
          </w:tcPr>
          <w:p w14:paraId="21AF443F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5BD9E3AD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4178D064" w14:textId="77777777" w:rsidTr="00C12E6F">
        <w:trPr>
          <w:jc w:val="center"/>
        </w:trPr>
        <w:tc>
          <w:tcPr>
            <w:tcW w:w="3150" w:type="dxa"/>
          </w:tcPr>
          <w:p w14:paraId="12878C63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DPO notified where data may be involved</w:t>
            </w:r>
          </w:p>
        </w:tc>
        <w:tc>
          <w:tcPr>
            <w:tcW w:w="2322" w:type="dxa"/>
          </w:tcPr>
          <w:p w14:paraId="75216C08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404" w:type="dxa"/>
          </w:tcPr>
          <w:p w14:paraId="1E3A6658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41750620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0F046703" w14:textId="77777777" w:rsidTr="00C12E6F">
        <w:trPr>
          <w:jc w:val="center"/>
        </w:trPr>
        <w:tc>
          <w:tcPr>
            <w:tcW w:w="3150" w:type="dxa"/>
          </w:tcPr>
          <w:p w14:paraId="52DF7334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Issue contained</w:t>
            </w:r>
          </w:p>
        </w:tc>
        <w:tc>
          <w:tcPr>
            <w:tcW w:w="2322" w:type="dxa"/>
          </w:tcPr>
          <w:p w14:paraId="61537ACA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404" w:type="dxa"/>
          </w:tcPr>
          <w:p w14:paraId="5A9A7C9C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73AB55B8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46FB91C4" w14:textId="77777777" w:rsidTr="00C12E6F">
        <w:trPr>
          <w:jc w:val="center"/>
        </w:trPr>
        <w:tc>
          <w:tcPr>
            <w:tcW w:w="3150" w:type="dxa"/>
          </w:tcPr>
          <w:p w14:paraId="36F0989C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Service restored</w:t>
            </w:r>
          </w:p>
        </w:tc>
        <w:tc>
          <w:tcPr>
            <w:tcW w:w="2322" w:type="dxa"/>
          </w:tcPr>
          <w:p w14:paraId="471B6D31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404" w:type="dxa"/>
          </w:tcPr>
          <w:p w14:paraId="0238C673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5721CE7E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2C95DB73" w14:textId="77777777" w:rsidTr="00C12E6F">
        <w:trPr>
          <w:jc w:val="center"/>
        </w:trPr>
        <w:tc>
          <w:tcPr>
            <w:tcW w:w="3150" w:type="dxa"/>
          </w:tcPr>
          <w:p w14:paraId="3C13DC74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Users informed where required</w:t>
            </w:r>
          </w:p>
        </w:tc>
        <w:tc>
          <w:tcPr>
            <w:tcW w:w="2322" w:type="dxa"/>
          </w:tcPr>
          <w:p w14:paraId="60FD1638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404" w:type="dxa"/>
          </w:tcPr>
          <w:p w14:paraId="684A5881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</w:tcPr>
          <w:p w14:paraId="073237DD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0ADAC1DB" w14:textId="77777777" w:rsidR="00215029" w:rsidRPr="00215029" w:rsidRDefault="00215029" w:rsidP="00215029">
      <w:pPr>
        <w:rPr>
          <w:rFonts w:cs="Arial"/>
          <w:sz w:val="20"/>
          <w:szCs w:val="20"/>
        </w:rPr>
      </w:pPr>
    </w:p>
    <w:p w14:paraId="0C108D2B" w14:textId="1B223869" w:rsidR="0015727D" w:rsidRPr="003F465B" w:rsidRDefault="00CF79DD" w:rsidP="003F465B">
      <w:pPr>
        <w:spacing w:line="360" w:lineRule="auto"/>
        <w:rPr>
          <w:rFonts w:ascii="Roboto" w:hAnsi="Roboto" w:cs="Arial"/>
          <w:b/>
          <w:bCs/>
          <w:sz w:val="24"/>
          <w:szCs w:val="24"/>
        </w:rPr>
      </w:pPr>
      <w:r w:rsidRPr="003F465B">
        <w:rPr>
          <w:rFonts w:ascii="Roboto" w:hAnsi="Roboto" w:cs="Arial"/>
          <w:b/>
          <w:bCs/>
          <w:sz w:val="24"/>
          <w:szCs w:val="24"/>
        </w:rPr>
        <w:t>Investigation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0"/>
        <w:gridCol w:w="6786"/>
      </w:tblGrid>
      <w:tr w:rsidR="0015727D" w:rsidRPr="00215029" w14:paraId="2107D339" w14:textId="77777777" w:rsidTr="00C12E6F">
        <w:trPr>
          <w:jc w:val="center"/>
        </w:trPr>
        <w:tc>
          <w:tcPr>
            <w:tcW w:w="3150" w:type="dxa"/>
            <w:shd w:val="clear" w:color="auto" w:fill="FFFF00"/>
          </w:tcPr>
          <w:p w14:paraId="72045B8C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Section</w:t>
            </w:r>
          </w:p>
        </w:tc>
        <w:tc>
          <w:tcPr>
            <w:tcW w:w="6786" w:type="dxa"/>
            <w:shd w:val="clear" w:color="auto" w:fill="FFFF00"/>
          </w:tcPr>
          <w:p w14:paraId="2C38FB27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Detail</w:t>
            </w:r>
          </w:p>
        </w:tc>
      </w:tr>
      <w:tr w:rsidR="0015727D" w:rsidRPr="00215029" w14:paraId="50EA8B54" w14:textId="77777777" w:rsidTr="00C12E6F">
        <w:trPr>
          <w:jc w:val="center"/>
        </w:trPr>
        <w:tc>
          <w:tcPr>
            <w:tcW w:w="3150" w:type="dxa"/>
          </w:tcPr>
          <w:p w14:paraId="443EF332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Root cause</w:t>
            </w:r>
          </w:p>
        </w:tc>
        <w:tc>
          <w:tcPr>
            <w:tcW w:w="6786" w:type="dxa"/>
          </w:tcPr>
          <w:p w14:paraId="3E049590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53898505" w14:textId="77777777" w:rsidTr="00C12E6F">
        <w:trPr>
          <w:jc w:val="center"/>
        </w:trPr>
        <w:tc>
          <w:tcPr>
            <w:tcW w:w="3150" w:type="dxa"/>
          </w:tcPr>
          <w:p w14:paraId="50F0036F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Immediate corrective action</w:t>
            </w:r>
          </w:p>
        </w:tc>
        <w:tc>
          <w:tcPr>
            <w:tcW w:w="6786" w:type="dxa"/>
          </w:tcPr>
          <w:p w14:paraId="22C0A513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152B6B2E" w14:textId="77777777" w:rsidTr="00C12E6F">
        <w:trPr>
          <w:jc w:val="center"/>
        </w:trPr>
        <w:tc>
          <w:tcPr>
            <w:tcW w:w="3150" w:type="dxa"/>
          </w:tcPr>
          <w:p w14:paraId="5DC0F6B8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Preventive action</w:t>
            </w:r>
          </w:p>
        </w:tc>
        <w:tc>
          <w:tcPr>
            <w:tcW w:w="6786" w:type="dxa"/>
          </w:tcPr>
          <w:p w14:paraId="4EC5CBE2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03C8A67A" w14:textId="77777777" w:rsidTr="00C12E6F">
        <w:trPr>
          <w:jc w:val="center"/>
        </w:trPr>
        <w:tc>
          <w:tcPr>
            <w:tcW w:w="3150" w:type="dxa"/>
          </w:tcPr>
          <w:p w14:paraId="3DBB8187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Data affected</w:t>
            </w:r>
          </w:p>
        </w:tc>
        <w:tc>
          <w:tcPr>
            <w:tcW w:w="6786" w:type="dxa"/>
          </w:tcPr>
          <w:p w14:paraId="5D64EC43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69309D87" w14:textId="77777777" w:rsidTr="00C12E6F">
        <w:trPr>
          <w:jc w:val="center"/>
        </w:trPr>
        <w:tc>
          <w:tcPr>
            <w:tcW w:w="3150" w:type="dxa"/>
          </w:tcPr>
          <w:p w14:paraId="43A74B85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Customers / users affected</w:t>
            </w:r>
          </w:p>
        </w:tc>
        <w:tc>
          <w:tcPr>
            <w:tcW w:w="6786" w:type="dxa"/>
          </w:tcPr>
          <w:p w14:paraId="040905D0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4F4519B6" w14:textId="77777777" w:rsidTr="00C12E6F">
        <w:trPr>
          <w:jc w:val="center"/>
        </w:trPr>
        <w:tc>
          <w:tcPr>
            <w:tcW w:w="3150" w:type="dxa"/>
          </w:tcPr>
          <w:p w14:paraId="09184140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Lessons learned</w:t>
            </w:r>
          </w:p>
        </w:tc>
        <w:tc>
          <w:tcPr>
            <w:tcW w:w="6786" w:type="dxa"/>
          </w:tcPr>
          <w:p w14:paraId="028BFBBC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406ED222" w14:textId="77777777" w:rsidR="00215029" w:rsidRPr="00215029" w:rsidRDefault="00215029" w:rsidP="00215029">
      <w:pPr>
        <w:rPr>
          <w:rFonts w:cs="Arial"/>
          <w:sz w:val="20"/>
          <w:szCs w:val="20"/>
        </w:rPr>
      </w:pPr>
    </w:p>
    <w:p w14:paraId="28F840B9" w14:textId="054B9A65" w:rsidR="0015727D" w:rsidRPr="003F465B" w:rsidRDefault="00CF79DD" w:rsidP="003F465B">
      <w:pPr>
        <w:spacing w:line="360" w:lineRule="auto"/>
        <w:rPr>
          <w:rFonts w:ascii="Roboto" w:hAnsi="Roboto" w:cs="Arial"/>
          <w:b/>
          <w:bCs/>
          <w:sz w:val="24"/>
          <w:szCs w:val="24"/>
        </w:rPr>
      </w:pPr>
      <w:r w:rsidRPr="003F465B">
        <w:rPr>
          <w:rFonts w:ascii="Roboto" w:hAnsi="Roboto" w:cs="Arial"/>
          <w:b/>
          <w:bCs/>
          <w:sz w:val="24"/>
          <w:szCs w:val="24"/>
        </w:rPr>
        <w:lastRenderedPageBreak/>
        <w:t>Closure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15"/>
        <w:gridCol w:w="1165"/>
        <w:gridCol w:w="3456"/>
      </w:tblGrid>
      <w:tr w:rsidR="0015727D" w:rsidRPr="00215029" w14:paraId="068E60E7" w14:textId="77777777" w:rsidTr="00C12E6F">
        <w:trPr>
          <w:jc w:val="center"/>
        </w:trPr>
        <w:tc>
          <w:tcPr>
            <w:tcW w:w="5315" w:type="dxa"/>
            <w:shd w:val="clear" w:color="auto" w:fill="FFFF00"/>
          </w:tcPr>
          <w:p w14:paraId="56D7CF60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Closure Check</w:t>
            </w:r>
          </w:p>
        </w:tc>
        <w:tc>
          <w:tcPr>
            <w:tcW w:w="1165" w:type="dxa"/>
            <w:shd w:val="clear" w:color="auto" w:fill="FFFF00"/>
          </w:tcPr>
          <w:p w14:paraId="303B6B5F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Yes / No</w:t>
            </w:r>
          </w:p>
        </w:tc>
        <w:tc>
          <w:tcPr>
            <w:tcW w:w="3456" w:type="dxa"/>
            <w:shd w:val="clear" w:color="auto" w:fill="FFFF00"/>
          </w:tcPr>
          <w:p w14:paraId="7292D8A7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Comments</w:t>
            </w:r>
          </w:p>
        </w:tc>
      </w:tr>
      <w:tr w:rsidR="0015727D" w:rsidRPr="00215029" w14:paraId="2B11685D" w14:textId="77777777" w:rsidTr="00C12E6F">
        <w:trPr>
          <w:jc w:val="center"/>
        </w:trPr>
        <w:tc>
          <w:tcPr>
            <w:tcW w:w="5315" w:type="dxa"/>
          </w:tcPr>
          <w:p w14:paraId="1F28367E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Corrective actions completed</w:t>
            </w:r>
          </w:p>
        </w:tc>
        <w:tc>
          <w:tcPr>
            <w:tcW w:w="1165" w:type="dxa"/>
          </w:tcPr>
          <w:p w14:paraId="64BF3891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56" w:type="dxa"/>
          </w:tcPr>
          <w:p w14:paraId="16EA06BE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1F245477" w14:textId="77777777" w:rsidTr="00C12E6F">
        <w:trPr>
          <w:jc w:val="center"/>
        </w:trPr>
        <w:tc>
          <w:tcPr>
            <w:tcW w:w="5315" w:type="dxa"/>
          </w:tcPr>
          <w:p w14:paraId="55DD7A3F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Preventive actions added to register</w:t>
            </w:r>
          </w:p>
        </w:tc>
        <w:tc>
          <w:tcPr>
            <w:tcW w:w="1165" w:type="dxa"/>
          </w:tcPr>
          <w:p w14:paraId="2CA7A126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56" w:type="dxa"/>
          </w:tcPr>
          <w:p w14:paraId="35DDF59D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39F2BF99" w14:textId="77777777" w:rsidTr="00C12E6F">
        <w:trPr>
          <w:jc w:val="center"/>
        </w:trPr>
        <w:tc>
          <w:tcPr>
            <w:tcW w:w="5315" w:type="dxa"/>
          </w:tcPr>
          <w:p w14:paraId="4FC91732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Incident reviewed by Software Steering Group where required</w:t>
            </w:r>
          </w:p>
        </w:tc>
        <w:tc>
          <w:tcPr>
            <w:tcW w:w="1165" w:type="dxa"/>
          </w:tcPr>
          <w:p w14:paraId="708BBB51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56" w:type="dxa"/>
          </w:tcPr>
          <w:p w14:paraId="3B9E10AE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5B0D7C01" w14:textId="77777777" w:rsidTr="00C12E6F">
        <w:trPr>
          <w:jc w:val="center"/>
        </w:trPr>
        <w:tc>
          <w:tcPr>
            <w:tcW w:w="5315" w:type="dxa"/>
          </w:tcPr>
          <w:p w14:paraId="30AD2900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Procedure update required</w:t>
            </w:r>
          </w:p>
        </w:tc>
        <w:tc>
          <w:tcPr>
            <w:tcW w:w="1165" w:type="dxa"/>
          </w:tcPr>
          <w:p w14:paraId="7E0AA55C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456" w:type="dxa"/>
          </w:tcPr>
          <w:p w14:paraId="7976BBBF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30417918" w14:textId="77777777" w:rsidR="00215029" w:rsidRPr="00215029" w:rsidRDefault="00215029" w:rsidP="00215029">
      <w:pPr>
        <w:rPr>
          <w:rFonts w:cs="Arial"/>
          <w:sz w:val="20"/>
          <w:szCs w:val="20"/>
        </w:rPr>
      </w:pPr>
    </w:p>
    <w:p w14:paraId="2F5B28AD" w14:textId="76803A17" w:rsidR="0015727D" w:rsidRPr="003F465B" w:rsidRDefault="00CF79DD" w:rsidP="003F465B">
      <w:pPr>
        <w:spacing w:line="360" w:lineRule="auto"/>
        <w:rPr>
          <w:rFonts w:ascii="Roboto" w:hAnsi="Roboto" w:cs="Arial"/>
          <w:b/>
          <w:bCs/>
          <w:sz w:val="24"/>
          <w:szCs w:val="24"/>
        </w:rPr>
      </w:pPr>
      <w:r w:rsidRPr="003F465B">
        <w:rPr>
          <w:rFonts w:ascii="Roboto" w:hAnsi="Roboto" w:cs="Arial"/>
          <w:b/>
          <w:bCs/>
          <w:sz w:val="24"/>
          <w:szCs w:val="24"/>
        </w:rPr>
        <w:t>Completion /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024"/>
        <w:gridCol w:w="3024"/>
        <w:gridCol w:w="1584"/>
      </w:tblGrid>
      <w:tr w:rsidR="0015727D" w:rsidRPr="00215029" w14:paraId="08BFC199" w14:textId="77777777" w:rsidTr="00E62FDE">
        <w:trPr>
          <w:jc w:val="center"/>
        </w:trPr>
        <w:tc>
          <w:tcPr>
            <w:tcW w:w="2304" w:type="dxa"/>
            <w:shd w:val="clear" w:color="auto" w:fill="FFFF00"/>
          </w:tcPr>
          <w:p w14:paraId="5734476B" w14:textId="65F9A490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24" w:type="dxa"/>
            <w:shd w:val="clear" w:color="auto" w:fill="FFFF00"/>
          </w:tcPr>
          <w:p w14:paraId="0BA4B428" w14:textId="3A4FFAA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Name</w:t>
            </w:r>
            <w:r w:rsidR="00C12E6F">
              <w:rPr>
                <w:rFonts w:cs="Arial"/>
                <w:b/>
                <w:sz w:val="20"/>
                <w:szCs w:val="20"/>
              </w:rPr>
              <w:t xml:space="preserve"> and Role</w:t>
            </w:r>
          </w:p>
        </w:tc>
        <w:tc>
          <w:tcPr>
            <w:tcW w:w="3024" w:type="dxa"/>
            <w:shd w:val="clear" w:color="auto" w:fill="FFFF00"/>
          </w:tcPr>
          <w:p w14:paraId="48A025AB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Signature / Approval</w:t>
            </w:r>
          </w:p>
        </w:tc>
        <w:tc>
          <w:tcPr>
            <w:tcW w:w="1584" w:type="dxa"/>
            <w:shd w:val="clear" w:color="auto" w:fill="FFFF00"/>
          </w:tcPr>
          <w:p w14:paraId="42D1E15F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b/>
                <w:sz w:val="20"/>
                <w:szCs w:val="20"/>
              </w:rPr>
              <w:t>Date</w:t>
            </w:r>
          </w:p>
        </w:tc>
      </w:tr>
      <w:tr w:rsidR="0015727D" w:rsidRPr="00215029" w14:paraId="50A8C67F" w14:textId="77777777" w:rsidTr="00E62FDE">
        <w:trPr>
          <w:jc w:val="center"/>
        </w:trPr>
        <w:tc>
          <w:tcPr>
            <w:tcW w:w="2304" w:type="dxa"/>
          </w:tcPr>
          <w:p w14:paraId="3F72B405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Completed by</w:t>
            </w:r>
          </w:p>
        </w:tc>
        <w:tc>
          <w:tcPr>
            <w:tcW w:w="3024" w:type="dxa"/>
          </w:tcPr>
          <w:p w14:paraId="2E70E874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24" w:type="dxa"/>
          </w:tcPr>
          <w:p w14:paraId="3C926C4E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5851AEB9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001C6C31" w14:textId="77777777" w:rsidTr="00E62FDE">
        <w:trPr>
          <w:jc w:val="center"/>
        </w:trPr>
        <w:tc>
          <w:tcPr>
            <w:tcW w:w="2304" w:type="dxa"/>
          </w:tcPr>
          <w:p w14:paraId="75D3E76D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Reviewed by</w:t>
            </w:r>
          </w:p>
        </w:tc>
        <w:tc>
          <w:tcPr>
            <w:tcW w:w="3024" w:type="dxa"/>
          </w:tcPr>
          <w:p w14:paraId="5D623303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24" w:type="dxa"/>
          </w:tcPr>
          <w:p w14:paraId="1B4BE205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492A8AD2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15727D" w:rsidRPr="00215029" w14:paraId="66E16A8E" w14:textId="77777777" w:rsidTr="00E62FDE">
        <w:trPr>
          <w:jc w:val="center"/>
        </w:trPr>
        <w:tc>
          <w:tcPr>
            <w:tcW w:w="2304" w:type="dxa"/>
          </w:tcPr>
          <w:p w14:paraId="5D6F355E" w14:textId="77777777" w:rsidR="0015727D" w:rsidRPr="00215029" w:rsidRDefault="00CF79D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215029">
              <w:rPr>
                <w:rFonts w:cs="Arial"/>
                <w:sz w:val="20"/>
                <w:szCs w:val="20"/>
              </w:rPr>
              <w:t>Approved by</w:t>
            </w:r>
          </w:p>
        </w:tc>
        <w:tc>
          <w:tcPr>
            <w:tcW w:w="3024" w:type="dxa"/>
          </w:tcPr>
          <w:p w14:paraId="0E5F3F61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024" w:type="dxa"/>
          </w:tcPr>
          <w:p w14:paraId="770F2122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1A771EB3" w14:textId="77777777" w:rsidR="0015727D" w:rsidRPr="00215029" w:rsidRDefault="0015727D" w:rsidP="00C12E6F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397D6D4E" w14:textId="77777777" w:rsidR="00E84759" w:rsidRDefault="00E84759"/>
    <w:sectPr w:rsidR="00E84759" w:rsidSect="0021502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6DD68" w14:textId="77777777" w:rsidR="000F2D9D" w:rsidRDefault="000F2D9D">
      <w:pPr>
        <w:spacing w:after="0" w:line="240" w:lineRule="auto"/>
      </w:pPr>
      <w:r>
        <w:separator/>
      </w:r>
    </w:p>
  </w:endnote>
  <w:endnote w:type="continuationSeparator" w:id="0">
    <w:p w14:paraId="119484BC" w14:textId="77777777" w:rsidR="000F2D9D" w:rsidRDefault="000F2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331EC" w14:textId="77777777" w:rsidR="00EC01A4" w:rsidRDefault="00EC01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11317" w14:textId="70EBEDC9" w:rsidR="006D720A" w:rsidRDefault="006D720A" w:rsidP="006D720A">
    <w:pPr>
      <w:pStyle w:val="Footer"/>
      <w:rPr>
        <w:sz w:val="16"/>
      </w:rPr>
    </w:pPr>
    <w:r>
      <w:rPr>
        <w:sz w:val="16"/>
      </w:rPr>
      <w:t>IP-02-05-20-12</w:t>
    </w:r>
  </w:p>
  <w:p w14:paraId="438D952A" w14:textId="49FB296D" w:rsidR="0015727D" w:rsidRDefault="00CF79DD">
    <w:pPr>
      <w:pStyle w:val="Footer"/>
      <w:jc w:val="center"/>
    </w:pPr>
    <w:r>
      <w:rPr>
        <w:sz w:val="16"/>
      </w:rPr>
      <w:t>This document is uncontrolled when printed. Please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E091" w14:textId="77777777" w:rsidR="00EC01A4" w:rsidRDefault="00EC01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5C381" w14:textId="77777777" w:rsidR="000F2D9D" w:rsidRDefault="000F2D9D">
      <w:pPr>
        <w:spacing w:after="0" w:line="240" w:lineRule="auto"/>
      </w:pPr>
      <w:r>
        <w:separator/>
      </w:r>
    </w:p>
  </w:footnote>
  <w:footnote w:type="continuationSeparator" w:id="0">
    <w:p w14:paraId="6FFEC037" w14:textId="77777777" w:rsidR="000F2D9D" w:rsidRDefault="000F2D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4A27D" w14:textId="77777777" w:rsidR="00EC01A4" w:rsidRDefault="00EC01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8B7EF" w14:textId="5F36B87E" w:rsidR="006D720A" w:rsidRDefault="006D720A" w:rsidP="006D720A">
    <w:pPr>
      <w:pStyle w:val="Header"/>
      <w:jc w:val="right"/>
    </w:pPr>
    <w:r>
      <w:rPr>
        <w:noProof/>
      </w:rPr>
      <w:drawing>
        <wp:inline distT="0" distB="0" distL="0" distR="0" wp14:anchorId="5150AEF6" wp14:editId="3EAB6A9B">
          <wp:extent cx="1800000" cy="450000"/>
          <wp:effectExtent l="0" t="0" r="0" b="7620"/>
          <wp:docPr id="6116300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1630057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F4CB65F" w14:textId="77777777" w:rsidR="006D720A" w:rsidRDefault="006D720A" w:rsidP="006D720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1F0F6" w14:textId="77777777" w:rsidR="00EC01A4" w:rsidRDefault="00EC01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8208907">
    <w:abstractNumId w:val="8"/>
  </w:num>
  <w:num w:numId="2" w16cid:durableId="1596477040">
    <w:abstractNumId w:val="6"/>
  </w:num>
  <w:num w:numId="3" w16cid:durableId="1221594901">
    <w:abstractNumId w:val="5"/>
  </w:num>
  <w:num w:numId="4" w16cid:durableId="536311472">
    <w:abstractNumId w:val="4"/>
  </w:num>
  <w:num w:numId="5" w16cid:durableId="1011302906">
    <w:abstractNumId w:val="7"/>
  </w:num>
  <w:num w:numId="6" w16cid:durableId="1306666652">
    <w:abstractNumId w:val="3"/>
  </w:num>
  <w:num w:numId="7" w16cid:durableId="2056270868">
    <w:abstractNumId w:val="2"/>
  </w:num>
  <w:num w:numId="8" w16cid:durableId="262500764">
    <w:abstractNumId w:val="1"/>
  </w:num>
  <w:num w:numId="9" w16cid:durableId="1948661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D9D"/>
    <w:rsid w:val="0015074B"/>
    <w:rsid w:val="0015727D"/>
    <w:rsid w:val="00215029"/>
    <w:rsid w:val="0029639D"/>
    <w:rsid w:val="00326F90"/>
    <w:rsid w:val="003F465B"/>
    <w:rsid w:val="006D720A"/>
    <w:rsid w:val="00794A07"/>
    <w:rsid w:val="00911516"/>
    <w:rsid w:val="009F04DE"/>
    <w:rsid w:val="00AA1D8D"/>
    <w:rsid w:val="00B47730"/>
    <w:rsid w:val="00B921BA"/>
    <w:rsid w:val="00C12E6F"/>
    <w:rsid w:val="00CB0664"/>
    <w:rsid w:val="00CF79DD"/>
    <w:rsid w:val="00E62FDE"/>
    <w:rsid w:val="00E84759"/>
    <w:rsid w:val="00EC01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A2A1B01B-FF19-4DB1-B7A3-05FEC369B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5A57BC-87A8-43E3-8360-D00148F6A5B5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0E4D9129-625D-4FC6-8649-931A3BA9A0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942E16-479F-4FF0-8859-0DDB971C20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8</cp:revision>
  <dcterms:created xsi:type="dcterms:W3CDTF">2013-12-23T23:15:00Z</dcterms:created>
  <dcterms:modified xsi:type="dcterms:W3CDTF">2026-06-23T15:45:00Z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