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1DCA" w14:textId="77777777" w:rsidR="00362D98" w:rsidRDefault="00362D98" w:rsidP="004936F0">
      <w:pPr>
        <w:jc w:val="center"/>
        <w:rPr>
          <w:noProof/>
        </w:rPr>
      </w:pPr>
    </w:p>
    <w:p w14:paraId="498C1DCB" w14:textId="77777777" w:rsidR="002C0F79" w:rsidRDefault="00194D19" w:rsidP="00194D19">
      <w:pPr>
        <w:tabs>
          <w:tab w:val="left" w:pos="990"/>
        </w:tabs>
        <w:spacing w:after="0"/>
        <w:rPr>
          <w:b/>
          <w:sz w:val="40"/>
        </w:rPr>
      </w:pPr>
      <w:r>
        <w:rPr>
          <w:b/>
          <w:sz w:val="40"/>
        </w:rPr>
        <w:tab/>
      </w:r>
    </w:p>
    <w:p w14:paraId="498C1DCC" w14:textId="77777777" w:rsidR="002C0F79" w:rsidRPr="00174BBD" w:rsidRDefault="002C0F79" w:rsidP="002C0F79">
      <w:pPr>
        <w:spacing w:after="0"/>
        <w:jc w:val="center"/>
        <w:rPr>
          <w:rFonts w:ascii="Arial" w:hAnsi="Arial" w:cs="Arial"/>
          <w:b/>
          <w:sz w:val="48"/>
        </w:rPr>
      </w:pPr>
    </w:p>
    <w:p w14:paraId="498C1DCD" w14:textId="77777777" w:rsidR="002C0F79" w:rsidRPr="00174BBD" w:rsidRDefault="002C0F79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174BBD">
        <w:rPr>
          <w:rFonts w:ascii="Arial" w:hAnsi="Arial" w:cs="Arial"/>
          <w:b/>
          <w:sz w:val="48"/>
        </w:rPr>
        <w:t xml:space="preserve">Technical Services </w:t>
      </w:r>
      <w:r w:rsidR="000D6B3E" w:rsidRPr="00174BBD">
        <w:rPr>
          <w:rFonts w:ascii="Arial" w:hAnsi="Arial" w:cs="Arial"/>
          <w:b/>
          <w:sz w:val="48"/>
        </w:rPr>
        <w:t>Asset Register</w:t>
      </w:r>
    </w:p>
    <w:p w14:paraId="498C1DCE" w14:textId="77777777" w:rsidR="00C15531" w:rsidRPr="00174BBD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498C1DCF" w14:textId="77777777" w:rsidR="002C0F79" w:rsidRPr="00174BBD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98C1DD0" w14:textId="77777777" w:rsidR="002C0F79" w:rsidRPr="00174BBD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98C1DD1" w14:textId="77777777" w:rsidR="000D6B3E" w:rsidRPr="00174BBD" w:rsidRDefault="002C0F79" w:rsidP="00DF4CAC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600" w:lineRule="auto"/>
        <w:ind w:left="709"/>
        <w:jc w:val="both"/>
        <w:rPr>
          <w:rFonts w:ascii="Arial" w:hAnsi="Arial" w:cs="Arial"/>
          <w:b/>
          <w:sz w:val="32"/>
        </w:rPr>
      </w:pPr>
      <w:r w:rsidRPr="00174BBD">
        <w:rPr>
          <w:rFonts w:ascii="Arial" w:hAnsi="Arial" w:cs="Arial"/>
          <w:b/>
          <w:sz w:val="32"/>
        </w:rPr>
        <w:t xml:space="preserve">Ensure </w:t>
      </w:r>
      <w:r w:rsidR="000D6B3E" w:rsidRPr="00174BBD">
        <w:rPr>
          <w:rFonts w:ascii="Arial" w:hAnsi="Arial" w:cs="Arial"/>
          <w:b/>
          <w:sz w:val="32"/>
        </w:rPr>
        <w:t>the asset register is up to date at all times</w:t>
      </w:r>
    </w:p>
    <w:p w14:paraId="498C1DD2" w14:textId="77777777" w:rsidR="00DF4CAC" w:rsidRPr="00174BBD" w:rsidRDefault="000D6B3E" w:rsidP="00DF4CAC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600" w:lineRule="auto"/>
        <w:ind w:left="709"/>
        <w:jc w:val="both"/>
        <w:rPr>
          <w:rFonts w:ascii="Arial" w:hAnsi="Arial" w:cs="Arial"/>
          <w:b/>
          <w:sz w:val="32"/>
        </w:rPr>
      </w:pPr>
      <w:r w:rsidRPr="00174BBD">
        <w:rPr>
          <w:rFonts w:ascii="Arial" w:hAnsi="Arial" w:cs="Arial"/>
          <w:b/>
          <w:sz w:val="32"/>
        </w:rPr>
        <w:t xml:space="preserve">Asset stickers must be attached to all items. </w:t>
      </w:r>
    </w:p>
    <w:p w14:paraId="498C1DD3" w14:textId="77777777" w:rsidR="002C0F79" w:rsidRPr="00174BBD" w:rsidRDefault="000D6B3E" w:rsidP="00DF4CAC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600" w:lineRule="auto"/>
        <w:ind w:left="709"/>
        <w:jc w:val="both"/>
        <w:rPr>
          <w:rFonts w:ascii="Arial" w:hAnsi="Arial" w:cs="Arial"/>
          <w:b/>
          <w:sz w:val="32"/>
        </w:rPr>
      </w:pPr>
      <w:r w:rsidRPr="00174BBD">
        <w:rPr>
          <w:rFonts w:ascii="Arial" w:hAnsi="Arial" w:cs="Arial"/>
          <w:b/>
          <w:sz w:val="32"/>
        </w:rPr>
        <w:t>Any changes to the asset register must be notified to the office.</w:t>
      </w:r>
    </w:p>
    <w:sectPr w:rsidR="002C0F79" w:rsidRPr="00174BBD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D4EF" w14:textId="77777777" w:rsidR="00C4765F" w:rsidRDefault="00C4765F" w:rsidP="00F4731D">
      <w:pPr>
        <w:spacing w:after="0" w:line="240" w:lineRule="auto"/>
      </w:pPr>
      <w:r>
        <w:separator/>
      </w:r>
    </w:p>
  </w:endnote>
  <w:endnote w:type="continuationSeparator" w:id="0">
    <w:p w14:paraId="1BD02C8A" w14:textId="77777777" w:rsidR="00C4765F" w:rsidRDefault="00C4765F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0008" w14:textId="77777777" w:rsidR="00E01545" w:rsidRDefault="00E015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1DDB" w14:textId="3296ED8D" w:rsidR="00F4731D" w:rsidRDefault="00E01545" w:rsidP="00E01545">
    <w:pPr>
      <w:pStyle w:val="Footer"/>
    </w:pPr>
    <w:r>
      <w:t>IP-02-06-03-02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13AF" w14:textId="77777777" w:rsidR="00E01545" w:rsidRDefault="00E015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65CB" w14:textId="77777777" w:rsidR="00C4765F" w:rsidRDefault="00C4765F" w:rsidP="00F4731D">
      <w:pPr>
        <w:spacing w:after="0" w:line="240" w:lineRule="auto"/>
      </w:pPr>
      <w:r>
        <w:separator/>
      </w:r>
    </w:p>
  </w:footnote>
  <w:footnote w:type="continuationSeparator" w:id="0">
    <w:p w14:paraId="7AA99AA4" w14:textId="77777777" w:rsidR="00C4765F" w:rsidRDefault="00C4765F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18F5" w14:textId="77777777" w:rsidR="00E01545" w:rsidRDefault="00E015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1DD9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498C1DDE" wp14:editId="5FCBDDF4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8C1DE0" w14:textId="77777777" w:rsidR="000462BF" w:rsidRPr="00174BBD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174BBD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SECTION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8C1DE1" w14:textId="66EABA54" w:rsidR="000462BF" w:rsidRDefault="00174BBD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264C86" wp14:editId="4052B8CD">
                                  <wp:extent cx="1156970" cy="289242"/>
                                  <wp:effectExtent l="0" t="0" r="508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8C1DDE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498C1DE0" w14:textId="77777777" w:rsidR="000462BF" w:rsidRPr="00174BBD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174BBD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SECTION 2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498C1DE1" w14:textId="66EABA54" w:rsidR="000462BF" w:rsidRDefault="00174BBD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264C86" wp14:editId="4052B8CD">
                            <wp:extent cx="1156970" cy="289242"/>
                            <wp:effectExtent l="0" t="0" r="508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4B73" w14:textId="77777777" w:rsidR="00E01545" w:rsidRDefault="00E015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88422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B3E"/>
    <w:rsid w:val="00174BBD"/>
    <w:rsid w:val="00194D19"/>
    <w:rsid w:val="00217323"/>
    <w:rsid w:val="002C0F79"/>
    <w:rsid w:val="002D04F1"/>
    <w:rsid w:val="003427D1"/>
    <w:rsid w:val="00362D98"/>
    <w:rsid w:val="004936F0"/>
    <w:rsid w:val="00586CF1"/>
    <w:rsid w:val="008B6E6B"/>
    <w:rsid w:val="00B11391"/>
    <w:rsid w:val="00B8054A"/>
    <w:rsid w:val="00C15531"/>
    <w:rsid w:val="00C4765F"/>
    <w:rsid w:val="00C47D34"/>
    <w:rsid w:val="00C85100"/>
    <w:rsid w:val="00DF4CAC"/>
    <w:rsid w:val="00E01545"/>
    <w:rsid w:val="00F4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C1DCA"/>
  <w15:docId w15:val="{C4EF4633-7A22-480D-A594-47506BBF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FE4763-28DE-406E-ADB2-F7966092D598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CACAD877-0029-4784-8A77-D4360EDAB7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722214-22EC-4799-B3B5-33748FD708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8</cp:revision>
  <cp:lastPrinted>2014-06-25T11:21:00Z</cp:lastPrinted>
  <dcterms:created xsi:type="dcterms:W3CDTF">2014-06-24T18:47:00Z</dcterms:created>
  <dcterms:modified xsi:type="dcterms:W3CDTF">2026-06-24T10:11:00Z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