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69116" w14:textId="77777777" w:rsidR="008310EF" w:rsidRDefault="008310EF">
      <w:pPr>
        <w:pStyle w:val="BodyText"/>
        <w:spacing w:before="241"/>
        <w:rPr>
          <w:rFonts w:ascii="Times New Roman"/>
        </w:rPr>
      </w:pPr>
    </w:p>
    <w:p w14:paraId="1D64E838" w14:textId="77777777" w:rsidR="00C5745F" w:rsidRDefault="00C5745F">
      <w:pPr>
        <w:pStyle w:val="BodyText"/>
        <w:spacing w:before="241"/>
        <w:rPr>
          <w:rFonts w:ascii="Times New Roman"/>
        </w:rPr>
      </w:pPr>
    </w:p>
    <w:p w14:paraId="18969117" w14:textId="77777777" w:rsidR="008310EF" w:rsidRDefault="002C2F98">
      <w:pPr>
        <w:pStyle w:val="BodyText"/>
        <w:spacing w:before="1"/>
        <w:ind w:right="19"/>
        <w:jc w:val="right"/>
      </w:pPr>
      <w:r w:rsidRPr="00EA4E50">
        <w:rPr>
          <w:highlight w:val="red"/>
        </w:rPr>
        <w:t>21</w:t>
      </w:r>
      <w:r w:rsidRPr="00EA4E50">
        <w:rPr>
          <w:highlight w:val="red"/>
          <w:vertAlign w:val="superscript"/>
        </w:rPr>
        <w:t>st</w:t>
      </w:r>
      <w:r w:rsidRPr="00EA4E50">
        <w:rPr>
          <w:spacing w:val="-5"/>
          <w:highlight w:val="red"/>
        </w:rPr>
        <w:t xml:space="preserve"> </w:t>
      </w:r>
      <w:r w:rsidRPr="00EA4E50">
        <w:rPr>
          <w:highlight w:val="red"/>
        </w:rPr>
        <w:t>January</w:t>
      </w:r>
      <w:r w:rsidRPr="00EA4E50">
        <w:rPr>
          <w:spacing w:val="-5"/>
          <w:highlight w:val="red"/>
        </w:rPr>
        <w:t xml:space="preserve"> </w:t>
      </w:r>
      <w:r w:rsidRPr="00EA4E50">
        <w:rPr>
          <w:spacing w:val="-4"/>
          <w:highlight w:val="red"/>
        </w:rPr>
        <w:t>2026</w:t>
      </w:r>
    </w:p>
    <w:p w14:paraId="18969118" w14:textId="77777777" w:rsidR="008310EF" w:rsidRDefault="008310EF">
      <w:pPr>
        <w:pStyle w:val="BodyText"/>
      </w:pPr>
    </w:p>
    <w:p w14:paraId="18969119" w14:textId="77777777" w:rsidR="008310EF" w:rsidRDefault="008310EF">
      <w:pPr>
        <w:pStyle w:val="BodyText"/>
        <w:spacing w:before="70"/>
      </w:pPr>
    </w:p>
    <w:p w14:paraId="1896911A" w14:textId="77777777" w:rsidR="008310EF" w:rsidRDefault="002C2F98">
      <w:pPr>
        <w:pStyle w:val="BodyText"/>
        <w:ind w:left="23"/>
      </w:pPr>
      <w:r>
        <w:t>Dear</w:t>
      </w:r>
      <w:r>
        <w:rPr>
          <w:spacing w:val="-2"/>
        </w:rPr>
        <w:t xml:space="preserve"> Colleague,</w:t>
      </w:r>
    </w:p>
    <w:p w14:paraId="1896911C" w14:textId="77777777" w:rsidR="008310EF" w:rsidRDefault="008310EF">
      <w:pPr>
        <w:pStyle w:val="BodyText"/>
        <w:spacing w:before="94"/>
      </w:pPr>
    </w:p>
    <w:p w14:paraId="1896911E" w14:textId="41B0A7A6" w:rsidR="008310EF" w:rsidRDefault="002C2F98" w:rsidP="00A236F9">
      <w:pPr>
        <w:pStyle w:val="BodyText"/>
        <w:spacing w:line="256" w:lineRule="auto"/>
        <w:ind w:left="23"/>
      </w:pPr>
      <w:r>
        <w:t>This</w:t>
      </w:r>
      <w:r>
        <w:rPr>
          <w:spacing w:val="-3"/>
        </w:rPr>
        <w:t xml:space="preserve"> </w:t>
      </w:r>
      <w:r>
        <w:t>letter</w:t>
      </w:r>
      <w:r>
        <w:rPr>
          <w:spacing w:val="-3"/>
        </w:rPr>
        <w:t xml:space="preserve"> </w:t>
      </w:r>
      <w:r>
        <w:t>provides</w:t>
      </w:r>
      <w:r>
        <w:rPr>
          <w:spacing w:val="-3"/>
        </w:rPr>
        <w:t xml:space="preserve"> </w:t>
      </w:r>
      <w:r>
        <w:t>important</w:t>
      </w:r>
      <w:r>
        <w:rPr>
          <w:spacing w:val="-3"/>
        </w:rPr>
        <w:t xml:space="preserve"> </w:t>
      </w:r>
      <w:r>
        <w:t>information</w:t>
      </w:r>
      <w:r>
        <w:rPr>
          <w:spacing w:val="-3"/>
        </w:rPr>
        <w:t xml:space="preserve"> </w:t>
      </w:r>
      <w:r>
        <w:t>about</w:t>
      </w:r>
      <w:r>
        <w:rPr>
          <w:spacing w:val="-3"/>
        </w:rPr>
        <w:t xml:space="preserve"> </w:t>
      </w:r>
      <w:r>
        <w:t>the</w:t>
      </w:r>
      <w:r>
        <w:rPr>
          <w:spacing w:val="-6"/>
        </w:rPr>
        <w:t xml:space="preserve"> </w:t>
      </w:r>
      <w:r>
        <w:t>Workplace</w:t>
      </w:r>
      <w:r>
        <w:rPr>
          <w:spacing w:val="-4"/>
        </w:rPr>
        <w:t xml:space="preserve"> </w:t>
      </w:r>
      <w:r>
        <w:t>Pension</w:t>
      </w:r>
      <w:r>
        <w:rPr>
          <w:spacing w:val="-3"/>
        </w:rPr>
        <w:t xml:space="preserve"> </w:t>
      </w:r>
      <w:r>
        <w:t>Scheme</w:t>
      </w:r>
      <w:r>
        <w:rPr>
          <w:spacing w:val="-3"/>
        </w:rPr>
        <w:t xml:space="preserve"> </w:t>
      </w:r>
      <w:r>
        <w:t>operated</w:t>
      </w:r>
      <w:r>
        <w:rPr>
          <w:spacing w:val="-3"/>
        </w:rPr>
        <w:t xml:space="preserve"> </w:t>
      </w:r>
      <w:r>
        <w:t>by</w:t>
      </w:r>
      <w:r>
        <w:rPr>
          <w:spacing w:val="-3"/>
        </w:rPr>
        <w:t xml:space="preserve"> </w:t>
      </w:r>
      <w:r w:rsidR="00A236F9" w:rsidRPr="00A236F9">
        <w:rPr>
          <w:highlight w:val="red"/>
        </w:rPr>
        <w:t>COMPANY NAME</w:t>
      </w:r>
      <w:r>
        <w:t>.</w:t>
      </w:r>
    </w:p>
    <w:p w14:paraId="1896911F" w14:textId="77777777" w:rsidR="008310EF" w:rsidRDefault="008310EF">
      <w:pPr>
        <w:pStyle w:val="BodyText"/>
        <w:spacing w:before="77"/>
      </w:pPr>
    </w:p>
    <w:p w14:paraId="18969120" w14:textId="77777777" w:rsidR="008310EF" w:rsidRDefault="002C2F98">
      <w:pPr>
        <w:pStyle w:val="BodyText"/>
        <w:ind w:left="23"/>
      </w:pPr>
      <w:r>
        <w:t>Please</w:t>
      </w:r>
      <w:r>
        <w:rPr>
          <w:spacing w:val="-4"/>
        </w:rPr>
        <w:t xml:space="preserve"> </w:t>
      </w:r>
      <w:r>
        <w:t>read</w:t>
      </w:r>
      <w:r>
        <w:rPr>
          <w:spacing w:val="-8"/>
        </w:rPr>
        <w:t xml:space="preserve"> </w:t>
      </w:r>
      <w:r>
        <w:t>this</w:t>
      </w:r>
      <w:r>
        <w:rPr>
          <w:spacing w:val="-4"/>
        </w:rPr>
        <w:t xml:space="preserve"> </w:t>
      </w:r>
      <w:r>
        <w:t>document</w:t>
      </w:r>
      <w:r>
        <w:rPr>
          <w:spacing w:val="-5"/>
        </w:rPr>
        <w:t xml:space="preserve"> </w:t>
      </w:r>
      <w:r>
        <w:rPr>
          <w:spacing w:val="-2"/>
        </w:rPr>
        <w:t>carefully.</w:t>
      </w:r>
    </w:p>
    <w:p w14:paraId="18969122" w14:textId="77777777" w:rsidR="008310EF" w:rsidRDefault="008310EF">
      <w:pPr>
        <w:pStyle w:val="BodyText"/>
        <w:spacing w:before="94"/>
      </w:pPr>
    </w:p>
    <w:p w14:paraId="18969123" w14:textId="77777777" w:rsidR="008310EF" w:rsidRDefault="002C2F98">
      <w:pPr>
        <w:pStyle w:val="Heading1"/>
      </w:pPr>
      <w:r>
        <w:t>Our</w:t>
      </w:r>
      <w:r>
        <w:rPr>
          <w:spacing w:val="-4"/>
        </w:rPr>
        <w:t xml:space="preserve"> </w:t>
      </w:r>
      <w:r>
        <w:t>Workplace</w:t>
      </w:r>
      <w:r>
        <w:rPr>
          <w:spacing w:val="-7"/>
        </w:rPr>
        <w:t xml:space="preserve"> </w:t>
      </w:r>
      <w:r>
        <w:t>Pension</w:t>
      </w:r>
      <w:r>
        <w:rPr>
          <w:spacing w:val="-6"/>
        </w:rPr>
        <w:t xml:space="preserve"> </w:t>
      </w:r>
      <w:r>
        <w:rPr>
          <w:spacing w:val="-2"/>
        </w:rPr>
        <w:t>Scheme</w:t>
      </w:r>
    </w:p>
    <w:p w14:paraId="18969124" w14:textId="77777777" w:rsidR="008310EF" w:rsidRDefault="002C2F98">
      <w:pPr>
        <w:pStyle w:val="BodyText"/>
        <w:spacing w:before="181" w:line="259" w:lineRule="auto"/>
        <w:ind w:left="23" w:right="69"/>
      </w:pPr>
      <w:r>
        <w:t>In</w:t>
      </w:r>
      <w:r>
        <w:rPr>
          <w:spacing w:val="-4"/>
        </w:rPr>
        <w:t xml:space="preserve"> </w:t>
      </w:r>
      <w:r>
        <w:t>line</w:t>
      </w:r>
      <w:r>
        <w:rPr>
          <w:spacing w:val="-2"/>
        </w:rPr>
        <w:t xml:space="preserve"> </w:t>
      </w:r>
      <w:r>
        <w:t>with</w:t>
      </w:r>
      <w:r>
        <w:rPr>
          <w:spacing w:val="-4"/>
        </w:rPr>
        <w:t xml:space="preserve"> </w:t>
      </w:r>
      <w:r>
        <w:t>our</w:t>
      </w:r>
      <w:r>
        <w:rPr>
          <w:spacing w:val="-2"/>
        </w:rPr>
        <w:t xml:space="preserve"> </w:t>
      </w:r>
      <w:r>
        <w:t>statutory</w:t>
      </w:r>
      <w:r>
        <w:rPr>
          <w:spacing w:val="-1"/>
        </w:rPr>
        <w:t xml:space="preserve"> </w:t>
      </w:r>
      <w:r>
        <w:t>duties</w:t>
      </w:r>
      <w:r>
        <w:rPr>
          <w:spacing w:val="-1"/>
        </w:rPr>
        <w:t xml:space="preserve"> </w:t>
      </w:r>
      <w:r>
        <w:t>under</w:t>
      </w:r>
      <w:r>
        <w:rPr>
          <w:spacing w:val="-2"/>
        </w:rPr>
        <w:t xml:space="preserve"> </w:t>
      </w:r>
      <w:r>
        <w:t>UK</w:t>
      </w:r>
      <w:r>
        <w:rPr>
          <w:spacing w:val="-2"/>
        </w:rPr>
        <w:t xml:space="preserve"> </w:t>
      </w:r>
      <w:r>
        <w:t>Automatic</w:t>
      </w:r>
      <w:r>
        <w:rPr>
          <w:spacing w:val="-4"/>
        </w:rPr>
        <w:t xml:space="preserve"> </w:t>
      </w:r>
      <w:r>
        <w:t>Enrolment</w:t>
      </w:r>
      <w:r>
        <w:rPr>
          <w:spacing w:val="-2"/>
        </w:rPr>
        <w:t xml:space="preserve"> </w:t>
      </w:r>
      <w:r>
        <w:t>legislation,</w:t>
      </w:r>
      <w:r>
        <w:rPr>
          <w:spacing w:val="-2"/>
        </w:rPr>
        <w:t xml:space="preserve"> </w:t>
      </w:r>
      <w:r>
        <w:t>the</w:t>
      </w:r>
      <w:r>
        <w:rPr>
          <w:spacing w:val="-6"/>
        </w:rPr>
        <w:t xml:space="preserve"> </w:t>
      </w:r>
      <w:r>
        <w:t>Company</w:t>
      </w:r>
      <w:r>
        <w:rPr>
          <w:spacing w:val="-4"/>
        </w:rPr>
        <w:t xml:space="preserve"> </w:t>
      </w:r>
      <w:r>
        <w:t>operates</w:t>
      </w:r>
      <w:r>
        <w:rPr>
          <w:spacing w:val="-1"/>
        </w:rPr>
        <w:t xml:space="preserve"> </w:t>
      </w:r>
      <w:r>
        <w:t>a Workplace Pension Scheme to help</w:t>
      </w:r>
      <w:r>
        <w:rPr>
          <w:spacing w:val="-1"/>
        </w:rPr>
        <w:t xml:space="preserve"> </w:t>
      </w:r>
      <w:r>
        <w:t>employees save for retirement.</w:t>
      </w:r>
      <w:r>
        <w:rPr>
          <w:spacing w:val="40"/>
        </w:rPr>
        <w:t xml:space="preserve"> </w:t>
      </w:r>
      <w:r>
        <w:t>Our chosen</w:t>
      </w:r>
      <w:r>
        <w:rPr>
          <w:spacing w:val="-3"/>
        </w:rPr>
        <w:t xml:space="preserve"> </w:t>
      </w:r>
      <w:r>
        <w:t xml:space="preserve">pension provider is </w:t>
      </w:r>
      <w:r w:rsidRPr="00C5745F">
        <w:rPr>
          <w:highlight w:val="red"/>
        </w:rPr>
        <w:t>Scottish Widows</w:t>
      </w:r>
      <w:r>
        <w:t>, a leading UK workplace pension provider offering a compliant scheme supported by online access, information and member resources.</w:t>
      </w:r>
    </w:p>
    <w:p w14:paraId="18969125" w14:textId="77777777" w:rsidR="008310EF" w:rsidRDefault="008310EF">
      <w:pPr>
        <w:pStyle w:val="BodyText"/>
      </w:pPr>
    </w:p>
    <w:p w14:paraId="18969126" w14:textId="77777777" w:rsidR="008310EF" w:rsidRDefault="008310EF">
      <w:pPr>
        <w:pStyle w:val="BodyText"/>
        <w:spacing w:before="74"/>
      </w:pPr>
    </w:p>
    <w:p w14:paraId="18969127" w14:textId="77777777" w:rsidR="008310EF" w:rsidRDefault="002C2F98">
      <w:pPr>
        <w:pStyle w:val="Heading1"/>
      </w:pPr>
      <w:r>
        <w:t>Automatic</w:t>
      </w:r>
      <w:r>
        <w:rPr>
          <w:spacing w:val="-3"/>
        </w:rPr>
        <w:t xml:space="preserve"> </w:t>
      </w:r>
      <w:r>
        <w:rPr>
          <w:spacing w:val="-2"/>
        </w:rPr>
        <w:t>enrolment</w:t>
      </w:r>
    </w:p>
    <w:p w14:paraId="18969128" w14:textId="77777777" w:rsidR="008310EF" w:rsidRDefault="002C2F98">
      <w:pPr>
        <w:pStyle w:val="BodyText"/>
        <w:spacing w:before="180" w:line="259" w:lineRule="auto"/>
        <w:ind w:left="23" w:right="69"/>
      </w:pPr>
      <w:r>
        <w:t>If you meet the eligibility criteria set out in pension legislation, you will be automatically enrolled into</w:t>
      </w:r>
      <w:r>
        <w:rPr>
          <w:spacing w:val="-1"/>
        </w:rPr>
        <w:t xml:space="preserve"> </w:t>
      </w:r>
      <w:r>
        <w:t>the</w:t>
      </w:r>
      <w:r>
        <w:rPr>
          <w:spacing w:val="-2"/>
        </w:rPr>
        <w:t xml:space="preserve"> </w:t>
      </w:r>
      <w:r>
        <w:t>Scottish</w:t>
      </w:r>
      <w:r>
        <w:rPr>
          <w:spacing w:val="-5"/>
        </w:rPr>
        <w:t xml:space="preserve"> </w:t>
      </w:r>
      <w:r>
        <w:t>Widows</w:t>
      </w:r>
      <w:r>
        <w:rPr>
          <w:spacing w:val="-4"/>
        </w:rPr>
        <w:t xml:space="preserve"> </w:t>
      </w:r>
      <w:r>
        <w:t>Workplace</w:t>
      </w:r>
      <w:r>
        <w:rPr>
          <w:spacing w:val="-4"/>
        </w:rPr>
        <w:t xml:space="preserve"> </w:t>
      </w:r>
      <w:r>
        <w:t>Pension</w:t>
      </w:r>
      <w:r>
        <w:rPr>
          <w:spacing w:val="-3"/>
        </w:rPr>
        <w:t xml:space="preserve"> </w:t>
      </w:r>
      <w:r>
        <w:t>Scheme.</w:t>
      </w:r>
      <w:r>
        <w:rPr>
          <w:spacing w:val="40"/>
        </w:rPr>
        <w:t xml:space="preserve"> </w:t>
      </w:r>
      <w:r>
        <w:t>If</w:t>
      </w:r>
      <w:r>
        <w:rPr>
          <w:spacing w:val="-4"/>
        </w:rPr>
        <w:t xml:space="preserve"> </w:t>
      </w:r>
      <w:r>
        <w:t>you</w:t>
      </w:r>
      <w:r>
        <w:rPr>
          <w:spacing w:val="-3"/>
        </w:rPr>
        <w:t xml:space="preserve"> </w:t>
      </w:r>
      <w:r>
        <w:t>do</w:t>
      </w:r>
      <w:r>
        <w:rPr>
          <w:spacing w:val="-1"/>
        </w:rPr>
        <w:t xml:space="preserve"> </w:t>
      </w:r>
      <w:r>
        <w:t>not</w:t>
      </w:r>
      <w:r>
        <w:rPr>
          <w:spacing w:val="-4"/>
        </w:rPr>
        <w:t xml:space="preserve"> </w:t>
      </w:r>
      <w:r>
        <w:t>meet</w:t>
      </w:r>
      <w:r>
        <w:rPr>
          <w:spacing w:val="-2"/>
        </w:rPr>
        <w:t xml:space="preserve"> </w:t>
      </w:r>
      <w:r>
        <w:t>the</w:t>
      </w:r>
      <w:r>
        <w:rPr>
          <w:spacing w:val="-2"/>
        </w:rPr>
        <w:t xml:space="preserve"> </w:t>
      </w:r>
      <w:r>
        <w:t>criteria</w:t>
      </w:r>
      <w:r>
        <w:rPr>
          <w:spacing w:val="-4"/>
        </w:rPr>
        <w:t xml:space="preserve"> </w:t>
      </w:r>
      <w:r>
        <w:t>when</w:t>
      </w:r>
      <w:r>
        <w:rPr>
          <w:spacing w:val="-2"/>
        </w:rPr>
        <w:t xml:space="preserve"> </w:t>
      </w:r>
      <w:r>
        <w:t>you</w:t>
      </w:r>
      <w:r>
        <w:rPr>
          <w:spacing w:val="-3"/>
        </w:rPr>
        <w:t xml:space="preserve"> </w:t>
      </w:r>
      <w:r>
        <w:t xml:space="preserve">join, but do so </w:t>
      </w:r>
      <w:proofErr w:type="gramStart"/>
      <w:r>
        <w:t>at a later date</w:t>
      </w:r>
      <w:proofErr w:type="gramEnd"/>
      <w:r>
        <w:t>, you will be enrolled at that</w:t>
      </w:r>
      <w:r>
        <w:rPr>
          <w:spacing w:val="-2"/>
        </w:rPr>
        <w:t xml:space="preserve"> </w:t>
      </w:r>
      <w:r>
        <w:t>point.</w:t>
      </w:r>
      <w:r>
        <w:rPr>
          <w:spacing w:val="40"/>
        </w:rPr>
        <w:t xml:space="preserve"> </w:t>
      </w:r>
      <w:r>
        <w:t>You will receive written confirmation of enrolment where applicable.</w:t>
      </w:r>
    </w:p>
    <w:p w14:paraId="18969129" w14:textId="77777777" w:rsidR="008310EF" w:rsidRDefault="008310EF">
      <w:pPr>
        <w:pStyle w:val="BodyText"/>
      </w:pPr>
    </w:p>
    <w:p w14:paraId="1896912A" w14:textId="77777777" w:rsidR="008310EF" w:rsidRDefault="008310EF">
      <w:pPr>
        <w:pStyle w:val="BodyText"/>
        <w:spacing w:before="72"/>
      </w:pPr>
    </w:p>
    <w:p w14:paraId="1896912B" w14:textId="77777777" w:rsidR="008310EF" w:rsidRDefault="002C2F98">
      <w:pPr>
        <w:pStyle w:val="Heading1"/>
      </w:pPr>
      <w:r>
        <w:t>Pension</w:t>
      </w:r>
      <w:r>
        <w:rPr>
          <w:spacing w:val="-5"/>
        </w:rPr>
        <w:t xml:space="preserve"> </w:t>
      </w:r>
      <w:r>
        <w:rPr>
          <w:spacing w:val="-2"/>
        </w:rPr>
        <w:t>contributions</w:t>
      </w:r>
    </w:p>
    <w:p w14:paraId="1896912C" w14:textId="77777777" w:rsidR="008310EF" w:rsidRDefault="002C2F98">
      <w:pPr>
        <w:pStyle w:val="BodyText"/>
        <w:spacing w:before="180"/>
        <w:ind w:left="23"/>
      </w:pPr>
      <w:r>
        <w:t>At</w:t>
      </w:r>
      <w:r>
        <w:rPr>
          <w:spacing w:val="-3"/>
        </w:rPr>
        <w:t xml:space="preserve"> </w:t>
      </w:r>
      <w:r>
        <w:t>the</w:t>
      </w:r>
      <w:r>
        <w:rPr>
          <w:spacing w:val="-5"/>
        </w:rPr>
        <w:t xml:space="preserve"> </w:t>
      </w:r>
      <w:r>
        <w:t>time</w:t>
      </w:r>
      <w:r>
        <w:rPr>
          <w:spacing w:val="-5"/>
        </w:rPr>
        <w:t xml:space="preserve"> </w:t>
      </w:r>
      <w:r>
        <w:t>of</w:t>
      </w:r>
      <w:r>
        <w:rPr>
          <w:spacing w:val="-3"/>
        </w:rPr>
        <w:t xml:space="preserve"> </w:t>
      </w:r>
      <w:r>
        <w:t>writing</w:t>
      </w:r>
      <w:r>
        <w:rPr>
          <w:spacing w:val="-4"/>
        </w:rPr>
        <w:t xml:space="preserve"> </w:t>
      </w:r>
      <w:r w:rsidRPr="00A236F9">
        <w:rPr>
          <w:highlight w:val="red"/>
        </w:rPr>
        <w:t>(January</w:t>
      </w:r>
      <w:r w:rsidRPr="00A236F9">
        <w:rPr>
          <w:spacing w:val="-2"/>
          <w:highlight w:val="red"/>
        </w:rPr>
        <w:t xml:space="preserve"> </w:t>
      </w:r>
      <w:r w:rsidRPr="00A236F9">
        <w:rPr>
          <w:highlight w:val="red"/>
        </w:rPr>
        <w:t>2026),</w:t>
      </w:r>
      <w:r>
        <w:rPr>
          <w:spacing w:val="-5"/>
        </w:rPr>
        <w:t xml:space="preserve"> </w:t>
      </w:r>
      <w:r>
        <w:t>pension</w:t>
      </w:r>
      <w:r>
        <w:rPr>
          <w:spacing w:val="-7"/>
        </w:rPr>
        <w:t xml:space="preserve"> </w:t>
      </w:r>
      <w:r>
        <w:t>contributions</w:t>
      </w:r>
      <w:r>
        <w:rPr>
          <w:spacing w:val="-3"/>
        </w:rPr>
        <w:t xml:space="preserve"> </w:t>
      </w:r>
      <w:r>
        <w:t>are</w:t>
      </w:r>
      <w:r>
        <w:rPr>
          <w:spacing w:val="-3"/>
        </w:rPr>
        <w:t xml:space="preserve"> </w:t>
      </w:r>
      <w:r>
        <w:t>set</w:t>
      </w:r>
      <w:r>
        <w:rPr>
          <w:spacing w:val="-2"/>
        </w:rPr>
        <w:t xml:space="preserve"> </w:t>
      </w:r>
      <w:r>
        <w:rPr>
          <w:spacing w:val="-5"/>
        </w:rPr>
        <w:t>at:</w:t>
      </w:r>
    </w:p>
    <w:p w14:paraId="1896912D" w14:textId="77777777" w:rsidR="008310EF" w:rsidRDefault="002C2F98">
      <w:pPr>
        <w:pStyle w:val="ListParagraph"/>
        <w:numPr>
          <w:ilvl w:val="0"/>
          <w:numId w:val="1"/>
        </w:numPr>
        <w:tabs>
          <w:tab w:val="left" w:pos="743"/>
        </w:tabs>
        <w:spacing w:before="186"/>
      </w:pPr>
      <w:r>
        <w:t>Employer</w:t>
      </w:r>
      <w:r>
        <w:rPr>
          <w:spacing w:val="-10"/>
        </w:rPr>
        <w:t xml:space="preserve"> </w:t>
      </w:r>
      <w:r>
        <w:t>contribution:</w:t>
      </w:r>
      <w:r>
        <w:rPr>
          <w:spacing w:val="-9"/>
        </w:rPr>
        <w:t xml:space="preserve"> </w:t>
      </w:r>
      <w:r>
        <w:rPr>
          <w:spacing w:val="-5"/>
        </w:rPr>
        <w:t>3%</w:t>
      </w:r>
    </w:p>
    <w:p w14:paraId="1896912E" w14:textId="77777777" w:rsidR="008310EF" w:rsidRDefault="002C2F98">
      <w:pPr>
        <w:pStyle w:val="ListParagraph"/>
        <w:numPr>
          <w:ilvl w:val="0"/>
          <w:numId w:val="1"/>
        </w:numPr>
        <w:tabs>
          <w:tab w:val="left" w:pos="743"/>
        </w:tabs>
        <w:spacing w:line="266" w:lineRule="exact"/>
      </w:pPr>
      <w:r>
        <w:t>Employee</w:t>
      </w:r>
      <w:r>
        <w:rPr>
          <w:spacing w:val="-11"/>
        </w:rPr>
        <w:t xml:space="preserve"> </w:t>
      </w:r>
      <w:r>
        <w:t>contribution:</w:t>
      </w:r>
      <w:r>
        <w:rPr>
          <w:spacing w:val="-10"/>
        </w:rPr>
        <w:t xml:space="preserve"> </w:t>
      </w:r>
      <w:r>
        <w:rPr>
          <w:spacing w:val="-5"/>
        </w:rPr>
        <w:t>5%</w:t>
      </w:r>
    </w:p>
    <w:p w14:paraId="1896912F" w14:textId="77777777" w:rsidR="008310EF" w:rsidRDefault="002C2F98">
      <w:pPr>
        <w:pStyle w:val="BodyText"/>
        <w:spacing w:line="259" w:lineRule="auto"/>
        <w:ind w:left="23" w:right="76"/>
      </w:pPr>
      <w:r>
        <w:t>These contributions are calculated on qualifying earnings, as defined under pension legislation. Qualifying earnings generally include salary, wages, overtime, bonuses and statutory pay between the lower and upper earnings thresholds set by the government.</w:t>
      </w:r>
      <w:r>
        <w:rPr>
          <w:spacing w:val="40"/>
        </w:rPr>
        <w:t xml:space="preserve"> </w:t>
      </w:r>
      <w:r>
        <w:t>Contribution rates may change in the</w:t>
      </w:r>
      <w:r>
        <w:rPr>
          <w:spacing w:val="-2"/>
        </w:rPr>
        <w:t xml:space="preserve"> </w:t>
      </w:r>
      <w:r>
        <w:t>future</w:t>
      </w:r>
      <w:r>
        <w:rPr>
          <w:spacing w:val="-2"/>
        </w:rPr>
        <w:t xml:space="preserve"> </w:t>
      </w:r>
      <w:r>
        <w:t>in</w:t>
      </w:r>
      <w:r>
        <w:rPr>
          <w:spacing w:val="-5"/>
        </w:rPr>
        <w:t xml:space="preserve"> </w:t>
      </w:r>
      <w:r>
        <w:t>line</w:t>
      </w:r>
      <w:r>
        <w:rPr>
          <w:spacing w:val="-2"/>
        </w:rPr>
        <w:t xml:space="preserve"> </w:t>
      </w:r>
      <w:r>
        <w:t>with</w:t>
      </w:r>
      <w:r>
        <w:rPr>
          <w:spacing w:val="-2"/>
        </w:rPr>
        <w:t xml:space="preserve"> </w:t>
      </w:r>
      <w:r>
        <w:t>legislation</w:t>
      </w:r>
      <w:r>
        <w:rPr>
          <w:spacing w:val="-4"/>
        </w:rPr>
        <w:t xml:space="preserve"> </w:t>
      </w:r>
      <w:r>
        <w:t>or</w:t>
      </w:r>
      <w:r>
        <w:rPr>
          <w:spacing w:val="-2"/>
        </w:rPr>
        <w:t xml:space="preserve"> </w:t>
      </w:r>
      <w:r>
        <w:t>Company</w:t>
      </w:r>
      <w:r>
        <w:rPr>
          <w:spacing w:val="-2"/>
        </w:rPr>
        <w:t xml:space="preserve"> </w:t>
      </w:r>
      <w:r>
        <w:t>policy.</w:t>
      </w:r>
      <w:r>
        <w:rPr>
          <w:spacing w:val="-4"/>
        </w:rPr>
        <w:t xml:space="preserve"> </w:t>
      </w:r>
      <w:r>
        <w:t>Employees</w:t>
      </w:r>
      <w:r>
        <w:rPr>
          <w:spacing w:val="-1"/>
        </w:rPr>
        <w:t xml:space="preserve"> </w:t>
      </w:r>
      <w:r>
        <w:t>will</w:t>
      </w:r>
      <w:r>
        <w:rPr>
          <w:spacing w:val="-4"/>
        </w:rPr>
        <w:t xml:space="preserve"> </w:t>
      </w:r>
      <w:r>
        <w:t>be</w:t>
      </w:r>
      <w:r>
        <w:rPr>
          <w:spacing w:val="-2"/>
        </w:rPr>
        <w:t xml:space="preserve"> </w:t>
      </w:r>
      <w:r>
        <w:t>notified</w:t>
      </w:r>
      <w:r>
        <w:rPr>
          <w:spacing w:val="-4"/>
        </w:rPr>
        <w:t xml:space="preserve"> </w:t>
      </w:r>
      <w:r>
        <w:t>of</w:t>
      </w:r>
      <w:r>
        <w:rPr>
          <w:spacing w:val="-2"/>
        </w:rPr>
        <w:t xml:space="preserve"> </w:t>
      </w:r>
      <w:r>
        <w:t>any</w:t>
      </w:r>
      <w:r>
        <w:rPr>
          <w:spacing w:val="-2"/>
        </w:rPr>
        <w:t xml:space="preserve"> </w:t>
      </w:r>
      <w:r>
        <w:t>such</w:t>
      </w:r>
      <w:r>
        <w:rPr>
          <w:spacing w:val="-5"/>
        </w:rPr>
        <w:t xml:space="preserve"> </w:t>
      </w:r>
      <w:r>
        <w:t>changes.</w:t>
      </w:r>
    </w:p>
    <w:p w14:paraId="18969130" w14:textId="77777777" w:rsidR="008310EF" w:rsidRDefault="008310EF">
      <w:pPr>
        <w:pStyle w:val="BodyText"/>
      </w:pPr>
    </w:p>
    <w:p w14:paraId="18969131" w14:textId="77777777" w:rsidR="008310EF" w:rsidRDefault="008310EF">
      <w:pPr>
        <w:pStyle w:val="BodyText"/>
        <w:spacing w:before="70"/>
      </w:pPr>
    </w:p>
    <w:p w14:paraId="18969132" w14:textId="77777777" w:rsidR="008310EF" w:rsidRDefault="002C2F98">
      <w:pPr>
        <w:pStyle w:val="Heading1"/>
      </w:pPr>
      <w:r>
        <w:t>Salary</w:t>
      </w:r>
      <w:r>
        <w:rPr>
          <w:spacing w:val="-6"/>
        </w:rPr>
        <w:t xml:space="preserve"> </w:t>
      </w:r>
      <w:r>
        <w:rPr>
          <w:spacing w:val="-2"/>
        </w:rPr>
        <w:t>sacrifice</w:t>
      </w:r>
    </w:p>
    <w:p w14:paraId="18969133" w14:textId="77777777" w:rsidR="008310EF" w:rsidRDefault="002C2F98">
      <w:pPr>
        <w:pStyle w:val="BodyText"/>
        <w:spacing w:before="182"/>
        <w:ind w:left="23"/>
      </w:pPr>
      <w:r>
        <w:t>Pension</w:t>
      </w:r>
      <w:r>
        <w:rPr>
          <w:spacing w:val="-5"/>
        </w:rPr>
        <w:t xml:space="preserve"> </w:t>
      </w:r>
      <w:r>
        <w:t>contributions</w:t>
      </w:r>
      <w:r>
        <w:rPr>
          <w:spacing w:val="-6"/>
        </w:rPr>
        <w:t xml:space="preserve"> </w:t>
      </w:r>
      <w:r>
        <w:t>are</w:t>
      </w:r>
      <w:r>
        <w:rPr>
          <w:spacing w:val="-5"/>
        </w:rPr>
        <w:t xml:space="preserve"> </w:t>
      </w:r>
      <w:r>
        <w:t>made</w:t>
      </w:r>
      <w:r>
        <w:rPr>
          <w:spacing w:val="-4"/>
        </w:rPr>
        <w:t xml:space="preserve"> </w:t>
      </w:r>
      <w:r>
        <w:t>using</w:t>
      </w:r>
      <w:r>
        <w:rPr>
          <w:spacing w:val="-4"/>
        </w:rPr>
        <w:t xml:space="preserve"> </w:t>
      </w:r>
      <w:r>
        <w:t>a</w:t>
      </w:r>
      <w:r>
        <w:rPr>
          <w:spacing w:val="-5"/>
        </w:rPr>
        <w:t xml:space="preserve"> </w:t>
      </w:r>
      <w:r>
        <w:t>salary</w:t>
      </w:r>
      <w:r>
        <w:rPr>
          <w:spacing w:val="-6"/>
        </w:rPr>
        <w:t xml:space="preserve"> </w:t>
      </w:r>
      <w:r>
        <w:t>sacrifice</w:t>
      </w:r>
      <w:r>
        <w:rPr>
          <w:spacing w:val="-3"/>
        </w:rPr>
        <w:t xml:space="preserve"> </w:t>
      </w:r>
      <w:proofErr w:type="gramStart"/>
      <w:r>
        <w:t>arrangement</w:t>
      </w:r>
      <w:proofErr w:type="gramEnd"/>
      <w:r>
        <w:t>.</w:t>
      </w:r>
      <w:r>
        <w:rPr>
          <w:spacing w:val="-6"/>
        </w:rPr>
        <w:t xml:space="preserve"> </w:t>
      </w:r>
      <w:r>
        <w:t>This</w:t>
      </w:r>
      <w:r>
        <w:rPr>
          <w:spacing w:val="-6"/>
        </w:rPr>
        <w:t xml:space="preserve"> </w:t>
      </w:r>
      <w:r>
        <w:rPr>
          <w:spacing w:val="-2"/>
        </w:rPr>
        <w:t>means:</w:t>
      </w:r>
    </w:p>
    <w:p w14:paraId="18969134" w14:textId="77777777" w:rsidR="008310EF" w:rsidRDefault="002C2F98">
      <w:pPr>
        <w:pStyle w:val="ListParagraph"/>
        <w:numPr>
          <w:ilvl w:val="0"/>
          <w:numId w:val="1"/>
        </w:numPr>
        <w:tabs>
          <w:tab w:val="left" w:pos="743"/>
        </w:tabs>
        <w:spacing w:before="184"/>
      </w:pPr>
      <w:r>
        <w:t>you</w:t>
      </w:r>
      <w:r>
        <w:rPr>
          <w:spacing w:val="-6"/>
        </w:rPr>
        <w:t xml:space="preserve"> </w:t>
      </w:r>
      <w:r>
        <w:t>agree</w:t>
      </w:r>
      <w:r>
        <w:rPr>
          <w:spacing w:val="-5"/>
        </w:rPr>
        <w:t xml:space="preserve"> </w:t>
      </w:r>
      <w:r>
        <w:t>to</w:t>
      </w:r>
      <w:r>
        <w:rPr>
          <w:spacing w:val="-5"/>
        </w:rPr>
        <w:t xml:space="preserve"> </w:t>
      </w:r>
      <w:r>
        <w:t>give</w:t>
      </w:r>
      <w:r>
        <w:rPr>
          <w:spacing w:val="-4"/>
        </w:rPr>
        <w:t xml:space="preserve"> </w:t>
      </w:r>
      <w:r>
        <w:t>up</w:t>
      </w:r>
      <w:r>
        <w:rPr>
          <w:spacing w:val="-5"/>
        </w:rPr>
        <w:t xml:space="preserve"> </w:t>
      </w:r>
      <w:r>
        <w:t>part</w:t>
      </w:r>
      <w:r>
        <w:rPr>
          <w:spacing w:val="-4"/>
        </w:rPr>
        <w:t xml:space="preserve"> </w:t>
      </w:r>
      <w:r>
        <w:t>of</w:t>
      </w:r>
      <w:r>
        <w:rPr>
          <w:spacing w:val="-4"/>
        </w:rPr>
        <w:t xml:space="preserve"> </w:t>
      </w:r>
      <w:r>
        <w:t>your</w:t>
      </w:r>
      <w:r>
        <w:rPr>
          <w:spacing w:val="-5"/>
        </w:rPr>
        <w:t xml:space="preserve"> </w:t>
      </w:r>
      <w:r>
        <w:t>gross</w:t>
      </w:r>
      <w:r>
        <w:rPr>
          <w:spacing w:val="-2"/>
        </w:rPr>
        <w:t xml:space="preserve"> </w:t>
      </w:r>
      <w:r>
        <w:t>salary</w:t>
      </w:r>
      <w:r>
        <w:rPr>
          <w:spacing w:val="-2"/>
        </w:rPr>
        <w:t xml:space="preserve"> </w:t>
      </w:r>
      <w:r>
        <w:t>equal</w:t>
      </w:r>
      <w:r>
        <w:rPr>
          <w:spacing w:val="-4"/>
        </w:rPr>
        <w:t xml:space="preserve"> </w:t>
      </w:r>
      <w:r>
        <w:t>to</w:t>
      </w:r>
      <w:r>
        <w:rPr>
          <w:spacing w:val="-4"/>
        </w:rPr>
        <w:t xml:space="preserve"> </w:t>
      </w:r>
      <w:r>
        <w:t>your</w:t>
      </w:r>
      <w:r>
        <w:rPr>
          <w:spacing w:val="-2"/>
        </w:rPr>
        <w:t xml:space="preserve"> </w:t>
      </w:r>
      <w:r>
        <w:t>pension</w:t>
      </w:r>
      <w:r>
        <w:rPr>
          <w:spacing w:val="-3"/>
        </w:rPr>
        <w:t xml:space="preserve"> </w:t>
      </w:r>
      <w:r>
        <w:rPr>
          <w:spacing w:val="-2"/>
        </w:rPr>
        <w:t>contribution;</w:t>
      </w:r>
    </w:p>
    <w:p w14:paraId="18969135" w14:textId="77777777" w:rsidR="008310EF" w:rsidRDefault="002C2F98">
      <w:pPr>
        <w:pStyle w:val="ListParagraph"/>
        <w:numPr>
          <w:ilvl w:val="0"/>
          <w:numId w:val="1"/>
        </w:numPr>
        <w:tabs>
          <w:tab w:val="left" w:pos="743"/>
        </w:tabs>
      </w:pPr>
      <w:r>
        <w:t>the</w:t>
      </w:r>
      <w:r>
        <w:rPr>
          <w:spacing w:val="-5"/>
        </w:rPr>
        <w:t xml:space="preserve"> </w:t>
      </w:r>
      <w:r>
        <w:t>Company</w:t>
      </w:r>
      <w:r>
        <w:rPr>
          <w:spacing w:val="-5"/>
        </w:rPr>
        <w:t xml:space="preserve"> </w:t>
      </w:r>
      <w:r>
        <w:t>pays</w:t>
      </w:r>
      <w:r>
        <w:rPr>
          <w:spacing w:val="-6"/>
        </w:rPr>
        <w:t xml:space="preserve"> </w:t>
      </w:r>
      <w:r>
        <w:t>this</w:t>
      </w:r>
      <w:r>
        <w:rPr>
          <w:spacing w:val="-4"/>
        </w:rPr>
        <w:t xml:space="preserve"> </w:t>
      </w:r>
      <w:r>
        <w:t>amount</w:t>
      </w:r>
      <w:r>
        <w:rPr>
          <w:spacing w:val="-6"/>
        </w:rPr>
        <w:t xml:space="preserve"> </w:t>
      </w:r>
      <w:r>
        <w:t>directly</w:t>
      </w:r>
      <w:r>
        <w:rPr>
          <w:spacing w:val="-4"/>
        </w:rPr>
        <w:t xml:space="preserve"> </w:t>
      </w:r>
      <w:r>
        <w:t>into</w:t>
      </w:r>
      <w:r>
        <w:rPr>
          <w:spacing w:val="-6"/>
        </w:rPr>
        <w:t xml:space="preserve"> </w:t>
      </w:r>
      <w:r>
        <w:t>your</w:t>
      </w:r>
      <w:r>
        <w:rPr>
          <w:spacing w:val="-8"/>
        </w:rPr>
        <w:t xml:space="preserve"> </w:t>
      </w:r>
      <w:r>
        <w:t>pension</w:t>
      </w:r>
      <w:r>
        <w:rPr>
          <w:spacing w:val="-4"/>
        </w:rPr>
        <w:t xml:space="preserve"> </w:t>
      </w:r>
      <w:r>
        <w:t>on</w:t>
      </w:r>
      <w:r>
        <w:rPr>
          <w:spacing w:val="-5"/>
        </w:rPr>
        <w:t xml:space="preserve"> </w:t>
      </w:r>
      <w:r>
        <w:t>your</w:t>
      </w:r>
      <w:r>
        <w:rPr>
          <w:spacing w:val="-4"/>
        </w:rPr>
        <w:t xml:space="preserve"> </w:t>
      </w:r>
      <w:r>
        <w:t>behalf;</w:t>
      </w:r>
      <w:r>
        <w:rPr>
          <w:spacing w:val="-5"/>
        </w:rPr>
        <w:t xml:space="preserve"> and</w:t>
      </w:r>
    </w:p>
    <w:p w14:paraId="18969136" w14:textId="77777777" w:rsidR="008310EF" w:rsidRDefault="002C2F98">
      <w:pPr>
        <w:pStyle w:val="ListParagraph"/>
        <w:numPr>
          <w:ilvl w:val="0"/>
          <w:numId w:val="1"/>
        </w:numPr>
        <w:tabs>
          <w:tab w:val="left" w:pos="743"/>
        </w:tabs>
        <w:spacing w:line="267" w:lineRule="exact"/>
      </w:pPr>
      <w:r>
        <w:t>contributions</w:t>
      </w:r>
      <w:r>
        <w:rPr>
          <w:spacing w:val="-7"/>
        </w:rPr>
        <w:t xml:space="preserve"> </w:t>
      </w:r>
      <w:r>
        <w:t>are</w:t>
      </w:r>
      <w:r>
        <w:rPr>
          <w:spacing w:val="-6"/>
        </w:rPr>
        <w:t xml:space="preserve"> </w:t>
      </w:r>
      <w:r>
        <w:t>made</w:t>
      </w:r>
      <w:r>
        <w:rPr>
          <w:spacing w:val="-6"/>
        </w:rPr>
        <w:t xml:space="preserve"> </w:t>
      </w:r>
      <w:r>
        <w:t>before</w:t>
      </w:r>
      <w:r>
        <w:rPr>
          <w:spacing w:val="-7"/>
        </w:rPr>
        <w:t xml:space="preserve"> </w:t>
      </w:r>
      <w:r>
        <w:t>tax</w:t>
      </w:r>
      <w:r>
        <w:rPr>
          <w:spacing w:val="-6"/>
        </w:rPr>
        <w:t xml:space="preserve"> </w:t>
      </w:r>
      <w:r>
        <w:t>and</w:t>
      </w:r>
      <w:r>
        <w:rPr>
          <w:spacing w:val="-4"/>
        </w:rPr>
        <w:t xml:space="preserve"> </w:t>
      </w:r>
      <w:r>
        <w:t>National</w:t>
      </w:r>
      <w:r>
        <w:rPr>
          <w:spacing w:val="-6"/>
        </w:rPr>
        <w:t xml:space="preserve"> </w:t>
      </w:r>
      <w:r>
        <w:t>Insurance</w:t>
      </w:r>
      <w:r>
        <w:rPr>
          <w:spacing w:val="-4"/>
        </w:rPr>
        <w:t xml:space="preserve"> </w:t>
      </w:r>
      <w:r>
        <w:t>is</w:t>
      </w:r>
      <w:r>
        <w:rPr>
          <w:spacing w:val="-6"/>
        </w:rPr>
        <w:t xml:space="preserve"> </w:t>
      </w:r>
      <w:r>
        <w:rPr>
          <w:spacing w:val="-2"/>
        </w:rPr>
        <w:t>applied.</w:t>
      </w:r>
    </w:p>
    <w:p w14:paraId="18969137" w14:textId="77777777" w:rsidR="008310EF" w:rsidRDefault="002C2F98">
      <w:pPr>
        <w:pStyle w:val="BodyText"/>
        <w:spacing w:line="267" w:lineRule="exact"/>
        <w:ind w:left="23"/>
      </w:pPr>
      <w:r>
        <w:t>Your</w:t>
      </w:r>
      <w:r>
        <w:rPr>
          <w:spacing w:val="-7"/>
        </w:rPr>
        <w:t xml:space="preserve"> </w:t>
      </w:r>
      <w:r>
        <w:t>overall</w:t>
      </w:r>
      <w:r>
        <w:rPr>
          <w:spacing w:val="-3"/>
        </w:rPr>
        <w:t xml:space="preserve"> </w:t>
      </w:r>
      <w:r>
        <w:t>pension</w:t>
      </w:r>
      <w:r>
        <w:rPr>
          <w:spacing w:val="-3"/>
        </w:rPr>
        <w:t xml:space="preserve"> </w:t>
      </w:r>
      <w:r>
        <w:t>contribution</w:t>
      </w:r>
      <w:r>
        <w:rPr>
          <w:spacing w:val="-4"/>
        </w:rPr>
        <w:t xml:space="preserve"> </w:t>
      </w:r>
      <w:r>
        <w:t>level</w:t>
      </w:r>
      <w:r>
        <w:rPr>
          <w:spacing w:val="-2"/>
        </w:rPr>
        <w:t xml:space="preserve"> </w:t>
      </w:r>
      <w:r>
        <w:t>is</w:t>
      </w:r>
      <w:r>
        <w:rPr>
          <w:spacing w:val="-5"/>
        </w:rPr>
        <w:t xml:space="preserve"> </w:t>
      </w:r>
      <w:r>
        <w:t>not</w:t>
      </w:r>
      <w:r>
        <w:rPr>
          <w:spacing w:val="-4"/>
        </w:rPr>
        <w:t xml:space="preserve"> </w:t>
      </w:r>
      <w:r>
        <w:t>affected</w:t>
      </w:r>
      <w:r>
        <w:rPr>
          <w:spacing w:val="-5"/>
        </w:rPr>
        <w:t xml:space="preserve"> </w:t>
      </w:r>
      <w:r>
        <w:t>—</w:t>
      </w:r>
      <w:r>
        <w:rPr>
          <w:spacing w:val="-3"/>
        </w:rPr>
        <w:t xml:space="preserve"> </w:t>
      </w:r>
      <w:r>
        <w:t>only</w:t>
      </w:r>
      <w:r>
        <w:rPr>
          <w:spacing w:val="-4"/>
        </w:rPr>
        <w:t xml:space="preserve"> </w:t>
      </w:r>
      <w:r>
        <w:t>the</w:t>
      </w:r>
      <w:r>
        <w:rPr>
          <w:spacing w:val="-4"/>
        </w:rPr>
        <w:t xml:space="preserve"> </w:t>
      </w:r>
      <w:r>
        <w:t>way</w:t>
      </w:r>
      <w:r>
        <w:rPr>
          <w:spacing w:val="-5"/>
        </w:rPr>
        <w:t xml:space="preserve"> </w:t>
      </w:r>
      <w:r>
        <w:t>contributions</w:t>
      </w:r>
      <w:r>
        <w:rPr>
          <w:spacing w:val="-2"/>
        </w:rPr>
        <w:t xml:space="preserve"> </w:t>
      </w:r>
      <w:r>
        <w:t>are</w:t>
      </w:r>
      <w:r>
        <w:rPr>
          <w:spacing w:val="-1"/>
        </w:rPr>
        <w:t xml:space="preserve"> </w:t>
      </w:r>
      <w:r>
        <w:rPr>
          <w:spacing w:val="-2"/>
        </w:rPr>
        <w:t>paid.</w:t>
      </w:r>
    </w:p>
    <w:p w14:paraId="18969138" w14:textId="77777777" w:rsidR="008310EF" w:rsidRDefault="008310EF">
      <w:pPr>
        <w:pStyle w:val="BodyText"/>
        <w:spacing w:line="267" w:lineRule="exact"/>
        <w:sectPr w:rsidR="008310EF">
          <w:headerReference w:type="default" r:id="rId7"/>
          <w:footerReference w:type="default" r:id="rId8"/>
          <w:type w:val="continuous"/>
          <w:pgSz w:w="11910" w:h="16840"/>
          <w:pgMar w:top="1380" w:right="1417" w:bottom="900" w:left="1417" w:header="510" w:footer="707" w:gutter="0"/>
          <w:pgNumType w:start="1"/>
          <w:cols w:space="720"/>
        </w:sectPr>
      </w:pPr>
    </w:p>
    <w:p w14:paraId="18969139" w14:textId="77777777" w:rsidR="008310EF" w:rsidRDefault="002C2F98">
      <w:pPr>
        <w:pStyle w:val="BodyText"/>
        <w:spacing w:before="46" w:line="259" w:lineRule="auto"/>
        <w:ind w:left="23"/>
      </w:pPr>
      <w:r>
        <w:lastRenderedPageBreak/>
        <w:t>Salary sacrifice is the default method for pension contributions. Employees who prefer to make pension</w:t>
      </w:r>
      <w:r>
        <w:rPr>
          <w:spacing w:val="-2"/>
        </w:rPr>
        <w:t xml:space="preserve"> </w:t>
      </w:r>
      <w:r>
        <w:t>contributions</w:t>
      </w:r>
      <w:r>
        <w:rPr>
          <w:spacing w:val="-2"/>
        </w:rPr>
        <w:t xml:space="preserve"> </w:t>
      </w:r>
      <w:r>
        <w:t>from</w:t>
      </w:r>
      <w:r>
        <w:rPr>
          <w:spacing w:val="-3"/>
        </w:rPr>
        <w:t xml:space="preserve"> </w:t>
      </w:r>
      <w:r>
        <w:t>net</w:t>
      </w:r>
      <w:r>
        <w:rPr>
          <w:spacing w:val="-1"/>
        </w:rPr>
        <w:t xml:space="preserve"> </w:t>
      </w:r>
      <w:r>
        <w:t>pay</w:t>
      </w:r>
      <w:r>
        <w:rPr>
          <w:spacing w:val="-5"/>
        </w:rPr>
        <w:t xml:space="preserve"> </w:t>
      </w:r>
      <w:r>
        <w:t>may</w:t>
      </w:r>
      <w:r>
        <w:rPr>
          <w:spacing w:val="-1"/>
        </w:rPr>
        <w:t xml:space="preserve"> </w:t>
      </w:r>
      <w:r>
        <w:t>request</w:t>
      </w:r>
      <w:r>
        <w:rPr>
          <w:spacing w:val="-3"/>
        </w:rPr>
        <w:t xml:space="preserve"> </w:t>
      </w:r>
      <w:r>
        <w:t>this,</w:t>
      </w:r>
      <w:r>
        <w:rPr>
          <w:spacing w:val="-3"/>
        </w:rPr>
        <w:t xml:space="preserve"> </w:t>
      </w:r>
      <w:r>
        <w:t>although</w:t>
      </w:r>
      <w:r>
        <w:rPr>
          <w:spacing w:val="-3"/>
        </w:rPr>
        <w:t xml:space="preserve"> </w:t>
      </w:r>
      <w:r>
        <w:t>this</w:t>
      </w:r>
      <w:r>
        <w:rPr>
          <w:spacing w:val="-2"/>
        </w:rPr>
        <w:t xml:space="preserve"> </w:t>
      </w:r>
      <w:r>
        <w:t>is</w:t>
      </w:r>
      <w:r>
        <w:rPr>
          <w:spacing w:val="-4"/>
        </w:rPr>
        <w:t xml:space="preserve"> </w:t>
      </w:r>
      <w:r>
        <w:t>generally</w:t>
      </w:r>
      <w:r>
        <w:rPr>
          <w:spacing w:val="-2"/>
        </w:rPr>
        <w:t xml:space="preserve"> </w:t>
      </w:r>
      <w:r>
        <w:t>a</w:t>
      </w:r>
      <w:r>
        <w:rPr>
          <w:spacing w:val="-3"/>
        </w:rPr>
        <w:t xml:space="preserve"> </w:t>
      </w:r>
      <w:r>
        <w:t>less</w:t>
      </w:r>
      <w:r>
        <w:rPr>
          <w:spacing w:val="-2"/>
        </w:rPr>
        <w:t xml:space="preserve"> </w:t>
      </w:r>
      <w:r>
        <w:t xml:space="preserve">tax-efficient </w:t>
      </w:r>
      <w:r>
        <w:rPr>
          <w:spacing w:val="-2"/>
        </w:rPr>
        <w:t>approach.</w:t>
      </w:r>
    </w:p>
    <w:p w14:paraId="1896913A" w14:textId="77777777" w:rsidR="008310EF" w:rsidRDefault="008310EF">
      <w:pPr>
        <w:pStyle w:val="BodyText"/>
      </w:pPr>
    </w:p>
    <w:p w14:paraId="1896913B" w14:textId="77777777" w:rsidR="008310EF" w:rsidRDefault="008310EF">
      <w:pPr>
        <w:pStyle w:val="BodyText"/>
        <w:spacing w:before="71"/>
      </w:pPr>
    </w:p>
    <w:p w14:paraId="1896913C" w14:textId="77777777" w:rsidR="008310EF" w:rsidRDefault="002C2F98">
      <w:pPr>
        <w:pStyle w:val="Heading1"/>
      </w:pPr>
      <w:r>
        <w:t>Your</w:t>
      </w:r>
      <w:r>
        <w:rPr>
          <w:spacing w:val="-5"/>
        </w:rPr>
        <w:t xml:space="preserve"> </w:t>
      </w:r>
      <w:r>
        <w:t>pension</w:t>
      </w:r>
      <w:r>
        <w:rPr>
          <w:spacing w:val="-4"/>
        </w:rPr>
        <w:t xml:space="preserve"> </w:t>
      </w:r>
      <w:r>
        <w:rPr>
          <w:spacing w:val="-2"/>
        </w:rPr>
        <w:t>account</w:t>
      </w:r>
    </w:p>
    <w:p w14:paraId="1896913D" w14:textId="77777777" w:rsidR="008310EF" w:rsidRDefault="002C2F98">
      <w:pPr>
        <w:pStyle w:val="BodyText"/>
        <w:spacing w:before="183" w:line="259" w:lineRule="auto"/>
        <w:ind w:left="23"/>
      </w:pPr>
      <w:r>
        <w:t>Once</w:t>
      </w:r>
      <w:r>
        <w:rPr>
          <w:spacing w:val="-2"/>
        </w:rPr>
        <w:t xml:space="preserve"> </w:t>
      </w:r>
      <w:r>
        <w:t>enrolled,</w:t>
      </w:r>
      <w:r>
        <w:rPr>
          <w:spacing w:val="-2"/>
        </w:rPr>
        <w:t xml:space="preserve"> </w:t>
      </w:r>
      <w:r w:rsidRPr="00EA4E50">
        <w:rPr>
          <w:highlight w:val="red"/>
        </w:rPr>
        <w:t>Scottish</w:t>
      </w:r>
      <w:r w:rsidRPr="00EA4E50">
        <w:rPr>
          <w:spacing w:val="-6"/>
          <w:highlight w:val="red"/>
        </w:rPr>
        <w:t xml:space="preserve"> </w:t>
      </w:r>
      <w:r w:rsidRPr="00EA4E50">
        <w:rPr>
          <w:highlight w:val="red"/>
        </w:rPr>
        <w:t>Widows</w:t>
      </w:r>
      <w:r>
        <w:rPr>
          <w:spacing w:val="-4"/>
        </w:rPr>
        <w:t xml:space="preserve"> </w:t>
      </w:r>
      <w:r>
        <w:t>will</w:t>
      </w:r>
      <w:r>
        <w:rPr>
          <w:spacing w:val="-2"/>
        </w:rPr>
        <w:t xml:space="preserve"> </w:t>
      </w:r>
      <w:r>
        <w:t>contact</w:t>
      </w:r>
      <w:r>
        <w:rPr>
          <w:spacing w:val="-2"/>
        </w:rPr>
        <w:t xml:space="preserve"> </w:t>
      </w:r>
      <w:r>
        <w:t>you</w:t>
      </w:r>
      <w:r>
        <w:rPr>
          <w:spacing w:val="-3"/>
        </w:rPr>
        <w:t xml:space="preserve"> </w:t>
      </w:r>
      <w:r>
        <w:t>directly</w:t>
      </w:r>
      <w:r>
        <w:rPr>
          <w:spacing w:val="-4"/>
        </w:rPr>
        <w:t xml:space="preserve"> </w:t>
      </w:r>
      <w:r>
        <w:t>with</w:t>
      </w:r>
      <w:r>
        <w:rPr>
          <w:spacing w:val="-2"/>
        </w:rPr>
        <w:t xml:space="preserve"> </w:t>
      </w:r>
      <w:r>
        <w:t>details</w:t>
      </w:r>
      <w:r>
        <w:rPr>
          <w:spacing w:val="-2"/>
        </w:rPr>
        <w:t xml:space="preserve"> </w:t>
      </w:r>
      <w:r>
        <w:t>of</w:t>
      </w:r>
      <w:r>
        <w:rPr>
          <w:spacing w:val="-5"/>
        </w:rPr>
        <w:t xml:space="preserve"> </w:t>
      </w:r>
      <w:r>
        <w:t>your</w:t>
      </w:r>
      <w:r>
        <w:rPr>
          <w:spacing w:val="-2"/>
        </w:rPr>
        <w:t xml:space="preserve"> </w:t>
      </w:r>
      <w:r>
        <w:t>pension</w:t>
      </w:r>
      <w:r>
        <w:rPr>
          <w:spacing w:val="-3"/>
        </w:rPr>
        <w:t xml:space="preserve"> </w:t>
      </w:r>
      <w:r>
        <w:t>account, including how to access your information online and through their dedicated app.</w:t>
      </w:r>
    </w:p>
    <w:p w14:paraId="1896913E" w14:textId="77777777" w:rsidR="008310EF" w:rsidRDefault="002C2F98">
      <w:pPr>
        <w:pStyle w:val="BodyText"/>
        <w:spacing w:before="159" w:line="259" w:lineRule="auto"/>
        <w:ind w:left="23"/>
      </w:pPr>
      <w:r w:rsidRPr="00EA4E50">
        <w:rPr>
          <w:highlight w:val="red"/>
        </w:rPr>
        <w:t>Scottish</w:t>
      </w:r>
      <w:r w:rsidRPr="00EA4E50">
        <w:rPr>
          <w:spacing w:val="-6"/>
          <w:highlight w:val="red"/>
        </w:rPr>
        <w:t xml:space="preserve"> </w:t>
      </w:r>
      <w:r w:rsidRPr="00EA4E50">
        <w:rPr>
          <w:highlight w:val="red"/>
        </w:rPr>
        <w:t>Widows</w:t>
      </w:r>
      <w:r>
        <w:rPr>
          <w:spacing w:val="-4"/>
        </w:rPr>
        <w:t xml:space="preserve"> </w:t>
      </w:r>
      <w:r>
        <w:t>will</w:t>
      </w:r>
      <w:r>
        <w:rPr>
          <w:spacing w:val="-2"/>
        </w:rPr>
        <w:t xml:space="preserve"> </w:t>
      </w:r>
      <w:r>
        <w:t>also</w:t>
      </w:r>
      <w:r>
        <w:rPr>
          <w:spacing w:val="-1"/>
        </w:rPr>
        <w:t xml:space="preserve"> </w:t>
      </w:r>
      <w:r>
        <w:t>provide</w:t>
      </w:r>
      <w:r>
        <w:rPr>
          <w:spacing w:val="-4"/>
        </w:rPr>
        <w:t xml:space="preserve"> </w:t>
      </w:r>
      <w:r>
        <w:t>scheme</w:t>
      </w:r>
      <w:r>
        <w:rPr>
          <w:spacing w:val="-2"/>
        </w:rPr>
        <w:t xml:space="preserve"> </w:t>
      </w:r>
      <w:r>
        <w:t>literature</w:t>
      </w:r>
      <w:r>
        <w:rPr>
          <w:spacing w:val="-2"/>
        </w:rPr>
        <w:t xml:space="preserve"> </w:t>
      </w:r>
      <w:r>
        <w:t>and</w:t>
      </w:r>
      <w:r>
        <w:rPr>
          <w:spacing w:val="-3"/>
        </w:rPr>
        <w:t xml:space="preserve"> </w:t>
      </w:r>
      <w:r>
        <w:t>ongoing</w:t>
      </w:r>
      <w:r>
        <w:rPr>
          <w:spacing w:val="-3"/>
        </w:rPr>
        <w:t xml:space="preserve"> </w:t>
      </w:r>
      <w:r>
        <w:t>information</w:t>
      </w:r>
      <w:r>
        <w:rPr>
          <w:spacing w:val="-5"/>
        </w:rPr>
        <w:t xml:space="preserve"> </w:t>
      </w:r>
      <w:r>
        <w:t>to</w:t>
      </w:r>
      <w:r>
        <w:rPr>
          <w:spacing w:val="-3"/>
        </w:rPr>
        <w:t xml:space="preserve"> </w:t>
      </w:r>
      <w:r>
        <w:t>help</w:t>
      </w:r>
      <w:r>
        <w:rPr>
          <w:spacing w:val="-3"/>
        </w:rPr>
        <w:t xml:space="preserve"> </w:t>
      </w:r>
      <w:r>
        <w:t>you</w:t>
      </w:r>
      <w:r>
        <w:rPr>
          <w:spacing w:val="-6"/>
        </w:rPr>
        <w:t xml:space="preserve"> </w:t>
      </w:r>
      <w:r>
        <w:t>understand your pension.</w:t>
      </w:r>
    </w:p>
    <w:p w14:paraId="1896913F" w14:textId="77777777" w:rsidR="008310EF" w:rsidRDefault="008310EF">
      <w:pPr>
        <w:pStyle w:val="BodyText"/>
      </w:pPr>
    </w:p>
    <w:p w14:paraId="18969140" w14:textId="77777777" w:rsidR="008310EF" w:rsidRDefault="008310EF">
      <w:pPr>
        <w:pStyle w:val="BodyText"/>
        <w:spacing w:before="73"/>
      </w:pPr>
    </w:p>
    <w:p w14:paraId="18969141" w14:textId="77777777" w:rsidR="008310EF" w:rsidRDefault="002C2F98">
      <w:pPr>
        <w:pStyle w:val="Heading1"/>
        <w:spacing w:before="1"/>
      </w:pPr>
      <w:r>
        <w:t>Opting</w:t>
      </w:r>
      <w:r>
        <w:rPr>
          <w:spacing w:val="-3"/>
        </w:rPr>
        <w:t xml:space="preserve"> </w:t>
      </w:r>
      <w:r>
        <w:t>out</w:t>
      </w:r>
      <w:r>
        <w:rPr>
          <w:spacing w:val="-3"/>
        </w:rPr>
        <w:t xml:space="preserve"> </w:t>
      </w:r>
      <w:r>
        <w:t>or</w:t>
      </w:r>
      <w:r>
        <w:rPr>
          <w:spacing w:val="-5"/>
        </w:rPr>
        <w:t xml:space="preserve"> </w:t>
      </w:r>
      <w:r>
        <w:t>joining</w:t>
      </w:r>
      <w:r>
        <w:rPr>
          <w:spacing w:val="-3"/>
        </w:rPr>
        <w:t xml:space="preserve"> </w:t>
      </w:r>
      <w:r>
        <w:t>the</w:t>
      </w:r>
      <w:r>
        <w:rPr>
          <w:spacing w:val="-5"/>
        </w:rPr>
        <w:t xml:space="preserve"> </w:t>
      </w:r>
      <w:r>
        <w:rPr>
          <w:spacing w:val="-2"/>
        </w:rPr>
        <w:t>scheme</w:t>
      </w:r>
    </w:p>
    <w:p w14:paraId="18969142" w14:textId="77777777" w:rsidR="008310EF" w:rsidRDefault="002C2F98">
      <w:pPr>
        <w:pStyle w:val="BodyText"/>
        <w:spacing w:before="180" w:line="259" w:lineRule="auto"/>
        <w:ind w:left="23"/>
      </w:pPr>
      <w:r>
        <w:t>If</w:t>
      </w:r>
      <w:r>
        <w:rPr>
          <w:spacing w:val="-1"/>
        </w:rPr>
        <w:t xml:space="preserve"> </w:t>
      </w:r>
      <w:r>
        <w:t>you</w:t>
      </w:r>
      <w:r>
        <w:rPr>
          <w:spacing w:val="-4"/>
        </w:rPr>
        <w:t xml:space="preserve"> </w:t>
      </w:r>
      <w:r>
        <w:t>are</w:t>
      </w:r>
      <w:r>
        <w:rPr>
          <w:spacing w:val="-1"/>
        </w:rPr>
        <w:t xml:space="preserve"> </w:t>
      </w:r>
      <w:r>
        <w:t>automatically</w:t>
      </w:r>
      <w:r>
        <w:rPr>
          <w:spacing w:val="-3"/>
        </w:rPr>
        <w:t xml:space="preserve"> </w:t>
      </w:r>
      <w:r>
        <w:t>enrolled,</w:t>
      </w:r>
      <w:r>
        <w:rPr>
          <w:spacing w:val="-3"/>
        </w:rPr>
        <w:t xml:space="preserve"> </w:t>
      </w:r>
      <w:r>
        <w:t>you</w:t>
      </w:r>
      <w:r>
        <w:rPr>
          <w:spacing w:val="-5"/>
        </w:rPr>
        <w:t xml:space="preserve"> </w:t>
      </w:r>
      <w:r>
        <w:t>will</w:t>
      </w:r>
      <w:r>
        <w:rPr>
          <w:spacing w:val="-1"/>
        </w:rPr>
        <w:t xml:space="preserve"> </w:t>
      </w:r>
      <w:r>
        <w:t>have</w:t>
      </w:r>
      <w:r>
        <w:rPr>
          <w:spacing w:val="-3"/>
        </w:rPr>
        <w:t xml:space="preserve"> </w:t>
      </w:r>
      <w:r>
        <w:t>the</w:t>
      </w:r>
      <w:r>
        <w:rPr>
          <w:spacing w:val="-1"/>
        </w:rPr>
        <w:t xml:space="preserve"> </w:t>
      </w:r>
      <w:r>
        <w:t>statutory</w:t>
      </w:r>
      <w:r>
        <w:rPr>
          <w:spacing w:val="-1"/>
        </w:rPr>
        <w:t xml:space="preserve"> </w:t>
      </w:r>
      <w:r>
        <w:t>right</w:t>
      </w:r>
      <w:r>
        <w:rPr>
          <w:spacing w:val="-1"/>
        </w:rPr>
        <w:t xml:space="preserve"> </w:t>
      </w:r>
      <w:r>
        <w:t>to</w:t>
      </w:r>
      <w:r>
        <w:rPr>
          <w:spacing w:val="-2"/>
        </w:rPr>
        <w:t xml:space="preserve"> </w:t>
      </w:r>
      <w:r>
        <w:t>opt</w:t>
      </w:r>
      <w:r>
        <w:rPr>
          <w:spacing w:val="-3"/>
        </w:rPr>
        <w:t xml:space="preserve"> </w:t>
      </w:r>
      <w:r>
        <w:t>out</w:t>
      </w:r>
      <w:r>
        <w:rPr>
          <w:spacing w:val="-3"/>
        </w:rPr>
        <w:t xml:space="preserve"> </w:t>
      </w:r>
      <w:r>
        <w:t>within</w:t>
      </w:r>
      <w:r>
        <w:rPr>
          <w:spacing w:val="-3"/>
        </w:rPr>
        <w:t xml:space="preserve"> </w:t>
      </w:r>
      <w:r>
        <w:t>the</w:t>
      </w:r>
      <w:r>
        <w:rPr>
          <w:spacing w:val="-1"/>
        </w:rPr>
        <w:t xml:space="preserve"> </w:t>
      </w:r>
      <w:r>
        <w:t>relevant</w:t>
      </w:r>
      <w:r>
        <w:rPr>
          <w:spacing w:val="-3"/>
        </w:rPr>
        <w:t xml:space="preserve"> </w:t>
      </w:r>
      <w:r>
        <w:t xml:space="preserve">time limits. Details of how to do this will be provided by Scottish Widows. If you are not automatically enrolled but wish to join the pension scheme, you may request to do so by contacting the Office </w:t>
      </w:r>
      <w:r>
        <w:rPr>
          <w:spacing w:val="-2"/>
        </w:rPr>
        <w:t>Manager.</w:t>
      </w:r>
    </w:p>
    <w:p w14:paraId="18969143" w14:textId="77777777" w:rsidR="008310EF" w:rsidRDefault="008310EF">
      <w:pPr>
        <w:pStyle w:val="BodyText"/>
      </w:pPr>
    </w:p>
    <w:p w14:paraId="18969144" w14:textId="77777777" w:rsidR="008310EF" w:rsidRDefault="008310EF">
      <w:pPr>
        <w:pStyle w:val="BodyText"/>
        <w:spacing w:before="71"/>
      </w:pPr>
    </w:p>
    <w:p w14:paraId="18969145" w14:textId="77777777" w:rsidR="008310EF" w:rsidRDefault="002C2F98">
      <w:pPr>
        <w:pStyle w:val="Heading1"/>
      </w:pPr>
      <w:r>
        <w:t>Financial</w:t>
      </w:r>
      <w:r>
        <w:rPr>
          <w:spacing w:val="-6"/>
        </w:rPr>
        <w:t xml:space="preserve"> </w:t>
      </w:r>
      <w:r>
        <w:t>advice</w:t>
      </w:r>
      <w:r>
        <w:rPr>
          <w:spacing w:val="-6"/>
        </w:rPr>
        <w:t xml:space="preserve"> </w:t>
      </w:r>
      <w:r>
        <w:t>and</w:t>
      </w:r>
      <w:r>
        <w:rPr>
          <w:spacing w:val="-6"/>
        </w:rPr>
        <w:t xml:space="preserve"> </w:t>
      </w:r>
      <w:r>
        <w:t>personal</w:t>
      </w:r>
      <w:r>
        <w:rPr>
          <w:spacing w:val="-5"/>
        </w:rPr>
        <w:t xml:space="preserve"> </w:t>
      </w:r>
      <w:r>
        <w:rPr>
          <w:spacing w:val="-2"/>
        </w:rPr>
        <w:t>decisions</w:t>
      </w:r>
    </w:p>
    <w:p w14:paraId="18969146" w14:textId="77777777" w:rsidR="008310EF" w:rsidRDefault="002C2F98">
      <w:pPr>
        <w:pStyle w:val="BodyText"/>
        <w:spacing w:before="183"/>
        <w:ind w:left="23"/>
      </w:pPr>
      <w:r>
        <w:t>The</w:t>
      </w:r>
      <w:r>
        <w:rPr>
          <w:spacing w:val="-4"/>
        </w:rPr>
        <w:t xml:space="preserve"> </w:t>
      </w:r>
      <w:r>
        <w:t>Company’s</w:t>
      </w:r>
      <w:r>
        <w:rPr>
          <w:spacing w:val="-3"/>
        </w:rPr>
        <w:t xml:space="preserve"> </w:t>
      </w:r>
      <w:r>
        <w:t>role</w:t>
      </w:r>
      <w:r>
        <w:rPr>
          <w:spacing w:val="-3"/>
        </w:rPr>
        <w:t xml:space="preserve"> </w:t>
      </w:r>
      <w:r>
        <w:t>is</w:t>
      </w:r>
      <w:r>
        <w:rPr>
          <w:spacing w:val="-3"/>
        </w:rPr>
        <w:t xml:space="preserve"> </w:t>
      </w:r>
      <w:r>
        <w:rPr>
          <w:spacing w:val="-5"/>
        </w:rPr>
        <w:t>to:</w:t>
      </w:r>
    </w:p>
    <w:p w14:paraId="18969147" w14:textId="77777777" w:rsidR="008310EF" w:rsidRDefault="002C2F98">
      <w:pPr>
        <w:pStyle w:val="ListParagraph"/>
        <w:numPr>
          <w:ilvl w:val="0"/>
          <w:numId w:val="1"/>
        </w:numPr>
        <w:tabs>
          <w:tab w:val="left" w:pos="743"/>
        </w:tabs>
        <w:spacing w:before="183"/>
      </w:pPr>
      <w:r>
        <w:t>provide</w:t>
      </w:r>
      <w:r>
        <w:rPr>
          <w:spacing w:val="-7"/>
        </w:rPr>
        <w:t xml:space="preserve"> </w:t>
      </w:r>
      <w:r>
        <w:t>a</w:t>
      </w:r>
      <w:r>
        <w:rPr>
          <w:spacing w:val="-8"/>
        </w:rPr>
        <w:t xml:space="preserve"> </w:t>
      </w:r>
      <w:r>
        <w:t>compliant</w:t>
      </w:r>
      <w:r>
        <w:rPr>
          <w:spacing w:val="-7"/>
        </w:rPr>
        <w:t xml:space="preserve"> </w:t>
      </w:r>
      <w:r>
        <w:t>workplace</w:t>
      </w:r>
      <w:r>
        <w:rPr>
          <w:spacing w:val="-7"/>
        </w:rPr>
        <w:t xml:space="preserve"> </w:t>
      </w:r>
      <w:r>
        <w:t>pension</w:t>
      </w:r>
      <w:r>
        <w:rPr>
          <w:spacing w:val="-6"/>
        </w:rPr>
        <w:t xml:space="preserve"> </w:t>
      </w:r>
      <w:r>
        <w:t>scheme,</w:t>
      </w:r>
      <w:r>
        <w:rPr>
          <w:spacing w:val="-7"/>
        </w:rPr>
        <w:t xml:space="preserve"> </w:t>
      </w:r>
      <w:r>
        <w:rPr>
          <w:spacing w:val="-5"/>
        </w:rPr>
        <w:t>and</w:t>
      </w:r>
    </w:p>
    <w:p w14:paraId="18969148" w14:textId="77777777" w:rsidR="008310EF" w:rsidRDefault="002C2F98">
      <w:pPr>
        <w:pStyle w:val="ListParagraph"/>
        <w:numPr>
          <w:ilvl w:val="0"/>
          <w:numId w:val="1"/>
        </w:numPr>
        <w:tabs>
          <w:tab w:val="left" w:pos="743"/>
        </w:tabs>
        <w:spacing w:line="266" w:lineRule="exact"/>
      </w:pPr>
      <w:r>
        <w:t>make</w:t>
      </w:r>
      <w:r>
        <w:rPr>
          <w:spacing w:val="-9"/>
        </w:rPr>
        <w:t xml:space="preserve"> </w:t>
      </w:r>
      <w:r>
        <w:t>the</w:t>
      </w:r>
      <w:r>
        <w:rPr>
          <w:spacing w:val="-6"/>
        </w:rPr>
        <w:t xml:space="preserve"> </w:t>
      </w:r>
      <w:r>
        <w:t>appropriate</w:t>
      </w:r>
      <w:r>
        <w:rPr>
          <w:spacing w:val="-7"/>
        </w:rPr>
        <w:t xml:space="preserve"> </w:t>
      </w:r>
      <w:r>
        <w:t>employer</w:t>
      </w:r>
      <w:r>
        <w:rPr>
          <w:spacing w:val="-5"/>
        </w:rPr>
        <w:t xml:space="preserve"> </w:t>
      </w:r>
      <w:r>
        <w:rPr>
          <w:spacing w:val="-2"/>
        </w:rPr>
        <w:t>contributions.</w:t>
      </w:r>
    </w:p>
    <w:p w14:paraId="18969149" w14:textId="77777777" w:rsidR="008310EF" w:rsidRDefault="002C2F98">
      <w:pPr>
        <w:pStyle w:val="BodyText"/>
        <w:spacing w:line="259" w:lineRule="auto"/>
        <w:ind w:left="23"/>
      </w:pPr>
      <w:r>
        <w:t>Decisions about pension savings, investments and retirement planning are personal financial decisions.</w:t>
      </w:r>
      <w:r>
        <w:rPr>
          <w:spacing w:val="-4"/>
        </w:rPr>
        <w:t xml:space="preserve"> </w:t>
      </w:r>
      <w:r>
        <w:t>The</w:t>
      </w:r>
      <w:r>
        <w:rPr>
          <w:spacing w:val="-2"/>
        </w:rPr>
        <w:t xml:space="preserve"> </w:t>
      </w:r>
      <w:r>
        <w:t>Company</w:t>
      </w:r>
      <w:r>
        <w:rPr>
          <w:spacing w:val="-2"/>
        </w:rPr>
        <w:t xml:space="preserve"> </w:t>
      </w:r>
      <w:proofErr w:type="gramStart"/>
      <w:r>
        <w:t>is</w:t>
      </w:r>
      <w:r>
        <w:rPr>
          <w:spacing w:val="-7"/>
        </w:rPr>
        <w:t xml:space="preserve"> </w:t>
      </w:r>
      <w:r>
        <w:t>not</w:t>
      </w:r>
      <w:r>
        <w:rPr>
          <w:spacing w:val="-2"/>
        </w:rPr>
        <w:t xml:space="preserve"> </w:t>
      </w:r>
      <w:r>
        <w:t>able</w:t>
      </w:r>
      <w:r>
        <w:rPr>
          <w:spacing w:val="-5"/>
        </w:rPr>
        <w:t xml:space="preserve"> </w:t>
      </w:r>
      <w:r>
        <w:t>to</w:t>
      </w:r>
      <w:proofErr w:type="gramEnd"/>
      <w:r>
        <w:rPr>
          <w:spacing w:val="-1"/>
        </w:rPr>
        <w:t xml:space="preserve"> </w:t>
      </w:r>
      <w:r>
        <w:t>provide</w:t>
      </w:r>
      <w:r>
        <w:rPr>
          <w:spacing w:val="-2"/>
        </w:rPr>
        <w:t xml:space="preserve"> </w:t>
      </w:r>
      <w:r>
        <w:t>individual</w:t>
      </w:r>
      <w:r>
        <w:rPr>
          <w:spacing w:val="-2"/>
        </w:rPr>
        <w:t xml:space="preserve"> </w:t>
      </w:r>
      <w:r>
        <w:t>financial</w:t>
      </w:r>
      <w:r>
        <w:rPr>
          <w:spacing w:val="-3"/>
        </w:rPr>
        <w:t xml:space="preserve"> </w:t>
      </w:r>
      <w:r>
        <w:t>advice. Employees</w:t>
      </w:r>
      <w:r>
        <w:rPr>
          <w:spacing w:val="-5"/>
        </w:rPr>
        <w:t xml:space="preserve"> </w:t>
      </w:r>
      <w:r>
        <w:t>are</w:t>
      </w:r>
      <w:r>
        <w:rPr>
          <w:spacing w:val="-4"/>
        </w:rPr>
        <w:t xml:space="preserve"> </w:t>
      </w:r>
      <w:r>
        <w:t>encouraged to review the information provided by Scottish Widows and, where appropriate, seek independent financial advice or guidance based on their own circumstances.</w:t>
      </w:r>
    </w:p>
    <w:p w14:paraId="1896914A" w14:textId="77777777" w:rsidR="008310EF" w:rsidRDefault="008310EF">
      <w:pPr>
        <w:pStyle w:val="BodyText"/>
      </w:pPr>
    </w:p>
    <w:p w14:paraId="1896914B" w14:textId="77777777" w:rsidR="008310EF" w:rsidRDefault="008310EF">
      <w:pPr>
        <w:pStyle w:val="BodyText"/>
        <w:spacing w:before="70"/>
      </w:pPr>
    </w:p>
    <w:p w14:paraId="1896914C" w14:textId="77777777" w:rsidR="008310EF" w:rsidRDefault="002C2F98">
      <w:pPr>
        <w:pStyle w:val="Heading1"/>
      </w:pPr>
      <w:r>
        <w:t>Where</w:t>
      </w:r>
      <w:r>
        <w:rPr>
          <w:spacing w:val="-5"/>
        </w:rPr>
        <w:t xml:space="preserve"> </w:t>
      </w:r>
      <w:r>
        <w:t>can</w:t>
      </w:r>
      <w:r>
        <w:rPr>
          <w:spacing w:val="-3"/>
        </w:rPr>
        <w:t xml:space="preserve"> </w:t>
      </w:r>
      <w:r>
        <w:t>I</w:t>
      </w:r>
      <w:r>
        <w:rPr>
          <w:spacing w:val="-1"/>
        </w:rPr>
        <w:t xml:space="preserve"> </w:t>
      </w:r>
      <w:r>
        <w:t>find</w:t>
      </w:r>
      <w:r>
        <w:rPr>
          <w:spacing w:val="-3"/>
        </w:rPr>
        <w:t xml:space="preserve"> </w:t>
      </w:r>
      <w:r>
        <w:t>out</w:t>
      </w:r>
      <w:r>
        <w:rPr>
          <w:spacing w:val="-2"/>
        </w:rPr>
        <w:t xml:space="preserve"> </w:t>
      </w:r>
      <w:r>
        <w:rPr>
          <w:spacing w:val="-4"/>
        </w:rPr>
        <w:t>more?</w:t>
      </w:r>
    </w:p>
    <w:p w14:paraId="1896914D" w14:textId="77777777" w:rsidR="008310EF" w:rsidRDefault="002C2F98">
      <w:pPr>
        <w:pStyle w:val="BodyText"/>
        <w:spacing w:before="183" w:line="400" w:lineRule="auto"/>
        <w:ind w:left="23" w:right="752"/>
      </w:pPr>
      <w:r>
        <w:t>You</w:t>
      </w:r>
      <w:r>
        <w:rPr>
          <w:spacing w:val="-4"/>
        </w:rPr>
        <w:t xml:space="preserve"> </w:t>
      </w:r>
      <w:r>
        <w:t>can</w:t>
      </w:r>
      <w:r>
        <w:rPr>
          <w:spacing w:val="-7"/>
        </w:rPr>
        <w:t xml:space="preserve"> </w:t>
      </w:r>
      <w:r>
        <w:t>get</w:t>
      </w:r>
      <w:r>
        <w:rPr>
          <w:spacing w:val="-5"/>
        </w:rPr>
        <w:t xml:space="preserve"> </w:t>
      </w:r>
      <w:r>
        <w:t>more</w:t>
      </w:r>
      <w:r>
        <w:rPr>
          <w:spacing w:val="-3"/>
        </w:rPr>
        <w:t xml:space="preserve"> </w:t>
      </w:r>
      <w:r>
        <w:t>information</w:t>
      </w:r>
      <w:r>
        <w:rPr>
          <w:spacing w:val="-4"/>
        </w:rPr>
        <w:t xml:space="preserve"> </w:t>
      </w:r>
      <w:r>
        <w:t>about</w:t>
      </w:r>
      <w:r>
        <w:rPr>
          <w:spacing w:val="-5"/>
        </w:rPr>
        <w:t xml:space="preserve"> </w:t>
      </w:r>
      <w:r>
        <w:t>automatic</w:t>
      </w:r>
      <w:r>
        <w:rPr>
          <w:spacing w:val="-5"/>
        </w:rPr>
        <w:t xml:space="preserve"> </w:t>
      </w:r>
      <w:r>
        <w:t>enrolment</w:t>
      </w:r>
      <w:r>
        <w:rPr>
          <w:spacing w:val="-6"/>
        </w:rPr>
        <w:t xml:space="preserve"> </w:t>
      </w:r>
      <w:r>
        <w:t xml:space="preserve">at: </w:t>
      </w:r>
      <w:hyperlink r:id="rId9">
        <w:r>
          <w:rPr>
            <w:color w:val="0000FF"/>
            <w:spacing w:val="-2"/>
            <w:u w:val="single" w:color="0000FF"/>
          </w:rPr>
          <w:t>www.gov.uk/workplacepensions</w:t>
        </w:r>
      </w:hyperlink>
    </w:p>
    <w:p w14:paraId="1896914E" w14:textId="77777777" w:rsidR="008310EF" w:rsidRDefault="002C2F98">
      <w:pPr>
        <w:pStyle w:val="BodyText"/>
        <w:spacing w:before="1" w:line="403" w:lineRule="auto"/>
        <w:ind w:left="23"/>
      </w:pPr>
      <w:r>
        <w:t>If</w:t>
      </w:r>
      <w:r>
        <w:rPr>
          <w:spacing w:val="-1"/>
        </w:rPr>
        <w:t xml:space="preserve"> </w:t>
      </w:r>
      <w:r>
        <w:t>you’d</w:t>
      </w:r>
      <w:r>
        <w:rPr>
          <w:spacing w:val="-2"/>
        </w:rPr>
        <w:t xml:space="preserve"> </w:t>
      </w:r>
      <w:r>
        <w:t>like</w:t>
      </w:r>
      <w:r>
        <w:rPr>
          <w:spacing w:val="-3"/>
        </w:rPr>
        <w:t xml:space="preserve"> </w:t>
      </w:r>
      <w:r>
        <w:t>to</w:t>
      </w:r>
      <w:r>
        <w:rPr>
          <w:spacing w:val="-2"/>
        </w:rPr>
        <w:t xml:space="preserve"> </w:t>
      </w:r>
      <w:r>
        <w:t>know</w:t>
      </w:r>
      <w:r>
        <w:rPr>
          <w:spacing w:val="-3"/>
        </w:rPr>
        <w:t xml:space="preserve"> </w:t>
      </w:r>
      <w:r>
        <w:t>more</w:t>
      </w:r>
      <w:r>
        <w:rPr>
          <w:spacing w:val="-3"/>
        </w:rPr>
        <w:t xml:space="preserve"> </w:t>
      </w:r>
      <w:r>
        <w:t xml:space="preserve">about </w:t>
      </w:r>
      <w:r w:rsidRPr="00EA4E50">
        <w:rPr>
          <w:highlight w:val="red"/>
        </w:rPr>
        <w:t>Scottish</w:t>
      </w:r>
      <w:r w:rsidRPr="00EA4E50">
        <w:rPr>
          <w:spacing w:val="-5"/>
          <w:highlight w:val="red"/>
        </w:rPr>
        <w:t xml:space="preserve"> </w:t>
      </w:r>
      <w:r w:rsidRPr="00EA4E50">
        <w:rPr>
          <w:highlight w:val="red"/>
        </w:rPr>
        <w:t>Widows</w:t>
      </w:r>
      <w:r>
        <w:rPr>
          <w:spacing w:val="-2"/>
        </w:rPr>
        <w:t xml:space="preserve"> </w:t>
      </w:r>
      <w:r>
        <w:t>you</w:t>
      </w:r>
      <w:r>
        <w:rPr>
          <w:spacing w:val="-2"/>
        </w:rPr>
        <w:t xml:space="preserve"> </w:t>
      </w:r>
      <w:r>
        <w:t>can</w:t>
      </w:r>
      <w:r>
        <w:rPr>
          <w:spacing w:val="-2"/>
        </w:rPr>
        <w:t xml:space="preserve"> </w:t>
      </w:r>
      <w:r>
        <w:t>visit</w:t>
      </w:r>
      <w:r>
        <w:rPr>
          <w:spacing w:val="-1"/>
        </w:rPr>
        <w:t xml:space="preserve"> </w:t>
      </w:r>
      <w:r>
        <w:t>their</w:t>
      </w:r>
      <w:r>
        <w:rPr>
          <w:spacing w:val="-4"/>
        </w:rPr>
        <w:t xml:space="preserve"> </w:t>
      </w:r>
      <w:r>
        <w:t>website</w:t>
      </w:r>
      <w:r>
        <w:rPr>
          <w:spacing w:val="-3"/>
        </w:rPr>
        <w:t xml:space="preserve"> </w:t>
      </w:r>
      <w:r>
        <w:t xml:space="preserve">at </w:t>
      </w:r>
      <w:hyperlink r:id="rId10">
        <w:r w:rsidRPr="00EA4E50">
          <w:rPr>
            <w:color w:val="0000FF"/>
            <w:spacing w:val="-2"/>
            <w:highlight w:val="red"/>
            <w:u w:val="single" w:color="0000FF"/>
          </w:rPr>
          <w:t>www.scottishwidows.co.uk/work/swliaethirdparty.html</w:t>
        </w:r>
      </w:hyperlink>
    </w:p>
    <w:p w14:paraId="1896914F" w14:textId="77777777" w:rsidR="008310EF" w:rsidRDefault="002C2F98">
      <w:pPr>
        <w:pStyle w:val="BodyText"/>
        <w:spacing w:line="267" w:lineRule="exact"/>
        <w:ind w:left="23"/>
      </w:pPr>
      <w:r w:rsidRPr="00EA4E50">
        <w:rPr>
          <w:highlight w:val="red"/>
        </w:rPr>
        <w:t>Scottish</w:t>
      </w:r>
      <w:r w:rsidRPr="00EA4E50">
        <w:rPr>
          <w:spacing w:val="-9"/>
          <w:highlight w:val="red"/>
        </w:rPr>
        <w:t xml:space="preserve"> </w:t>
      </w:r>
      <w:r w:rsidRPr="00EA4E50">
        <w:rPr>
          <w:highlight w:val="red"/>
        </w:rPr>
        <w:t>Widows</w:t>
      </w:r>
      <w:r>
        <w:rPr>
          <w:spacing w:val="-7"/>
        </w:rPr>
        <w:t xml:space="preserve"> </w:t>
      </w:r>
      <w:r>
        <w:t>contact</w:t>
      </w:r>
      <w:r>
        <w:rPr>
          <w:spacing w:val="-3"/>
        </w:rPr>
        <w:t xml:space="preserve"> </w:t>
      </w:r>
      <w:r>
        <w:rPr>
          <w:spacing w:val="-2"/>
        </w:rPr>
        <w:t>details:</w:t>
      </w:r>
    </w:p>
    <w:p w14:paraId="18969150" w14:textId="77777777" w:rsidR="008310EF" w:rsidRDefault="002C2F98">
      <w:pPr>
        <w:pStyle w:val="BodyText"/>
        <w:spacing w:before="182" w:line="400" w:lineRule="auto"/>
        <w:ind w:left="23" w:right="752"/>
      </w:pPr>
      <w:r w:rsidRPr="00EA4E50">
        <w:rPr>
          <w:highlight w:val="red"/>
        </w:rPr>
        <w:t>Scottish</w:t>
      </w:r>
      <w:r w:rsidRPr="00EA4E50">
        <w:rPr>
          <w:spacing w:val="-6"/>
          <w:highlight w:val="red"/>
        </w:rPr>
        <w:t xml:space="preserve"> </w:t>
      </w:r>
      <w:r w:rsidRPr="00EA4E50">
        <w:rPr>
          <w:highlight w:val="red"/>
        </w:rPr>
        <w:t>Widows</w:t>
      </w:r>
      <w:r w:rsidRPr="00EA4E50">
        <w:rPr>
          <w:spacing w:val="-4"/>
          <w:highlight w:val="red"/>
        </w:rPr>
        <w:t xml:space="preserve"> </w:t>
      </w:r>
      <w:r w:rsidRPr="00EA4E50">
        <w:rPr>
          <w:highlight w:val="red"/>
        </w:rPr>
        <w:t>Workplace</w:t>
      </w:r>
      <w:r w:rsidRPr="00EA4E50">
        <w:rPr>
          <w:spacing w:val="-2"/>
          <w:highlight w:val="red"/>
        </w:rPr>
        <w:t xml:space="preserve"> </w:t>
      </w:r>
      <w:r w:rsidRPr="00EA4E50">
        <w:rPr>
          <w:highlight w:val="red"/>
        </w:rPr>
        <w:t>Savings,</w:t>
      </w:r>
      <w:r w:rsidRPr="00EA4E50">
        <w:rPr>
          <w:spacing w:val="-4"/>
          <w:highlight w:val="red"/>
        </w:rPr>
        <w:t xml:space="preserve"> </w:t>
      </w:r>
      <w:r w:rsidRPr="00EA4E50">
        <w:rPr>
          <w:highlight w:val="red"/>
        </w:rPr>
        <w:t>PO</w:t>
      </w:r>
      <w:r w:rsidRPr="00EA4E50">
        <w:rPr>
          <w:spacing w:val="-5"/>
          <w:highlight w:val="red"/>
        </w:rPr>
        <w:t xml:space="preserve"> </w:t>
      </w:r>
      <w:r w:rsidRPr="00EA4E50">
        <w:rPr>
          <w:highlight w:val="red"/>
        </w:rPr>
        <w:t>Box</w:t>
      </w:r>
      <w:r w:rsidRPr="00EA4E50">
        <w:rPr>
          <w:spacing w:val="-4"/>
          <w:highlight w:val="red"/>
        </w:rPr>
        <w:t xml:space="preserve"> </w:t>
      </w:r>
      <w:r w:rsidRPr="00EA4E50">
        <w:rPr>
          <w:highlight w:val="red"/>
        </w:rPr>
        <w:t>24173,</w:t>
      </w:r>
      <w:r w:rsidRPr="00EA4E50">
        <w:rPr>
          <w:spacing w:val="-4"/>
          <w:highlight w:val="red"/>
        </w:rPr>
        <w:t xml:space="preserve"> </w:t>
      </w:r>
      <w:r w:rsidRPr="00EA4E50">
        <w:rPr>
          <w:highlight w:val="red"/>
        </w:rPr>
        <w:t>69</w:t>
      </w:r>
      <w:r w:rsidRPr="00EA4E50">
        <w:rPr>
          <w:spacing w:val="-2"/>
          <w:highlight w:val="red"/>
        </w:rPr>
        <w:t xml:space="preserve"> </w:t>
      </w:r>
      <w:r w:rsidRPr="00EA4E50">
        <w:rPr>
          <w:highlight w:val="red"/>
        </w:rPr>
        <w:t>Morrison</w:t>
      </w:r>
      <w:r w:rsidRPr="00EA4E50">
        <w:rPr>
          <w:spacing w:val="-3"/>
          <w:highlight w:val="red"/>
        </w:rPr>
        <w:t xml:space="preserve"> </w:t>
      </w:r>
      <w:r w:rsidRPr="00EA4E50">
        <w:rPr>
          <w:highlight w:val="red"/>
        </w:rPr>
        <w:t>Street,</w:t>
      </w:r>
      <w:r w:rsidRPr="00EA4E50">
        <w:rPr>
          <w:spacing w:val="-4"/>
          <w:highlight w:val="red"/>
        </w:rPr>
        <w:t xml:space="preserve"> </w:t>
      </w:r>
      <w:r w:rsidRPr="00EA4E50">
        <w:rPr>
          <w:highlight w:val="red"/>
        </w:rPr>
        <w:t>Edinburgh,</w:t>
      </w:r>
      <w:r w:rsidRPr="00EA4E50">
        <w:rPr>
          <w:spacing w:val="-2"/>
          <w:highlight w:val="red"/>
        </w:rPr>
        <w:t xml:space="preserve"> </w:t>
      </w:r>
      <w:r w:rsidRPr="00EA4E50">
        <w:rPr>
          <w:highlight w:val="red"/>
        </w:rPr>
        <w:t>EH3</w:t>
      </w:r>
      <w:r w:rsidRPr="00EA4E50">
        <w:rPr>
          <w:spacing w:val="-4"/>
          <w:highlight w:val="red"/>
        </w:rPr>
        <w:t xml:space="preserve"> </w:t>
      </w:r>
      <w:r w:rsidRPr="00EA4E50">
        <w:rPr>
          <w:highlight w:val="red"/>
        </w:rPr>
        <w:t>1HP</w:t>
      </w:r>
      <w:r>
        <w:t xml:space="preserve"> Phone number: </w:t>
      </w:r>
      <w:r w:rsidRPr="00EA4E50">
        <w:rPr>
          <w:highlight w:val="red"/>
        </w:rPr>
        <w:t>03457556557</w:t>
      </w:r>
    </w:p>
    <w:p w14:paraId="18969151" w14:textId="77777777" w:rsidR="008310EF" w:rsidRDefault="008310EF">
      <w:pPr>
        <w:pStyle w:val="BodyText"/>
        <w:spacing w:before="184"/>
      </w:pPr>
    </w:p>
    <w:p w14:paraId="3EF2AAC3" w14:textId="77777777" w:rsidR="00C5745F" w:rsidRDefault="00C5745F">
      <w:pPr>
        <w:pStyle w:val="BodyText"/>
        <w:spacing w:before="184"/>
      </w:pPr>
    </w:p>
    <w:p w14:paraId="23137E27" w14:textId="77777777" w:rsidR="00C5745F" w:rsidRDefault="00C5745F">
      <w:pPr>
        <w:pStyle w:val="BodyText"/>
        <w:spacing w:before="184"/>
      </w:pPr>
    </w:p>
    <w:p w14:paraId="224533B3" w14:textId="77777777" w:rsidR="00C5745F" w:rsidRDefault="00C5745F">
      <w:pPr>
        <w:pStyle w:val="BodyText"/>
        <w:spacing w:before="184"/>
      </w:pPr>
    </w:p>
    <w:p w14:paraId="68268461" w14:textId="77777777" w:rsidR="00C5745F" w:rsidRDefault="002C2F98" w:rsidP="00C5745F">
      <w:pPr>
        <w:pStyle w:val="Heading1"/>
        <w:rPr>
          <w:spacing w:val="-2"/>
        </w:rPr>
      </w:pPr>
      <w:r>
        <w:rPr>
          <w:spacing w:val="-2"/>
        </w:rPr>
        <w:t>Questions</w:t>
      </w:r>
    </w:p>
    <w:p w14:paraId="3C068B25" w14:textId="77777777" w:rsidR="00C5745F" w:rsidRDefault="00C5745F" w:rsidP="00C5745F">
      <w:pPr>
        <w:pStyle w:val="Heading1"/>
        <w:rPr>
          <w:spacing w:val="-2"/>
        </w:rPr>
      </w:pPr>
    </w:p>
    <w:p w14:paraId="18969154" w14:textId="28B17C9E" w:rsidR="008310EF" w:rsidRDefault="002C2F98" w:rsidP="00C5745F">
      <w:pPr>
        <w:pStyle w:val="Heading1"/>
      </w:pPr>
      <w:r>
        <w:t>If</w:t>
      </w:r>
      <w:r>
        <w:rPr>
          <w:spacing w:val="-5"/>
        </w:rPr>
        <w:t xml:space="preserve"> </w:t>
      </w:r>
      <w:r>
        <w:t>you</w:t>
      </w:r>
      <w:r>
        <w:rPr>
          <w:spacing w:val="-4"/>
        </w:rPr>
        <w:t xml:space="preserve"> </w:t>
      </w:r>
      <w:r>
        <w:t>have</w:t>
      </w:r>
      <w:r>
        <w:rPr>
          <w:spacing w:val="-5"/>
        </w:rPr>
        <w:t xml:space="preserve"> </w:t>
      </w:r>
      <w:r>
        <w:t>any</w:t>
      </w:r>
      <w:r>
        <w:rPr>
          <w:spacing w:val="-2"/>
        </w:rPr>
        <w:t xml:space="preserve"> </w:t>
      </w:r>
      <w:r>
        <w:t>questions</w:t>
      </w:r>
      <w:r>
        <w:rPr>
          <w:spacing w:val="-6"/>
        </w:rPr>
        <w:t xml:space="preserve"> </w:t>
      </w:r>
      <w:r>
        <w:t>about</w:t>
      </w:r>
      <w:r>
        <w:rPr>
          <w:spacing w:val="-3"/>
        </w:rPr>
        <w:t xml:space="preserve"> </w:t>
      </w:r>
      <w:r>
        <w:t>the</w:t>
      </w:r>
      <w:r>
        <w:rPr>
          <w:spacing w:val="-5"/>
        </w:rPr>
        <w:t xml:space="preserve"> </w:t>
      </w:r>
      <w:r>
        <w:t>workplace</w:t>
      </w:r>
      <w:r>
        <w:rPr>
          <w:spacing w:val="-2"/>
        </w:rPr>
        <w:t xml:space="preserve"> </w:t>
      </w:r>
      <w:r>
        <w:t>pension</w:t>
      </w:r>
      <w:r>
        <w:rPr>
          <w:spacing w:val="-4"/>
        </w:rPr>
        <w:t xml:space="preserve"> </w:t>
      </w:r>
      <w:r>
        <w:t>scheme,</w:t>
      </w:r>
      <w:r>
        <w:rPr>
          <w:spacing w:val="-3"/>
        </w:rPr>
        <w:t xml:space="preserve"> </w:t>
      </w:r>
      <w:r>
        <w:t>please</w:t>
      </w:r>
      <w:r>
        <w:rPr>
          <w:spacing w:val="-4"/>
        </w:rPr>
        <w:t xml:space="preserve"> </w:t>
      </w:r>
      <w:r>
        <w:rPr>
          <w:spacing w:val="-2"/>
        </w:rPr>
        <w:t>contact:</w:t>
      </w:r>
    </w:p>
    <w:p w14:paraId="18969155" w14:textId="7DD0244C" w:rsidR="008310EF" w:rsidRPr="00EA4E50" w:rsidRDefault="00EA4E50">
      <w:pPr>
        <w:pStyle w:val="BodyText"/>
        <w:spacing w:before="180" w:line="259" w:lineRule="auto"/>
        <w:ind w:left="23" w:right="7572"/>
        <w:rPr>
          <w:highlight w:val="red"/>
        </w:rPr>
      </w:pPr>
      <w:r w:rsidRPr="00EA4E50">
        <w:rPr>
          <w:highlight w:val="red"/>
        </w:rPr>
        <w:t>Name</w:t>
      </w:r>
    </w:p>
    <w:p w14:paraId="6263A52B" w14:textId="3AF21553" w:rsidR="00EA4E50" w:rsidRDefault="00EA4E50">
      <w:pPr>
        <w:pStyle w:val="BodyText"/>
        <w:spacing w:before="180" w:line="259" w:lineRule="auto"/>
        <w:ind w:left="23" w:right="7572"/>
      </w:pPr>
      <w:r w:rsidRPr="00EA4E50">
        <w:rPr>
          <w:highlight w:val="red"/>
        </w:rPr>
        <w:t>Title</w:t>
      </w:r>
    </w:p>
    <w:p w14:paraId="18969156" w14:textId="0DA1E2F8" w:rsidR="008310EF" w:rsidRDefault="002C2F98">
      <w:pPr>
        <w:pStyle w:val="BodyText"/>
        <w:spacing w:before="1"/>
        <w:ind w:left="23"/>
      </w:pPr>
      <w:r w:rsidRPr="00EA4E50">
        <w:rPr>
          <w:highlight w:val="red"/>
        </w:rPr>
        <w:t>Email:</w:t>
      </w:r>
      <w:r>
        <w:rPr>
          <w:spacing w:val="-1"/>
        </w:rPr>
        <w:t xml:space="preserve"> </w:t>
      </w:r>
    </w:p>
    <w:p w14:paraId="18969157" w14:textId="77777777" w:rsidR="008310EF" w:rsidRDefault="008310EF">
      <w:pPr>
        <w:pStyle w:val="BodyText"/>
      </w:pPr>
    </w:p>
    <w:p w14:paraId="18969158" w14:textId="77777777" w:rsidR="008310EF" w:rsidRDefault="008310EF">
      <w:pPr>
        <w:pStyle w:val="BodyText"/>
        <w:spacing w:before="94"/>
      </w:pPr>
    </w:p>
    <w:p w14:paraId="18969159" w14:textId="77777777" w:rsidR="008310EF" w:rsidRDefault="002C2F98">
      <w:pPr>
        <w:pStyle w:val="Heading1"/>
      </w:pPr>
      <w:r>
        <w:t>Employee</w:t>
      </w:r>
      <w:r>
        <w:rPr>
          <w:spacing w:val="-6"/>
        </w:rPr>
        <w:t xml:space="preserve"> </w:t>
      </w:r>
      <w:r>
        <w:rPr>
          <w:spacing w:val="-2"/>
        </w:rPr>
        <w:t>acknowledgement</w:t>
      </w:r>
    </w:p>
    <w:p w14:paraId="1896915A" w14:textId="77777777" w:rsidR="008310EF" w:rsidRDefault="002C2F98">
      <w:pPr>
        <w:pStyle w:val="BodyText"/>
        <w:spacing w:before="180" w:line="259" w:lineRule="auto"/>
        <w:ind w:left="23"/>
      </w:pPr>
      <w:r>
        <w:t>I</w:t>
      </w:r>
      <w:r>
        <w:rPr>
          <w:spacing w:val="-2"/>
        </w:rPr>
        <w:t xml:space="preserve"> </w:t>
      </w:r>
      <w:r>
        <w:t>confirm</w:t>
      </w:r>
      <w:r>
        <w:rPr>
          <w:spacing w:val="-1"/>
        </w:rPr>
        <w:t xml:space="preserve"> </w:t>
      </w:r>
      <w:r>
        <w:t>that</w:t>
      </w:r>
      <w:r>
        <w:rPr>
          <w:spacing w:val="-5"/>
        </w:rPr>
        <w:t xml:space="preserve"> </w:t>
      </w:r>
      <w:r>
        <w:t>I</w:t>
      </w:r>
      <w:r>
        <w:rPr>
          <w:spacing w:val="-2"/>
        </w:rPr>
        <w:t xml:space="preserve"> </w:t>
      </w:r>
      <w:r>
        <w:t>have</w:t>
      </w:r>
      <w:r>
        <w:rPr>
          <w:spacing w:val="-2"/>
        </w:rPr>
        <w:t xml:space="preserve"> </w:t>
      </w:r>
      <w:r>
        <w:t>received</w:t>
      </w:r>
      <w:r>
        <w:rPr>
          <w:spacing w:val="-2"/>
        </w:rPr>
        <w:t xml:space="preserve"> </w:t>
      </w:r>
      <w:r>
        <w:t>and</w:t>
      </w:r>
      <w:r>
        <w:rPr>
          <w:spacing w:val="-4"/>
        </w:rPr>
        <w:t xml:space="preserve"> </w:t>
      </w:r>
      <w:r>
        <w:t>read</w:t>
      </w:r>
      <w:r>
        <w:rPr>
          <w:spacing w:val="-3"/>
        </w:rPr>
        <w:t xml:space="preserve"> </w:t>
      </w:r>
      <w:r>
        <w:t>the</w:t>
      </w:r>
      <w:r>
        <w:rPr>
          <w:spacing w:val="-2"/>
        </w:rPr>
        <w:t xml:space="preserve"> </w:t>
      </w:r>
      <w:r>
        <w:t>Workplace</w:t>
      </w:r>
      <w:r>
        <w:rPr>
          <w:spacing w:val="-4"/>
        </w:rPr>
        <w:t xml:space="preserve"> </w:t>
      </w:r>
      <w:r>
        <w:t>Pension</w:t>
      </w:r>
      <w:r>
        <w:rPr>
          <w:spacing w:val="-3"/>
        </w:rPr>
        <w:t xml:space="preserve"> </w:t>
      </w:r>
      <w:r>
        <w:t>Scheme –</w:t>
      </w:r>
      <w:r>
        <w:rPr>
          <w:spacing w:val="-1"/>
        </w:rPr>
        <w:t xml:space="preserve"> </w:t>
      </w:r>
      <w:r>
        <w:t>Important</w:t>
      </w:r>
      <w:r>
        <w:rPr>
          <w:spacing w:val="-2"/>
        </w:rPr>
        <w:t xml:space="preserve"> </w:t>
      </w:r>
      <w:r>
        <w:t>Information</w:t>
      </w:r>
      <w:r>
        <w:rPr>
          <w:spacing w:val="-3"/>
        </w:rPr>
        <w:t xml:space="preserve"> </w:t>
      </w:r>
      <w:r>
        <w:t>for Employees letter.</w:t>
      </w:r>
    </w:p>
    <w:p w14:paraId="1896915B" w14:textId="77777777" w:rsidR="008310EF" w:rsidRDefault="008310EF">
      <w:pPr>
        <w:pStyle w:val="BodyText"/>
      </w:pPr>
    </w:p>
    <w:p w14:paraId="1896915C" w14:textId="77777777" w:rsidR="008310EF" w:rsidRDefault="008310EF">
      <w:pPr>
        <w:pStyle w:val="BodyText"/>
      </w:pPr>
    </w:p>
    <w:p w14:paraId="1896915D" w14:textId="77777777" w:rsidR="008310EF" w:rsidRDefault="008310EF">
      <w:pPr>
        <w:pStyle w:val="BodyText"/>
        <w:spacing w:before="254"/>
      </w:pPr>
    </w:p>
    <w:p w14:paraId="1896915E" w14:textId="77777777" w:rsidR="008310EF" w:rsidRDefault="002C2F98">
      <w:pPr>
        <w:pStyle w:val="BodyText"/>
        <w:tabs>
          <w:tab w:val="left" w:pos="5008"/>
        </w:tabs>
        <w:ind w:left="23"/>
      </w:pPr>
      <w:r>
        <w:t xml:space="preserve">Employee name: </w:t>
      </w:r>
      <w:r>
        <w:rPr>
          <w:u w:val="single"/>
        </w:rPr>
        <w:tab/>
      </w:r>
    </w:p>
    <w:p w14:paraId="1896915F" w14:textId="77777777" w:rsidR="008310EF" w:rsidRDefault="008310EF">
      <w:pPr>
        <w:pStyle w:val="BodyText"/>
      </w:pPr>
    </w:p>
    <w:p w14:paraId="18969160" w14:textId="77777777" w:rsidR="008310EF" w:rsidRDefault="008310EF">
      <w:pPr>
        <w:pStyle w:val="BodyText"/>
      </w:pPr>
    </w:p>
    <w:p w14:paraId="18969161" w14:textId="77777777" w:rsidR="008310EF" w:rsidRDefault="008310EF">
      <w:pPr>
        <w:pStyle w:val="BodyText"/>
      </w:pPr>
    </w:p>
    <w:p w14:paraId="18969162" w14:textId="77777777" w:rsidR="008310EF" w:rsidRDefault="008310EF">
      <w:pPr>
        <w:pStyle w:val="BodyText"/>
        <w:spacing w:before="6"/>
      </w:pPr>
    </w:p>
    <w:p w14:paraId="18969163" w14:textId="77777777" w:rsidR="008310EF" w:rsidRDefault="002C2F98">
      <w:pPr>
        <w:pStyle w:val="BodyText"/>
        <w:tabs>
          <w:tab w:val="left" w:pos="4645"/>
        </w:tabs>
        <w:ind w:left="23"/>
      </w:pPr>
      <w:r>
        <w:t xml:space="preserve">Signature: </w:t>
      </w:r>
      <w:r>
        <w:rPr>
          <w:u w:val="single"/>
        </w:rPr>
        <w:tab/>
      </w:r>
    </w:p>
    <w:p w14:paraId="18969164" w14:textId="77777777" w:rsidR="008310EF" w:rsidRDefault="008310EF">
      <w:pPr>
        <w:pStyle w:val="BodyText"/>
      </w:pPr>
    </w:p>
    <w:p w14:paraId="18969165" w14:textId="77777777" w:rsidR="008310EF" w:rsidRDefault="008310EF">
      <w:pPr>
        <w:pStyle w:val="BodyText"/>
      </w:pPr>
    </w:p>
    <w:p w14:paraId="18969166" w14:textId="77777777" w:rsidR="008310EF" w:rsidRDefault="008310EF">
      <w:pPr>
        <w:pStyle w:val="BodyText"/>
      </w:pPr>
    </w:p>
    <w:p w14:paraId="18969167" w14:textId="77777777" w:rsidR="008310EF" w:rsidRDefault="008310EF">
      <w:pPr>
        <w:pStyle w:val="BodyText"/>
        <w:spacing w:before="9"/>
      </w:pPr>
    </w:p>
    <w:p w14:paraId="18969168" w14:textId="77777777" w:rsidR="008310EF" w:rsidRDefault="002C2F98">
      <w:pPr>
        <w:pStyle w:val="BodyText"/>
        <w:tabs>
          <w:tab w:val="left" w:pos="4654"/>
        </w:tabs>
        <w:ind w:left="23"/>
      </w:pPr>
      <w:r>
        <w:t xml:space="preserve">Date: </w:t>
      </w:r>
      <w:r>
        <w:rPr>
          <w:u w:val="single"/>
        </w:rPr>
        <w:tab/>
      </w:r>
    </w:p>
    <w:sectPr w:rsidR="008310EF">
      <w:pgSz w:w="11910" w:h="16840"/>
      <w:pgMar w:top="1380" w:right="1417" w:bottom="900" w:left="1417" w:header="51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ED566" w14:textId="77777777" w:rsidR="002C2F98" w:rsidRDefault="002C2F98">
      <w:r>
        <w:separator/>
      </w:r>
    </w:p>
  </w:endnote>
  <w:endnote w:type="continuationSeparator" w:id="0">
    <w:p w14:paraId="69892CEE" w14:textId="77777777" w:rsidR="002C2F98" w:rsidRDefault="002C2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6916A" w14:textId="77777777" w:rsidR="008310EF" w:rsidRDefault="002C2F98">
    <w:pPr>
      <w:pStyle w:val="BodyText"/>
      <w:spacing w:line="14" w:lineRule="auto"/>
      <w:rPr>
        <w:sz w:val="20"/>
      </w:rPr>
    </w:pPr>
    <w:r>
      <w:rPr>
        <w:noProof/>
        <w:sz w:val="20"/>
      </w:rPr>
      <mc:AlternateContent>
        <mc:Choice Requires="wps">
          <w:drawing>
            <wp:anchor distT="0" distB="0" distL="0" distR="0" simplePos="0" relativeHeight="487523328" behindDoc="1" locked="0" layoutInCell="1" allowOverlap="1" wp14:anchorId="1896916D" wp14:editId="1896916E">
              <wp:simplePos x="0" y="0"/>
              <wp:positionH relativeFrom="page">
                <wp:posOffset>902004</wp:posOffset>
              </wp:positionH>
              <wp:positionV relativeFrom="page">
                <wp:posOffset>10103770</wp:posOffset>
              </wp:positionV>
              <wp:extent cx="1139190"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3670"/>
                      </a:xfrm>
                      <a:prstGeom prst="rect">
                        <a:avLst/>
                      </a:prstGeom>
                    </wps:spPr>
                    <wps:txbx>
                      <w:txbxContent>
                        <w:p w14:paraId="1896916F" w14:textId="77777777" w:rsidR="008310EF" w:rsidRDefault="002C2F98">
                          <w:pPr>
                            <w:spacing w:before="14"/>
                            <w:ind w:left="20"/>
                            <w:rPr>
                              <w:rFonts w:ascii="Arial MT"/>
                              <w:sz w:val="18"/>
                            </w:rPr>
                          </w:pPr>
                          <w:r>
                            <w:rPr>
                              <w:rFonts w:ascii="Arial MT"/>
                              <w:sz w:val="18"/>
                            </w:rPr>
                            <w:t>IP</w:t>
                          </w:r>
                          <w:r>
                            <w:rPr>
                              <w:rFonts w:ascii="Arial MT"/>
                              <w:spacing w:val="-3"/>
                              <w:sz w:val="18"/>
                            </w:rPr>
                            <w:t xml:space="preserve"> </w:t>
                          </w:r>
                          <w:r>
                            <w:rPr>
                              <w:rFonts w:ascii="Arial MT"/>
                              <w:sz w:val="18"/>
                            </w:rPr>
                            <w:t>02-02-36</w:t>
                          </w:r>
                          <w:r>
                            <w:rPr>
                              <w:rFonts w:ascii="Arial MT"/>
                              <w:spacing w:val="-2"/>
                              <w:sz w:val="18"/>
                            </w:rPr>
                            <w:t xml:space="preserve"> </w:t>
                          </w:r>
                          <w:r>
                            <w:rPr>
                              <w:rFonts w:ascii="Arial MT"/>
                              <w:sz w:val="18"/>
                            </w:rPr>
                            <w:t>Version</w:t>
                          </w:r>
                          <w:r>
                            <w:rPr>
                              <w:rFonts w:ascii="Arial MT"/>
                              <w:spacing w:val="-1"/>
                              <w:sz w:val="18"/>
                            </w:rPr>
                            <w:t xml:space="preserve"> </w:t>
                          </w:r>
                          <w:r>
                            <w:rPr>
                              <w:rFonts w:ascii="Arial MT"/>
                              <w:spacing w:val="-10"/>
                              <w:sz w:val="18"/>
                            </w:rPr>
                            <w:t>2</w:t>
                          </w:r>
                        </w:p>
                      </w:txbxContent>
                    </wps:txbx>
                    <wps:bodyPr wrap="square" lIns="0" tIns="0" rIns="0" bIns="0" rtlCol="0">
                      <a:noAutofit/>
                    </wps:bodyPr>
                  </wps:wsp>
                </a:graphicData>
              </a:graphic>
            </wp:anchor>
          </w:drawing>
        </mc:Choice>
        <mc:Fallback>
          <w:pict>
            <v:shapetype w14:anchorId="1896916D" id="_x0000_t202" coordsize="21600,21600" o:spt="202" path="m,l,21600r21600,l21600,xe">
              <v:stroke joinstyle="miter"/>
              <v:path gradientshapeok="t" o:connecttype="rect"/>
            </v:shapetype>
            <v:shape id="Textbox 2" o:spid="_x0000_s1026" type="#_x0000_t202" style="position:absolute;margin-left:71pt;margin-top:795.55pt;width:89.7pt;height:12.1pt;z-index:-1579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" filled="f" stroked="f">
              <v:textbox inset="0,0,0,0">
                <w:txbxContent>
                  <w:p w14:paraId="1896916F" w14:textId="77777777" w:rsidR="008310EF" w:rsidRDefault="002C2F98">
                    <w:pPr>
                      <w:spacing w:before="14"/>
                      <w:ind w:left="20"/>
                      <w:rPr>
                        <w:rFonts w:ascii="Arial MT"/>
                        <w:sz w:val="18"/>
                      </w:rPr>
                    </w:pPr>
                    <w:r>
                      <w:rPr>
                        <w:rFonts w:ascii="Arial MT"/>
                        <w:sz w:val="18"/>
                      </w:rPr>
                      <w:t>IP</w:t>
                    </w:r>
                    <w:r>
                      <w:rPr>
                        <w:rFonts w:ascii="Arial MT"/>
                        <w:spacing w:val="-3"/>
                        <w:sz w:val="18"/>
                      </w:rPr>
                      <w:t xml:space="preserve"> </w:t>
                    </w:r>
                    <w:r>
                      <w:rPr>
                        <w:rFonts w:ascii="Arial MT"/>
                        <w:sz w:val="18"/>
                      </w:rPr>
                      <w:t>02-02-36</w:t>
                    </w:r>
                    <w:r>
                      <w:rPr>
                        <w:rFonts w:ascii="Arial MT"/>
                        <w:spacing w:val="-2"/>
                        <w:sz w:val="18"/>
                      </w:rPr>
                      <w:t xml:space="preserve"> </w:t>
                    </w:r>
                    <w:r>
                      <w:rPr>
                        <w:rFonts w:ascii="Arial MT"/>
                        <w:sz w:val="18"/>
                      </w:rPr>
                      <w:t>Version</w:t>
                    </w:r>
                    <w:r>
                      <w:rPr>
                        <w:rFonts w:ascii="Arial MT"/>
                        <w:spacing w:val="-1"/>
                        <w:sz w:val="18"/>
                      </w:rPr>
                      <w:t xml:space="preserve"> </w:t>
                    </w:r>
                    <w:r>
                      <w:rPr>
                        <w:rFonts w:ascii="Arial MT"/>
                        <w:spacing w:val="-10"/>
                        <w:sz w:val="18"/>
                      </w:rPr>
                      <w:t>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BC3F5" w14:textId="77777777" w:rsidR="002C2F98" w:rsidRDefault="002C2F98">
      <w:r>
        <w:separator/>
      </w:r>
    </w:p>
  </w:footnote>
  <w:footnote w:type="continuationSeparator" w:id="0">
    <w:p w14:paraId="633DB81C" w14:textId="77777777" w:rsidR="002C2F98" w:rsidRDefault="002C2F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69169" w14:textId="77777777" w:rsidR="008310EF" w:rsidRDefault="002C2F98">
    <w:pPr>
      <w:pStyle w:val="BodyText"/>
      <w:spacing w:line="14" w:lineRule="auto"/>
      <w:rPr>
        <w:sz w:val="20"/>
      </w:rPr>
    </w:pPr>
    <w:r>
      <w:rPr>
        <w:noProof/>
        <w:sz w:val="20"/>
      </w:rPr>
      <w:drawing>
        <wp:anchor distT="0" distB="0" distL="0" distR="0" simplePos="0" relativeHeight="487522816" behindDoc="1" locked="0" layoutInCell="1" allowOverlap="1" wp14:anchorId="1896916B" wp14:editId="01B4DA6E">
          <wp:simplePos x="0" y="0"/>
          <wp:positionH relativeFrom="page">
            <wp:posOffset>5391150</wp:posOffset>
          </wp:positionH>
          <wp:positionV relativeFrom="page">
            <wp:posOffset>361949</wp:posOffset>
          </wp:positionV>
          <wp:extent cx="1799590" cy="428625"/>
          <wp:effectExtent l="0" t="0" r="0" b="952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1800006" cy="42872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77568"/>
    <w:multiLevelType w:val="hybridMultilevel"/>
    <w:tmpl w:val="798C5348"/>
    <w:lvl w:ilvl="0" w:tplc="5F26A308">
      <w:numFmt w:val="bullet"/>
      <w:lvlText w:val=""/>
      <w:lvlJc w:val="left"/>
      <w:pPr>
        <w:ind w:left="743" w:hanging="360"/>
      </w:pPr>
      <w:rPr>
        <w:rFonts w:ascii="Symbol" w:eastAsia="Symbol" w:hAnsi="Symbol" w:cs="Symbol" w:hint="default"/>
        <w:b w:val="0"/>
        <w:bCs w:val="0"/>
        <w:i w:val="0"/>
        <w:iCs w:val="0"/>
        <w:spacing w:val="0"/>
        <w:w w:val="100"/>
        <w:sz w:val="22"/>
        <w:szCs w:val="22"/>
        <w:lang w:val="en-US" w:eastAsia="en-US" w:bidi="ar-SA"/>
      </w:rPr>
    </w:lvl>
    <w:lvl w:ilvl="1" w:tplc="19321302">
      <w:numFmt w:val="bullet"/>
      <w:lvlText w:val="•"/>
      <w:lvlJc w:val="left"/>
      <w:pPr>
        <w:ind w:left="1573" w:hanging="360"/>
      </w:pPr>
      <w:rPr>
        <w:rFonts w:hint="default"/>
        <w:lang w:val="en-US" w:eastAsia="en-US" w:bidi="ar-SA"/>
      </w:rPr>
    </w:lvl>
    <w:lvl w:ilvl="2" w:tplc="BB7E787C">
      <w:numFmt w:val="bullet"/>
      <w:lvlText w:val="•"/>
      <w:lvlJc w:val="left"/>
      <w:pPr>
        <w:ind w:left="2406" w:hanging="360"/>
      </w:pPr>
      <w:rPr>
        <w:rFonts w:hint="default"/>
        <w:lang w:val="en-US" w:eastAsia="en-US" w:bidi="ar-SA"/>
      </w:rPr>
    </w:lvl>
    <w:lvl w:ilvl="3" w:tplc="9B00D63A">
      <w:numFmt w:val="bullet"/>
      <w:lvlText w:val="•"/>
      <w:lvlJc w:val="left"/>
      <w:pPr>
        <w:ind w:left="3239" w:hanging="360"/>
      </w:pPr>
      <w:rPr>
        <w:rFonts w:hint="default"/>
        <w:lang w:val="en-US" w:eastAsia="en-US" w:bidi="ar-SA"/>
      </w:rPr>
    </w:lvl>
    <w:lvl w:ilvl="4" w:tplc="EA02E12E">
      <w:numFmt w:val="bullet"/>
      <w:lvlText w:val="•"/>
      <w:lvlJc w:val="left"/>
      <w:pPr>
        <w:ind w:left="4072" w:hanging="360"/>
      </w:pPr>
      <w:rPr>
        <w:rFonts w:hint="default"/>
        <w:lang w:val="en-US" w:eastAsia="en-US" w:bidi="ar-SA"/>
      </w:rPr>
    </w:lvl>
    <w:lvl w:ilvl="5" w:tplc="6132406E">
      <w:numFmt w:val="bullet"/>
      <w:lvlText w:val="•"/>
      <w:lvlJc w:val="left"/>
      <w:pPr>
        <w:ind w:left="4906" w:hanging="360"/>
      </w:pPr>
      <w:rPr>
        <w:rFonts w:hint="default"/>
        <w:lang w:val="en-US" w:eastAsia="en-US" w:bidi="ar-SA"/>
      </w:rPr>
    </w:lvl>
    <w:lvl w:ilvl="6" w:tplc="4E7AFC92">
      <w:numFmt w:val="bullet"/>
      <w:lvlText w:val="•"/>
      <w:lvlJc w:val="left"/>
      <w:pPr>
        <w:ind w:left="5739" w:hanging="360"/>
      </w:pPr>
      <w:rPr>
        <w:rFonts w:hint="default"/>
        <w:lang w:val="en-US" w:eastAsia="en-US" w:bidi="ar-SA"/>
      </w:rPr>
    </w:lvl>
    <w:lvl w:ilvl="7" w:tplc="F29E2868">
      <w:numFmt w:val="bullet"/>
      <w:lvlText w:val="•"/>
      <w:lvlJc w:val="left"/>
      <w:pPr>
        <w:ind w:left="6572" w:hanging="360"/>
      </w:pPr>
      <w:rPr>
        <w:rFonts w:hint="default"/>
        <w:lang w:val="en-US" w:eastAsia="en-US" w:bidi="ar-SA"/>
      </w:rPr>
    </w:lvl>
    <w:lvl w:ilvl="8" w:tplc="985808D2">
      <w:numFmt w:val="bullet"/>
      <w:lvlText w:val="•"/>
      <w:lvlJc w:val="left"/>
      <w:pPr>
        <w:ind w:left="7405" w:hanging="360"/>
      </w:pPr>
      <w:rPr>
        <w:rFonts w:hint="default"/>
        <w:lang w:val="en-US" w:eastAsia="en-US" w:bidi="ar-SA"/>
      </w:rPr>
    </w:lvl>
  </w:abstractNum>
  <w:num w:numId="1" w16cid:durableId="295531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310EF"/>
    <w:rsid w:val="0019460B"/>
    <w:rsid w:val="002C2F98"/>
    <w:rsid w:val="008310EF"/>
    <w:rsid w:val="00A236F9"/>
    <w:rsid w:val="00C5745F"/>
    <w:rsid w:val="00EA4E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69116"/>
  <w15:docId w15:val="{8B1B3C1D-F168-421A-9B5E-348A2FBB5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line="268" w:lineRule="exact"/>
      <w:ind w:left="743" w:hanging="360"/>
    </w:pPr>
    <w:rPr>
      <w:rFonts w:ascii="Arial MT" w:eastAsia="Arial MT" w:hAnsi="Arial MT" w:cs="Arial MT"/>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5745F"/>
    <w:pPr>
      <w:tabs>
        <w:tab w:val="center" w:pos="4513"/>
        <w:tab w:val="right" w:pos="9026"/>
      </w:tabs>
    </w:pPr>
  </w:style>
  <w:style w:type="character" w:customStyle="1" w:styleId="HeaderChar">
    <w:name w:val="Header Char"/>
    <w:basedOn w:val="DefaultParagraphFont"/>
    <w:link w:val="Header"/>
    <w:uiPriority w:val="99"/>
    <w:rsid w:val="00C5745F"/>
    <w:rPr>
      <w:rFonts w:ascii="Calibri" w:eastAsia="Calibri" w:hAnsi="Calibri" w:cs="Calibri"/>
    </w:rPr>
  </w:style>
  <w:style w:type="paragraph" w:styleId="Footer">
    <w:name w:val="footer"/>
    <w:basedOn w:val="Normal"/>
    <w:link w:val="FooterChar"/>
    <w:uiPriority w:val="99"/>
    <w:unhideWhenUsed/>
    <w:rsid w:val="00C5745F"/>
    <w:pPr>
      <w:tabs>
        <w:tab w:val="center" w:pos="4513"/>
        <w:tab w:val="right" w:pos="9026"/>
      </w:tabs>
    </w:pPr>
  </w:style>
  <w:style w:type="character" w:customStyle="1" w:styleId="FooterChar">
    <w:name w:val="Footer Char"/>
    <w:basedOn w:val="DefaultParagraphFont"/>
    <w:link w:val="Footer"/>
    <w:uiPriority w:val="99"/>
    <w:rsid w:val="00C5745F"/>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scottishwidows.co.uk/work/swliaethirdparty.html" TargetMode="External"/><Relationship Id="rId4" Type="http://schemas.openxmlformats.org/officeDocument/2006/relationships/webSettings" Target="webSettings.xml"/><Relationship Id="rId9" Type="http://schemas.openxmlformats.org/officeDocument/2006/relationships/hyperlink" Target="https://eur03.safelinks.protection.outlook.com/?url=http%3A%2F%2Fwww.gov.uk%2Fworkplacepensions&amp;data=05%7C02%7Cchloe.ford%40keyis.com%7C1a379d97534340ee877f08de5812649e%7C23b8ea3c5921419ca705ab773715a462%7C0%7C0%7C639045033265602192%7CUnknown%7CTWFpbGZsb3d8eyJFbXB0eU1hcGkiOnRydWUsIlYiOiIwLjAuMDAwMCIsIlAiOiJXaW4zMiIsIkFOIjoiTWFpbCIsIldUIjoyfQ%3D%3D%7C0%7C%7C%7C&amp;sdata=3Ab5wSpZzRmNapRiBLmGtlSG%2BDRkng3EjOx3nPc5x%2Fo%3D&amp;reserved=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667</Words>
  <Characters>3808</Characters>
  <Application>Microsoft Office Word</Application>
  <DocSecurity>0</DocSecurity>
  <Lines>31</Lines>
  <Paragraphs>8</Paragraphs>
  <ScaleCrop>false</ScaleCrop>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Poulton (poultons)</dc:creator>
  <cp:lastModifiedBy>kat neale</cp:lastModifiedBy>
  <cp:revision>4</cp:revision>
  <dcterms:created xsi:type="dcterms:W3CDTF">2026-06-22T14:37:00Z</dcterms:created>
  <dcterms:modified xsi:type="dcterms:W3CDTF">2026-06-22T14:43:00Z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2026-01-21T00:00:00Z</vt:filetime>
  </property>
  <property fmtid="{D5CDD505-2E9C-101B-9397-08002B2CF9AE}" pid="4" name="Creator">
    <vt:lpwstr>Microsoft® Word for Microsoft 365</vt:lpwstr>
  </property>
  <property fmtid="{D5CDD505-2E9C-101B-9397-08002B2CF9AE}" pid="5" name="LastSaved">
    <vt:filetime>2026-06-22T00:00:00Z</vt:filetime>
  </property>
  <property fmtid="{D5CDD505-2E9C-101B-9397-08002B2CF9AE}" pid="6" name="Producer">
    <vt:lpwstr>Microsoft® Word for Microsoft 365</vt:lpwstr>
  </property>
</Properties>
</file>