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4E7C" w14:textId="77777777" w:rsidR="00507495" w:rsidRPr="003A1A6D" w:rsidRDefault="006C330D" w:rsidP="003A1A6D">
      <w:pPr>
        <w:tabs>
          <w:tab w:val="left" w:pos="284"/>
        </w:tabs>
        <w:spacing w:line="360" w:lineRule="auto"/>
        <w:jc w:val="both"/>
        <w:rPr>
          <w:rFonts w:ascii="Roboto" w:hAnsi="Roboto" w:cs="Arial"/>
          <w:sz w:val="28"/>
          <w:szCs w:val="28"/>
          <w:lang w:val="en-GB"/>
        </w:rPr>
      </w:pPr>
      <w:r w:rsidRPr="003A1A6D">
        <w:rPr>
          <w:rFonts w:ascii="Roboto" w:hAnsi="Roboto" w:cs="Arial"/>
          <w:b/>
          <w:sz w:val="28"/>
          <w:szCs w:val="28"/>
          <w:lang w:val="en-GB"/>
        </w:rPr>
        <w:t>Scope of Works – BMS Installation</w:t>
      </w:r>
      <w:r w:rsidR="00507495" w:rsidRPr="003A1A6D">
        <w:rPr>
          <w:rFonts w:ascii="Roboto" w:hAnsi="Roboto" w:cs="Arial"/>
          <w:sz w:val="28"/>
          <w:szCs w:val="28"/>
          <w:lang w:val="en-GB"/>
        </w:rPr>
        <w:t xml:space="preserve"> </w:t>
      </w:r>
    </w:p>
    <w:p w14:paraId="334FD871" w14:textId="77777777" w:rsidR="00507495" w:rsidRPr="003A1A6D" w:rsidRDefault="00507495" w:rsidP="003A1A6D">
      <w:pPr>
        <w:tabs>
          <w:tab w:val="left" w:pos="284"/>
        </w:tabs>
        <w:spacing w:line="360" w:lineRule="auto"/>
        <w:jc w:val="both"/>
        <w:rPr>
          <w:rFonts w:cs="Arial"/>
          <w:sz w:val="20"/>
          <w:lang w:val="en-GB"/>
        </w:rPr>
      </w:pPr>
    </w:p>
    <w:p w14:paraId="192F4863" w14:textId="77777777" w:rsidR="0086121E"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The works include but not limited to </w:t>
      </w:r>
      <w:r w:rsidR="006C330D" w:rsidRPr="003A1A6D">
        <w:rPr>
          <w:rFonts w:cs="Arial"/>
          <w:sz w:val="20"/>
          <w:lang w:val="en-GB"/>
        </w:rPr>
        <w:t xml:space="preserve">design, </w:t>
      </w:r>
      <w:r w:rsidRPr="003A1A6D">
        <w:rPr>
          <w:rFonts w:cs="Arial"/>
          <w:sz w:val="20"/>
          <w:lang w:val="en-GB"/>
        </w:rPr>
        <w:t xml:space="preserve">supply, delivery, installation, testing and commissioning of the </w:t>
      </w:r>
      <w:r w:rsidR="0086121E" w:rsidRPr="003A1A6D">
        <w:rPr>
          <w:rFonts w:cs="Arial"/>
          <w:sz w:val="20"/>
          <w:lang w:val="en-GB"/>
        </w:rPr>
        <w:t xml:space="preserve">complete </w:t>
      </w:r>
      <w:r w:rsidR="00F7304B" w:rsidRPr="003A1A6D">
        <w:rPr>
          <w:rFonts w:cs="Arial"/>
          <w:sz w:val="20"/>
          <w:lang w:val="en-GB"/>
        </w:rPr>
        <w:t>BMS System</w:t>
      </w:r>
      <w:r w:rsidRPr="003A1A6D">
        <w:rPr>
          <w:rFonts w:cs="Arial"/>
          <w:sz w:val="20"/>
          <w:lang w:val="en-GB"/>
        </w:rPr>
        <w:t xml:space="preserve"> </w:t>
      </w:r>
      <w:r w:rsidR="0086121E" w:rsidRPr="003A1A6D">
        <w:rPr>
          <w:rFonts w:cs="Arial"/>
          <w:sz w:val="20"/>
          <w:lang w:val="en-GB"/>
        </w:rPr>
        <w:t xml:space="preserve">and associated interfaces with other services </w:t>
      </w:r>
      <w:r w:rsidRPr="003A1A6D">
        <w:rPr>
          <w:rFonts w:cs="Arial"/>
          <w:sz w:val="20"/>
          <w:lang w:val="en-GB"/>
        </w:rPr>
        <w:t xml:space="preserve">as detailed </w:t>
      </w:r>
      <w:r w:rsidR="00F7304B" w:rsidRPr="003A1A6D">
        <w:rPr>
          <w:rFonts w:cs="Arial"/>
          <w:sz w:val="20"/>
          <w:lang w:val="en-GB"/>
        </w:rPr>
        <w:t>within</w:t>
      </w:r>
      <w:r w:rsidRPr="003A1A6D">
        <w:rPr>
          <w:rFonts w:cs="Arial"/>
          <w:sz w:val="20"/>
          <w:lang w:val="en-GB"/>
        </w:rPr>
        <w:t xml:space="preserve"> the </w:t>
      </w:r>
      <w:r w:rsidR="0086121E" w:rsidRPr="003A1A6D">
        <w:rPr>
          <w:rFonts w:cs="Arial"/>
          <w:sz w:val="20"/>
          <w:lang w:val="en-GB"/>
        </w:rPr>
        <w:t xml:space="preserve">specifications, drawings and schedules included in the sub-contract order documentation </w:t>
      </w:r>
      <w:r w:rsidRPr="003A1A6D">
        <w:rPr>
          <w:rFonts w:cs="Arial"/>
          <w:sz w:val="20"/>
          <w:lang w:val="en-GB"/>
        </w:rPr>
        <w:t>and all in accordance with the current regulations and requ</w:t>
      </w:r>
      <w:r w:rsidR="0086121E" w:rsidRPr="003A1A6D">
        <w:rPr>
          <w:rFonts w:cs="Arial"/>
          <w:sz w:val="20"/>
          <w:lang w:val="en-GB"/>
        </w:rPr>
        <w:t>irements, all specifications,</w:t>
      </w:r>
      <w:r w:rsidRPr="003A1A6D">
        <w:rPr>
          <w:rFonts w:cs="Arial"/>
          <w:sz w:val="20"/>
          <w:lang w:val="en-GB"/>
        </w:rPr>
        <w:t xml:space="preserve"> drawings and supplementary correspondence referred to herein (the Sub-Contract Works). </w:t>
      </w:r>
    </w:p>
    <w:p w14:paraId="45F8AF91" w14:textId="77777777" w:rsidR="0086121E" w:rsidRPr="003A1A6D" w:rsidRDefault="0086121E" w:rsidP="003A1A6D">
      <w:pPr>
        <w:tabs>
          <w:tab w:val="left" w:pos="284"/>
        </w:tabs>
        <w:spacing w:line="360" w:lineRule="auto"/>
        <w:jc w:val="both"/>
        <w:rPr>
          <w:rFonts w:cs="Arial"/>
          <w:sz w:val="20"/>
          <w:lang w:val="en-GB"/>
        </w:rPr>
      </w:pPr>
    </w:p>
    <w:p w14:paraId="707430F4" w14:textId="77777777" w:rsidR="0086121E"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You are to provide all necessary management, supervision, labour, plant, materials, equipment, tools, consumables, ancillaries, access equipment, liaison with the builder and other trades to carry out the </w:t>
      </w:r>
      <w:r w:rsidR="00F7304B" w:rsidRPr="003A1A6D">
        <w:rPr>
          <w:rFonts w:cs="Arial"/>
          <w:sz w:val="20"/>
          <w:lang w:val="en-GB"/>
        </w:rPr>
        <w:t>BMS System installation</w:t>
      </w:r>
      <w:r w:rsidRPr="003A1A6D">
        <w:rPr>
          <w:rFonts w:cs="Arial"/>
          <w:sz w:val="20"/>
          <w:lang w:val="en-GB"/>
        </w:rPr>
        <w:t xml:space="preserve"> inc</w:t>
      </w:r>
      <w:r w:rsidR="0086121E" w:rsidRPr="003A1A6D">
        <w:rPr>
          <w:rFonts w:cs="Arial"/>
          <w:sz w:val="20"/>
          <w:lang w:val="en-GB"/>
        </w:rPr>
        <w:t>luding all associated works,</w:t>
      </w:r>
      <w:r w:rsidRPr="003A1A6D">
        <w:rPr>
          <w:rFonts w:cs="Arial"/>
          <w:sz w:val="20"/>
          <w:lang w:val="en-GB"/>
        </w:rPr>
        <w:t xml:space="preserve"> method statements &amp; risk assessments. </w:t>
      </w:r>
    </w:p>
    <w:p w14:paraId="3486F455" w14:textId="77777777" w:rsidR="0086121E" w:rsidRPr="003A1A6D" w:rsidRDefault="0086121E" w:rsidP="003A1A6D">
      <w:pPr>
        <w:tabs>
          <w:tab w:val="left" w:pos="284"/>
        </w:tabs>
        <w:spacing w:line="360" w:lineRule="auto"/>
        <w:jc w:val="both"/>
        <w:rPr>
          <w:rFonts w:cs="Arial"/>
          <w:sz w:val="20"/>
          <w:lang w:val="en-GB"/>
        </w:rPr>
      </w:pPr>
    </w:p>
    <w:p w14:paraId="385825BD" w14:textId="5F6A22B6"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All works are to be carried out in accordance with the Main and </w:t>
      </w:r>
      <w:r w:rsidR="003555D7" w:rsidRPr="003A1A6D">
        <w:rPr>
          <w:rFonts w:cs="Arial"/>
          <w:sz w:val="20"/>
          <w:lang w:val="en-GB"/>
        </w:rPr>
        <w:t>Subcontract</w:t>
      </w:r>
      <w:r w:rsidRPr="003A1A6D">
        <w:rPr>
          <w:rFonts w:cs="Arial"/>
          <w:sz w:val="20"/>
          <w:lang w:val="en-GB"/>
        </w:rPr>
        <w:t xml:space="preserve"> requirements, including all Specifications, and Drawings detailed herein, and the latest British Standards &amp; Regulations.</w:t>
      </w:r>
    </w:p>
    <w:p w14:paraId="28AC9ABB" w14:textId="77777777" w:rsidR="0086121E" w:rsidRPr="003A1A6D" w:rsidRDefault="0086121E" w:rsidP="003A1A6D">
      <w:pPr>
        <w:tabs>
          <w:tab w:val="left" w:pos="284"/>
        </w:tabs>
        <w:spacing w:line="360" w:lineRule="auto"/>
        <w:jc w:val="both"/>
        <w:rPr>
          <w:rFonts w:cs="Arial"/>
          <w:sz w:val="20"/>
          <w:lang w:val="en-GB"/>
        </w:rPr>
      </w:pPr>
    </w:p>
    <w:p w14:paraId="00B8ADF6" w14:textId="77777777" w:rsidR="0086121E" w:rsidRPr="003A1A6D" w:rsidRDefault="0086121E" w:rsidP="003A1A6D">
      <w:pPr>
        <w:tabs>
          <w:tab w:val="left" w:pos="284"/>
        </w:tabs>
        <w:spacing w:line="360" w:lineRule="auto"/>
        <w:jc w:val="both"/>
        <w:rPr>
          <w:rFonts w:cs="Arial"/>
          <w:sz w:val="20"/>
          <w:lang w:val="en-GB"/>
        </w:rPr>
      </w:pPr>
      <w:r w:rsidRPr="003A1A6D">
        <w:rPr>
          <w:rFonts w:cs="Arial"/>
          <w:sz w:val="20"/>
          <w:lang w:val="en-GB"/>
        </w:rPr>
        <w:t>The BMS system (as well as the above) is to comply with all relevant:</w:t>
      </w:r>
    </w:p>
    <w:p w14:paraId="47F6686B" w14:textId="77777777" w:rsidR="0086121E" w:rsidRPr="003A1A6D" w:rsidRDefault="0086121E" w:rsidP="003A1A6D">
      <w:pPr>
        <w:pStyle w:val="ListParagraph"/>
        <w:numPr>
          <w:ilvl w:val="0"/>
          <w:numId w:val="2"/>
        </w:numPr>
        <w:tabs>
          <w:tab w:val="left" w:pos="284"/>
        </w:tabs>
        <w:spacing w:line="360" w:lineRule="auto"/>
        <w:jc w:val="both"/>
        <w:rPr>
          <w:rFonts w:cs="Arial"/>
          <w:sz w:val="20"/>
          <w:lang w:val="en-GB"/>
        </w:rPr>
      </w:pPr>
      <w:r w:rsidRPr="003A1A6D">
        <w:rPr>
          <w:rFonts w:cs="Arial"/>
          <w:sz w:val="20"/>
          <w:lang w:val="en-GB"/>
        </w:rPr>
        <w:t>British Standards</w:t>
      </w:r>
    </w:p>
    <w:p w14:paraId="5310B799" w14:textId="77777777" w:rsidR="0086121E" w:rsidRPr="003A1A6D" w:rsidRDefault="0086121E" w:rsidP="003A1A6D">
      <w:pPr>
        <w:pStyle w:val="ListParagraph"/>
        <w:numPr>
          <w:ilvl w:val="0"/>
          <w:numId w:val="2"/>
        </w:numPr>
        <w:tabs>
          <w:tab w:val="left" w:pos="284"/>
        </w:tabs>
        <w:spacing w:line="360" w:lineRule="auto"/>
        <w:jc w:val="both"/>
        <w:rPr>
          <w:rFonts w:cs="Arial"/>
          <w:sz w:val="20"/>
          <w:lang w:val="en-GB"/>
        </w:rPr>
      </w:pPr>
      <w:r w:rsidRPr="003A1A6D">
        <w:rPr>
          <w:rFonts w:cs="Arial"/>
          <w:sz w:val="20"/>
          <w:lang w:val="en-GB"/>
        </w:rPr>
        <w:t>Current legislation</w:t>
      </w:r>
    </w:p>
    <w:p w14:paraId="43604F02" w14:textId="77777777" w:rsidR="00507495" w:rsidRPr="003A1A6D" w:rsidRDefault="00507495" w:rsidP="003A1A6D">
      <w:pPr>
        <w:tabs>
          <w:tab w:val="left" w:pos="284"/>
        </w:tabs>
        <w:spacing w:line="360" w:lineRule="auto"/>
        <w:jc w:val="both"/>
        <w:rPr>
          <w:rFonts w:cs="Arial"/>
          <w:sz w:val="20"/>
          <w:lang w:val="en-GB"/>
        </w:rPr>
      </w:pPr>
    </w:p>
    <w:p w14:paraId="60C3E52E"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You are to provide all materials, tools, equipment, access equipment, supervision, commissioning attendance required to complete the project in its entirety. </w:t>
      </w:r>
    </w:p>
    <w:p w14:paraId="563BED4D" w14:textId="77777777" w:rsidR="00507495" w:rsidRPr="003A1A6D" w:rsidRDefault="00507495" w:rsidP="003A1A6D">
      <w:pPr>
        <w:tabs>
          <w:tab w:val="left" w:pos="284"/>
        </w:tabs>
        <w:spacing w:line="360" w:lineRule="auto"/>
        <w:jc w:val="both"/>
        <w:rPr>
          <w:rFonts w:cs="Arial"/>
          <w:sz w:val="20"/>
          <w:lang w:val="en-GB"/>
        </w:rPr>
      </w:pPr>
    </w:p>
    <w:p w14:paraId="540B89C6" w14:textId="7D551203" w:rsidR="00507495" w:rsidRPr="003A1A6D" w:rsidRDefault="0019663A" w:rsidP="003A1A6D">
      <w:pPr>
        <w:tabs>
          <w:tab w:val="left" w:pos="284"/>
        </w:tabs>
        <w:spacing w:line="360" w:lineRule="auto"/>
        <w:jc w:val="both"/>
        <w:rPr>
          <w:rFonts w:cs="Arial"/>
          <w:sz w:val="20"/>
          <w:lang w:val="en-GB"/>
        </w:rPr>
      </w:pPr>
      <w:r w:rsidRPr="003A1A6D">
        <w:rPr>
          <w:rFonts w:cs="Arial"/>
          <w:sz w:val="20"/>
          <w:lang w:val="en-GB"/>
        </w:rPr>
        <w:t>P</w:t>
      </w:r>
      <w:r w:rsidR="00507495" w:rsidRPr="003A1A6D">
        <w:rPr>
          <w:rFonts w:cs="Arial"/>
          <w:sz w:val="20"/>
          <w:lang w:val="en-GB"/>
        </w:rPr>
        <w:t>ower supplies</w:t>
      </w:r>
      <w:r w:rsidRPr="003A1A6D">
        <w:rPr>
          <w:rFonts w:cs="Arial"/>
          <w:sz w:val="20"/>
          <w:lang w:val="en-GB"/>
        </w:rPr>
        <w:t xml:space="preserve"> are provided</w:t>
      </w:r>
      <w:r w:rsidR="00507495" w:rsidRPr="003A1A6D">
        <w:rPr>
          <w:rFonts w:cs="Arial"/>
          <w:sz w:val="20"/>
          <w:lang w:val="en-GB"/>
        </w:rPr>
        <w:t xml:space="preserve"> to </w:t>
      </w:r>
      <w:r w:rsidR="00E1556F" w:rsidRPr="003A1A6D">
        <w:rPr>
          <w:rFonts w:cs="Arial"/>
          <w:sz w:val="20"/>
          <w:lang w:val="en-GB"/>
        </w:rPr>
        <w:t>f</w:t>
      </w:r>
      <w:r w:rsidRPr="003A1A6D">
        <w:rPr>
          <w:rFonts w:cs="Arial"/>
          <w:sz w:val="20"/>
          <w:lang w:val="en-GB"/>
        </w:rPr>
        <w:t xml:space="preserve">eed your MCCP’s </w:t>
      </w:r>
      <w:r w:rsidR="00E1556F" w:rsidRPr="003A1A6D">
        <w:rPr>
          <w:rFonts w:cs="Arial"/>
          <w:sz w:val="20"/>
          <w:lang w:val="en-GB"/>
        </w:rPr>
        <w:t>only</w:t>
      </w:r>
      <w:r w:rsidR="00507495" w:rsidRPr="003A1A6D">
        <w:rPr>
          <w:rFonts w:cs="Arial"/>
          <w:sz w:val="20"/>
          <w:lang w:val="en-GB"/>
        </w:rPr>
        <w:t xml:space="preserve">. All other works in relation to this package </w:t>
      </w:r>
      <w:r w:rsidR="006C330D" w:rsidRPr="003A1A6D">
        <w:rPr>
          <w:rFonts w:cs="Arial"/>
          <w:sz w:val="20"/>
          <w:lang w:val="en-GB"/>
        </w:rPr>
        <w:t>are to</w:t>
      </w:r>
      <w:r w:rsidR="00507495" w:rsidRPr="003A1A6D">
        <w:rPr>
          <w:rFonts w:cs="Arial"/>
          <w:sz w:val="20"/>
          <w:lang w:val="en-GB"/>
        </w:rPr>
        <w:t xml:space="preserve"> be </w:t>
      </w:r>
      <w:r w:rsidR="006C330D" w:rsidRPr="003A1A6D">
        <w:rPr>
          <w:rFonts w:cs="Arial"/>
          <w:sz w:val="20"/>
          <w:lang w:val="en-GB"/>
        </w:rPr>
        <w:t xml:space="preserve">provided </w:t>
      </w:r>
      <w:r w:rsidR="00507495" w:rsidRPr="003A1A6D">
        <w:rPr>
          <w:rFonts w:cs="Arial"/>
          <w:sz w:val="20"/>
          <w:lang w:val="en-GB"/>
        </w:rPr>
        <w:t xml:space="preserve">by </w:t>
      </w:r>
      <w:r w:rsidRPr="003A1A6D">
        <w:rPr>
          <w:rFonts w:cs="Arial"/>
          <w:sz w:val="20"/>
          <w:lang w:val="en-GB"/>
        </w:rPr>
        <w:t>yourselves</w:t>
      </w:r>
      <w:r w:rsidR="00507495" w:rsidRPr="003A1A6D">
        <w:rPr>
          <w:rFonts w:cs="Arial"/>
          <w:sz w:val="20"/>
          <w:lang w:val="en-GB"/>
        </w:rPr>
        <w:t xml:space="preserve"> including </w:t>
      </w:r>
      <w:r w:rsidR="006C330D" w:rsidRPr="003A1A6D">
        <w:rPr>
          <w:rFonts w:cs="Arial"/>
          <w:sz w:val="20"/>
          <w:lang w:val="en-GB"/>
        </w:rPr>
        <w:t>all control cabling</w:t>
      </w:r>
      <w:r w:rsidR="00507495" w:rsidRPr="003A1A6D">
        <w:rPr>
          <w:rFonts w:cs="Arial"/>
          <w:sz w:val="20"/>
          <w:lang w:val="en-GB"/>
        </w:rPr>
        <w:t xml:space="preserve"> and </w:t>
      </w:r>
      <w:r w:rsidR="006C330D" w:rsidRPr="003A1A6D">
        <w:rPr>
          <w:rFonts w:cs="Arial"/>
          <w:sz w:val="20"/>
          <w:lang w:val="en-GB"/>
        </w:rPr>
        <w:t>all containment required.</w:t>
      </w:r>
    </w:p>
    <w:p w14:paraId="59B152DC" w14:textId="77777777" w:rsidR="00507495" w:rsidRPr="003A1A6D" w:rsidRDefault="00507495" w:rsidP="003A1A6D">
      <w:pPr>
        <w:tabs>
          <w:tab w:val="left" w:pos="284"/>
        </w:tabs>
        <w:spacing w:line="360" w:lineRule="auto"/>
        <w:jc w:val="both"/>
        <w:rPr>
          <w:rFonts w:cs="Arial"/>
          <w:sz w:val="20"/>
          <w:lang w:val="en-GB"/>
        </w:rPr>
      </w:pPr>
    </w:p>
    <w:p w14:paraId="02C4AB46" w14:textId="77777777" w:rsidR="00507495" w:rsidRPr="003A1A6D" w:rsidRDefault="00E1556F" w:rsidP="003A1A6D">
      <w:pPr>
        <w:tabs>
          <w:tab w:val="left" w:pos="284"/>
        </w:tabs>
        <w:spacing w:line="360" w:lineRule="auto"/>
        <w:jc w:val="both"/>
        <w:rPr>
          <w:rFonts w:cs="Arial"/>
          <w:sz w:val="20"/>
          <w:lang w:val="en-GB"/>
        </w:rPr>
      </w:pPr>
      <w:r w:rsidRPr="003A1A6D">
        <w:rPr>
          <w:rFonts w:cs="Arial"/>
          <w:sz w:val="20"/>
          <w:lang w:val="en-GB"/>
        </w:rPr>
        <w:t xml:space="preserve">All system graphics, software design, description of operations etc. are to be designed by </w:t>
      </w:r>
      <w:r w:rsidR="0019663A" w:rsidRPr="003A1A6D">
        <w:rPr>
          <w:rFonts w:cs="Arial"/>
          <w:sz w:val="20"/>
          <w:lang w:val="en-GB"/>
        </w:rPr>
        <w:t>yourselves &amp; issued for technical</w:t>
      </w:r>
      <w:r w:rsidRPr="003A1A6D">
        <w:rPr>
          <w:rFonts w:cs="Arial"/>
          <w:sz w:val="20"/>
          <w:lang w:val="en-GB"/>
        </w:rPr>
        <w:t xml:space="preserve"> approval. All design responsibility remains with yourselves despite any sign off given, as </w:t>
      </w:r>
      <w:r w:rsidR="006C330D" w:rsidRPr="003A1A6D">
        <w:rPr>
          <w:rFonts w:cs="Arial"/>
          <w:sz w:val="20"/>
          <w:lang w:val="en-GB"/>
        </w:rPr>
        <w:t>t</w:t>
      </w:r>
      <w:r w:rsidRPr="003A1A6D">
        <w:rPr>
          <w:rFonts w:cs="Arial"/>
          <w:sz w:val="20"/>
          <w:lang w:val="en-GB"/>
        </w:rPr>
        <w:t>he specialist, it is envisaged that you will interpret the information received correctly.</w:t>
      </w:r>
    </w:p>
    <w:p w14:paraId="4DEB5EBE" w14:textId="77777777" w:rsidR="00507495" w:rsidRPr="003A1A6D" w:rsidRDefault="00507495" w:rsidP="003A1A6D">
      <w:pPr>
        <w:tabs>
          <w:tab w:val="left" w:pos="284"/>
        </w:tabs>
        <w:spacing w:line="360" w:lineRule="auto"/>
        <w:jc w:val="both"/>
        <w:rPr>
          <w:rFonts w:cs="Arial"/>
          <w:sz w:val="20"/>
          <w:lang w:val="en-GB"/>
        </w:rPr>
      </w:pPr>
    </w:p>
    <w:p w14:paraId="599E6F59"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Design responsibility for the system within the parameters of the outline design provided within the specification, will be by </w:t>
      </w:r>
      <w:r w:rsidR="0019663A" w:rsidRPr="003A1A6D">
        <w:rPr>
          <w:rFonts w:cs="Arial"/>
          <w:sz w:val="20"/>
          <w:lang w:val="en-GB"/>
        </w:rPr>
        <w:t>yourself.</w:t>
      </w:r>
    </w:p>
    <w:p w14:paraId="2E228F63" w14:textId="77777777" w:rsidR="00507495" w:rsidRPr="003A1A6D" w:rsidRDefault="00507495" w:rsidP="003A1A6D">
      <w:pPr>
        <w:tabs>
          <w:tab w:val="left" w:pos="284"/>
        </w:tabs>
        <w:spacing w:line="360" w:lineRule="auto"/>
        <w:jc w:val="both"/>
        <w:rPr>
          <w:rFonts w:cs="Arial"/>
          <w:sz w:val="20"/>
          <w:lang w:val="en-GB"/>
        </w:rPr>
      </w:pPr>
    </w:p>
    <w:p w14:paraId="7EE38B93" w14:textId="77777777" w:rsidR="00461E8E" w:rsidRPr="003A1A6D" w:rsidRDefault="005959CE" w:rsidP="003A1A6D">
      <w:pPr>
        <w:tabs>
          <w:tab w:val="left" w:pos="284"/>
        </w:tabs>
        <w:spacing w:line="360" w:lineRule="auto"/>
        <w:jc w:val="both"/>
        <w:rPr>
          <w:rFonts w:cs="Arial"/>
          <w:sz w:val="20"/>
          <w:lang w:val="en-GB"/>
        </w:rPr>
      </w:pPr>
      <w:r w:rsidRPr="003A1A6D">
        <w:rPr>
          <w:rFonts w:cs="Arial"/>
          <w:sz w:val="20"/>
          <w:lang w:val="en-GB"/>
        </w:rPr>
        <w:t>You are to allow for all containment requi</w:t>
      </w:r>
      <w:r w:rsidR="0019663A" w:rsidRPr="003A1A6D">
        <w:rPr>
          <w:rFonts w:cs="Arial"/>
          <w:sz w:val="20"/>
          <w:lang w:val="en-GB"/>
        </w:rPr>
        <w:t>red within the plantroom and all areas as required.</w:t>
      </w:r>
    </w:p>
    <w:p w14:paraId="7A6E7298" w14:textId="77777777" w:rsidR="001C16ED" w:rsidRPr="003A1A6D" w:rsidRDefault="001C16ED" w:rsidP="003A1A6D">
      <w:pPr>
        <w:tabs>
          <w:tab w:val="left" w:pos="284"/>
        </w:tabs>
        <w:spacing w:line="360" w:lineRule="auto"/>
        <w:jc w:val="both"/>
        <w:rPr>
          <w:rFonts w:cs="Arial"/>
          <w:sz w:val="20"/>
          <w:lang w:val="en-GB"/>
        </w:rPr>
      </w:pPr>
    </w:p>
    <w:p w14:paraId="7A2F3C82" w14:textId="77777777" w:rsidR="001C16ED" w:rsidRPr="003A1A6D" w:rsidRDefault="001C16ED" w:rsidP="003A1A6D">
      <w:pPr>
        <w:tabs>
          <w:tab w:val="left" w:pos="284"/>
        </w:tabs>
        <w:spacing w:line="360" w:lineRule="auto"/>
        <w:jc w:val="both"/>
        <w:rPr>
          <w:rFonts w:cs="Arial"/>
          <w:sz w:val="20"/>
          <w:lang w:val="en-GB"/>
        </w:rPr>
      </w:pPr>
      <w:r w:rsidRPr="003A1A6D">
        <w:rPr>
          <w:rFonts w:cs="Arial"/>
          <w:sz w:val="20"/>
          <w:lang w:val="en-GB"/>
        </w:rPr>
        <w:t xml:space="preserve">You are to allow for the supply of all control panels which are required </w:t>
      </w:r>
      <w:proofErr w:type="gramStart"/>
      <w:r w:rsidRPr="003A1A6D">
        <w:rPr>
          <w:rFonts w:cs="Arial"/>
          <w:sz w:val="20"/>
          <w:lang w:val="en-GB"/>
        </w:rPr>
        <w:t>in order to</w:t>
      </w:r>
      <w:proofErr w:type="gramEnd"/>
      <w:r w:rsidRPr="003A1A6D">
        <w:rPr>
          <w:rFonts w:cs="Arial"/>
          <w:sz w:val="20"/>
          <w:lang w:val="en-GB"/>
        </w:rPr>
        <w:t xml:space="preserve"> allow functionality of the project. This is within your design.</w:t>
      </w:r>
    </w:p>
    <w:p w14:paraId="01313AD8" w14:textId="77777777" w:rsidR="001C16ED" w:rsidRPr="003A1A6D" w:rsidRDefault="001C16ED" w:rsidP="003A1A6D">
      <w:pPr>
        <w:tabs>
          <w:tab w:val="left" w:pos="284"/>
        </w:tabs>
        <w:spacing w:line="360" w:lineRule="auto"/>
        <w:jc w:val="both"/>
        <w:rPr>
          <w:rFonts w:cs="Arial"/>
          <w:sz w:val="20"/>
          <w:lang w:val="en-GB"/>
        </w:rPr>
      </w:pPr>
    </w:p>
    <w:p w14:paraId="58AB2E6F" w14:textId="77777777" w:rsidR="001C16ED" w:rsidRPr="003A1A6D" w:rsidRDefault="001C16ED" w:rsidP="003A1A6D">
      <w:pPr>
        <w:tabs>
          <w:tab w:val="left" w:pos="284"/>
        </w:tabs>
        <w:spacing w:line="360" w:lineRule="auto"/>
        <w:jc w:val="both"/>
        <w:rPr>
          <w:rFonts w:cs="Arial"/>
          <w:sz w:val="20"/>
          <w:lang w:val="en-GB"/>
        </w:rPr>
      </w:pPr>
      <w:r w:rsidRPr="003A1A6D">
        <w:rPr>
          <w:rFonts w:cs="Arial"/>
          <w:sz w:val="20"/>
          <w:lang w:val="en-GB"/>
        </w:rPr>
        <w:t xml:space="preserve">You are to allow for the monitoring only of </w:t>
      </w:r>
      <w:r w:rsidR="0019663A" w:rsidRPr="003A1A6D">
        <w:rPr>
          <w:rFonts w:cs="Arial"/>
          <w:sz w:val="20"/>
          <w:lang w:val="en-GB"/>
        </w:rPr>
        <w:t xml:space="preserve">all </w:t>
      </w:r>
      <w:r w:rsidR="00E914E3" w:rsidRPr="003A1A6D">
        <w:rPr>
          <w:rFonts w:cs="Arial"/>
          <w:sz w:val="20"/>
          <w:lang w:val="en-GB"/>
        </w:rPr>
        <w:t>meters detailed within the drawings / specifications.</w:t>
      </w:r>
    </w:p>
    <w:p w14:paraId="3A213A7B" w14:textId="77777777" w:rsidR="00E914E3" w:rsidRPr="003A1A6D" w:rsidRDefault="00E914E3" w:rsidP="003A1A6D">
      <w:pPr>
        <w:tabs>
          <w:tab w:val="left" w:pos="284"/>
        </w:tabs>
        <w:spacing w:line="360" w:lineRule="auto"/>
        <w:jc w:val="both"/>
        <w:rPr>
          <w:rFonts w:cs="Arial"/>
          <w:sz w:val="20"/>
          <w:lang w:val="en-GB"/>
        </w:rPr>
      </w:pPr>
    </w:p>
    <w:p w14:paraId="27CD640A" w14:textId="77777777" w:rsidR="00E914E3" w:rsidRPr="003A1A6D" w:rsidRDefault="00E914E3" w:rsidP="003A1A6D">
      <w:pPr>
        <w:tabs>
          <w:tab w:val="left" w:pos="284"/>
        </w:tabs>
        <w:spacing w:line="360" w:lineRule="auto"/>
        <w:jc w:val="both"/>
        <w:rPr>
          <w:rFonts w:cs="Arial"/>
          <w:sz w:val="20"/>
          <w:lang w:val="en-GB"/>
        </w:rPr>
      </w:pPr>
      <w:r w:rsidRPr="003A1A6D">
        <w:rPr>
          <w:rFonts w:cs="Arial"/>
          <w:sz w:val="20"/>
          <w:lang w:val="en-GB"/>
        </w:rPr>
        <w:t>You are to allow for the supply and inst</w:t>
      </w:r>
      <w:r w:rsidR="0019663A" w:rsidRPr="003A1A6D">
        <w:rPr>
          <w:rFonts w:cs="Arial"/>
          <w:sz w:val="20"/>
          <w:lang w:val="en-GB"/>
        </w:rPr>
        <w:t>allation of a fire alarm connections</w:t>
      </w:r>
      <w:r w:rsidRPr="003A1A6D">
        <w:rPr>
          <w:rFonts w:cs="Arial"/>
          <w:sz w:val="20"/>
          <w:lang w:val="en-GB"/>
        </w:rPr>
        <w:t xml:space="preserve"> to meet the specification </w:t>
      </w:r>
      <w:r w:rsidRPr="003A1A6D">
        <w:rPr>
          <w:rFonts w:cs="Arial"/>
          <w:sz w:val="20"/>
          <w:lang w:val="en-GB"/>
        </w:rPr>
        <w:lastRenderedPageBreak/>
        <w:t>requirements.</w:t>
      </w:r>
    </w:p>
    <w:p w14:paraId="0D83A7EE" w14:textId="77777777" w:rsidR="00E914E3" w:rsidRPr="003A1A6D" w:rsidRDefault="00E914E3" w:rsidP="003A1A6D">
      <w:pPr>
        <w:tabs>
          <w:tab w:val="left" w:pos="284"/>
        </w:tabs>
        <w:spacing w:line="360" w:lineRule="auto"/>
        <w:jc w:val="both"/>
        <w:rPr>
          <w:rFonts w:cs="Arial"/>
          <w:sz w:val="20"/>
          <w:lang w:val="en-GB"/>
        </w:rPr>
      </w:pPr>
    </w:p>
    <w:p w14:paraId="0ECE1634" w14:textId="77777777" w:rsidR="00E914E3" w:rsidRPr="003A1A6D" w:rsidRDefault="00E914E3" w:rsidP="003A1A6D">
      <w:pPr>
        <w:tabs>
          <w:tab w:val="left" w:pos="284"/>
        </w:tabs>
        <w:spacing w:line="360" w:lineRule="auto"/>
        <w:jc w:val="both"/>
        <w:rPr>
          <w:rFonts w:cs="Arial"/>
          <w:sz w:val="20"/>
          <w:lang w:val="en-GB"/>
        </w:rPr>
      </w:pPr>
      <w:r w:rsidRPr="003A1A6D">
        <w:rPr>
          <w:rFonts w:cs="Arial"/>
          <w:sz w:val="20"/>
          <w:lang w:val="en-GB"/>
        </w:rPr>
        <w:t xml:space="preserve">You are to fully control all Air Handling units </w:t>
      </w:r>
      <w:r w:rsidR="00240E63" w:rsidRPr="003A1A6D">
        <w:rPr>
          <w:rFonts w:cs="Arial"/>
          <w:sz w:val="20"/>
          <w:lang w:val="en-GB"/>
        </w:rPr>
        <w:t>in line with the specification issued to yourselves, as well as the provision of all power supplies required.</w:t>
      </w:r>
    </w:p>
    <w:p w14:paraId="133679F9" w14:textId="77777777" w:rsidR="00240E63" w:rsidRPr="003A1A6D" w:rsidRDefault="00240E63" w:rsidP="003A1A6D">
      <w:pPr>
        <w:tabs>
          <w:tab w:val="left" w:pos="284"/>
        </w:tabs>
        <w:spacing w:line="360" w:lineRule="auto"/>
        <w:jc w:val="both"/>
        <w:rPr>
          <w:rFonts w:cs="Arial"/>
          <w:sz w:val="20"/>
          <w:lang w:val="en-GB"/>
        </w:rPr>
      </w:pPr>
    </w:p>
    <w:p w14:paraId="2BF1F7F6" w14:textId="77777777" w:rsidR="00240E63" w:rsidRPr="003A1A6D" w:rsidRDefault="0019663A" w:rsidP="003A1A6D">
      <w:pPr>
        <w:tabs>
          <w:tab w:val="left" w:pos="284"/>
        </w:tabs>
        <w:spacing w:line="360" w:lineRule="auto"/>
        <w:jc w:val="both"/>
        <w:rPr>
          <w:rFonts w:cs="Arial"/>
          <w:sz w:val="20"/>
          <w:lang w:val="en-GB"/>
        </w:rPr>
      </w:pPr>
      <w:r w:rsidRPr="003A1A6D">
        <w:rPr>
          <w:rFonts w:cs="Arial"/>
          <w:sz w:val="20"/>
          <w:lang w:val="en-GB"/>
        </w:rPr>
        <w:t>You are to allow for</w:t>
      </w:r>
      <w:r w:rsidR="00240E63" w:rsidRPr="003A1A6D">
        <w:rPr>
          <w:rFonts w:cs="Arial"/>
          <w:sz w:val="20"/>
          <w:lang w:val="en-GB"/>
        </w:rPr>
        <w:t xml:space="preserve"> interface</w:t>
      </w:r>
      <w:r w:rsidRPr="003A1A6D">
        <w:rPr>
          <w:rFonts w:cs="Arial"/>
          <w:sz w:val="20"/>
          <w:lang w:val="en-GB"/>
        </w:rPr>
        <w:t>s</w:t>
      </w:r>
      <w:r w:rsidR="00240E63" w:rsidRPr="003A1A6D">
        <w:rPr>
          <w:rFonts w:cs="Arial"/>
          <w:sz w:val="20"/>
          <w:lang w:val="en-GB"/>
        </w:rPr>
        <w:t xml:space="preserve"> </w:t>
      </w:r>
      <w:r w:rsidRPr="003A1A6D">
        <w:rPr>
          <w:rFonts w:cs="Arial"/>
          <w:sz w:val="20"/>
          <w:lang w:val="en-GB"/>
        </w:rPr>
        <w:t>as required to all items of plant.</w:t>
      </w:r>
    </w:p>
    <w:p w14:paraId="7CC25C2D" w14:textId="77777777" w:rsidR="00240E63" w:rsidRPr="003A1A6D" w:rsidRDefault="00240E63" w:rsidP="003A1A6D">
      <w:pPr>
        <w:tabs>
          <w:tab w:val="left" w:pos="284"/>
        </w:tabs>
        <w:spacing w:line="360" w:lineRule="auto"/>
        <w:jc w:val="both"/>
        <w:rPr>
          <w:rFonts w:cs="Arial"/>
          <w:sz w:val="20"/>
          <w:lang w:val="en-GB"/>
        </w:rPr>
      </w:pPr>
    </w:p>
    <w:p w14:paraId="475712F3" w14:textId="77777777" w:rsidR="00240E63" w:rsidRPr="003A1A6D" w:rsidRDefault="00240E63" w:rsidP="003A1A6D">
      <w:pPr>
        <w:tabs>
          <w:tab w:val="left" w:pos="284"/>
        </w:tabs>
        <w:spacing w:line="360" w:lineRule="auto"/>
        <w:jc w:val="both"/>
        <w:rPr>
          <w:rFonts w:cs="Arial"/>
          <w:sz w:val="20"/>
          <w:lang w:val="en-GB"/>
        </w:rPr>
      </w:pPr>
      <w:r w:rsidRPr="003A1A6D">
        <w:rPr>
          <w:rFonts w:cs="Arial"/>
          <w:sz w:val="20"/>
          <w:lang w:val="en-GB"/>
        </w:rPr>
        <w:t>You are to allow for monitoring all extract fans including the monitoring of filter conditions at each</w:t>
      </w:r>
      <w:r w:rsidR="0019663A" w:rsidRPr="003A1A6D">
        <w:rPr>
          <w:rFonts w:cs="Arial"/>
          <w:sz w:val="20"/>
          <w:lang w:val="en-GB"/>
        </w:rPr>
        <w:t xml:space="preserve"> if installed</w:t>
      </w:r>
      <w:r w:rsidRPr="003A1A6D">
        <w:rPr>
          <w:rFonts w:cs="Arial"/>
          <w:sz w:val="20"/>
          <w:lang w:val="en-GB"/>
        </w:rPr>
        <w:t>.</w:t>
      </w:r>
    </w:p>
    <w:p w14:paraId="727EBDA1" w14:textId="77777777" w:rsidR="00240E63" w:rsidRPr="003A1A6D" w:rsidRDefault="00240E63" w:rsidP="003A1A6D">
      <w:pPr>
        <w:tabs>
          <w:tab w:val="left" w:pos="284"/>
        </w:tabs>
        <w:spacing w:line="360" w:lineRule="auto"/>
        <w:jc w:val="both"/>
        <w:rPr>
          <w:rFonts w:cs="Arial"/>
          <w:sz w:val="20"/>
          <w:lang w:val="en-GB"/>
        </w:rPr>
      </w:pPr>
    </w:p>
    <w:p w14:paraId="033DC307" w14:textId="77777777" w:rsidR="00240E63" w:rsidRPr="003A1A6D" w:rsidRDefault="00240E63" w:rsidP="003A1A6D">
      <w:pPr>
        <w:tabs>
          <w:tab w:val="left" w:pos="284"/>
        </w:tabs>
        <w:spacing w:line="360" w:lineRule="auto"/>
        <w:jc w:val="both"/>
        <w:rPr>
          <w:rFonts w:cs="Arial"/>
          <w:sz w:val="20"/>
          <w:lang w:val="en-GB"/>
        </w:rPr>
      </w:pPr>
      <w:r w:rsidRPr="003A1A6D">
        <w:rPr>
          <w:rFonts w:cs="Arial"/>
          <w:sz w:val="20"/>
          <w:lang w:val="en-GB"/>
        </w:rPr>
        <w:t>You are to allow for the full control of all the water heating plant for both domestic purposes and for the LTHW system.</w:t>
      </w:r>
    </w:p>
    <w:p w14:paraId="736F88A1" w14:textId="77777777" w:rsidR="00507495" w:rsidRPr="003A1A6D" w:rsidRDefault="00507495" w:rsidP="003A1A6D">
      <w:pPr>
        <w:tabs>
          <w:tab w:val="left" w:pos="284"/>
        </w:tabs>
        <w:spacing w:line="360" w:lineRule="auto"/>
        <w:jc w:val="both"/>
        <w:rPr>
          <w:rFonts w:cs="Arial"/>
          <w:sz w:val="20"/>
          <w:lang w:val="en-GB"/>
        </w:rPr>
      </w:pPr>
    </w:p>
    <w:p w14:paraId="18D98553"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The contractor shall include for all works and materials allied and incidental, which are not explicitly specified, </w:t>
      </w:r>
      <w:proofErr w:type="gramStart"/>
      <w:r w:rsidRPr="003A1A6D">
        <w:rPr>
          <w:rFonts w:cs="Arial"/>
          <w:sz w:val="20"/>
          <w:lang w:val="en-GB"/>
        </w:rPr>
        <w:t>but,</w:t>
      </w:r>
      <w:proofErr w:type="gramEnd"/>
      <w:r w:rsidRPr="003A1A6D">
        <w:rPr>
          <w:rFonts w:cs="Arial"/>
          <w:sz w:val="20"/>
          <w:lang w:val="en-GB"/>
        </w:rPr>
        <w:t xml:space="preserve"> which are necessary to complete the </w:t>
      </w:r>
      <w:proofErr w:type="gramStart"/>
      <w:r w:rsidRPr="003A1A6D">
        <w:rPr>
          <w:rFonts w:cs="Arial"/>
          <w:sz w:val="20"/>
          <w:lang w:val="en-GB"/>
        </w:rPr>
        <w:t>installation as a whole, including</w:t>
      </w:r>
      <w:proofErr w:type="gramEnd"/>
      <w:r w:rsidRPr="003A1A6D">
        <w:rPr>
          <w:rFonts w:cs="Arial"/>
          <w:sz w:val="20"/>
          <w:lang w:val="en-GB"/>
        </w:rPr>
        <w:t xml:space="preserve"> all access equipment where required, inclusive of specialist scaffolding.</w:t>
      </w:r>
    </w:p>
    <w:p w14:paraId="6BDC7CDE" w14:textId="77777777" w:rsidR="00507495" w:rsidRPr="003A1A6D" w:rsidRDefault="00507495" w:rsidP="003A1A6D">
      <w:pPr>
        <w:tabs>
          <w:tab w:val="left" w:pos="284"/>
        </w:tabs>
        <w:spacing w:line="360" w:lineRule="auto"/>
        <w:jc w:val="both"/>
        <w:rPr>
          <w:rFonts w:cs="Arial"/>
          <w:sz w:val="20"/>
          <w:lang w:val="en-GB"/>
        </w:rPr>
      </w:pPr>
    </w:p>
    <w:p w14:paraId="04AF47F0"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All material is to be stored and protected against damage either physical or weather ingress damage.</w:t>
      </w:r>
    </w:p>
    <w:p w14:paraId="53677C42" w14:textId="77777777" w:rsidR="00507495" w:rsidRPr="003A1A6D" w:rsidRDefault="00507495" w:rsidP="003A1A6D">
      <w:pPr>
        <w:tabs>
          <w:tab w:val="left" w:pos="284"/>
        </w:tabs>
        <w:spacing w:line="360" w:lineRule="auto"/>
        <w:jc w:val="both"/>
        <w:rPr>
          <w:rFonts w:cs="Arial"/>
          <w:sz w:val="20"/>
          <w:lang w:val="en-GB"/>
        </w:rPr>
      </w:pPr>
    </w:p>
    <w:p w14:paraId="4416C10D" w14:textId="58526345"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The sub-contractor is responsible for the protection of their works against damage until such time that PC is achieved. It shall not be the r</w:t>
      </w:r>
      <w:r w:rsidR="0019663A" w:rsidRPr="003A1A6D">
        <w:rPr>
          <w:rFonts w:cs="Arial"/>
          <w:sz w:val="20"/>
          <w:lang w:val="en-GB"/>
        </w:rPr>
        <w:t xml:space="preserve">esponsibility of </w:t>
      </w:r>
      <w:r w:rsidR="007121F1" w:rsidRPr="003A1A6D">
        <w:rPr>
          <w:rFonts w:cs="Arial"/>
          <w:sz w:val="20"/>
          <w:highlight w:val="red"/>
          <w:lang w:val="en-GB"/>
        </w:rPr>
        <w:t>COMPANY NAME</w:t>
      </w:r>
      <w:r w:rsidR="006C330D" w:rsidRPr="003A1A6D">
        <w:rPr>
          <w:rFonts w:cs="Arial"/>
          <w:sz w:val="20"/>
          <w:lang w:val="en-GB"/>
        </w:rPr>
        <w:t>, nor it</w:t>
      </w:r>
      <w:r w:rsidRPr="003A1A6D">
        <w:rPr>
          <w:rFonts w:cs="Arial"/>
          <w:sz w:val="20"/>
          <w:lang w:val="en-GB"/>
        </w:rPr>
        <w:t>s other subcontractors, to do so.</w:t>
      </w:r>
    </w:p>
    <w:p w14:paraId="37F8D7BB" w14:textId="77777777" w:rsidR="00507495" w:rsidRPr="003A1A6D" w:rsidRDefault="00507495" w:rsidP="003A1A6D">
      <w:pPr>
        <w:tabs>
          <w:tab w:val="left" w:pos="284"/>
        </w:tabs>
        <w:spacing w:line="360" w:lineRule="auto"/>
        <w:jc w:val="both"/>
        <w:rPr>
          <w:rFonts w:cs="Arial"/>
          <w:sz w:val="20"/>
          <w:lang w:val="en-GB"/>
        </w:rPr>
      </w:pPr>
    </w:p>
    <w:p w14:paraId="6078E9C3"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The sub</w:t>
      </w:r>
      <w:r w:rsidR="006C330D" w:rsidRPr="003A1A6D">
        <w:rPr>
          <w:rFonts w:cs="Arial"/>
          <w:sz w:val="20"/>
          <w:lang w:val="en-GB"/>
        </w:rPr>
        <w:t>-</w:t>
      </w:r>
      <w:proofErr w:type="gramStart"/>
      <w:r w:rsidRPr="003A1A6D">
        <w:rPr>
          <w:rFonts w:cs="Arial"/>
          <w:sz w:val="20"/>
          <w:lang w:val="en-GB"/>
        </w:rPr>
        <w:t>contractors</w:t>
      </w:r>
      <w:proofErr w:type="gramEnd"/>
      <w:r w:rsidRPr="003A1A6D">
        <w:rPr>
          <w:rFonts w:cs="Arial"/>
          <w:sz w:val="20"/>
          <w:lang w:val="en-GB"/>
        </w:rPr>
        <w:t xml:space="preserve"> price shall be in full compliance with the enclosed specification taking note of all its </w:t>
      </w:r>
      <w:proofErr w:type="gramStart"/>
      <w:r w:rsidRPr="003A1A6D">
        <w:rPr>
          <w:rFonts w:cs="Arial"/>
          <w:sz w:val="20"/>
          <w:lang w:val="en-GB"/>
        </w:rPr>
        <w:t>particular requirements</w:t>
      </w:r>
      <w:proofErr w:type="gramEnd"/>
      <w:r w:rsidRPr="003A1A6D">
        <w:rPr>
          <w:rFonts w:cs="Arial"/>
          <w:sz w:val="20"/>
          <w:lang w:val="en-GB"/>
        </w:rPr>
        <w:t xml:space="preserve"> over and above that which would normally be expected.</w:t>
      </w:r>
    </w:p>
    <w:p w14:paraId="19ACCCF6" w14:textId="77777777" w:rsidR="00507495" w:rsidRPr="003A1A6D" w:rsidRDefault="00507495" w:rsidP="003A1A6D">
      <w:pPr>
        <w:tabs>
          <w:tab w:val="left" w:pos="284"/>
        </w:tabs>
        <w:spacing w:line="360" w:lineRule="auto"/>
        <w:jc w:val="both"/>
        <w:rPr>
          <w:rFonts w:cs="Arial"/>
          <w:sz w:val="20"/>
          <w:lang w:val="en-GB"/>
        </w:rPr>
      </w:pPr>
    </w:p>
    <w:p w14:paraId="153FBB28"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The sub</w:t>
      </w:r>
      <w:r w:rsidR="006C330D" w:rsidRPr="003A1A6D">
        <w:rPr>
          <w:rFonts w:cs="Arial"/>
          <w:sz w:val="20"/>
          <w:lang w:val="en-GB"/>
        </w:rPr>
        <w:t>-</w:t>
      </w:r>
      <w:r w:rsidRPr="003A1A6D">
        <w:rPr>
          <w:rFonts w:cs="Arial"/>
          <w:sz w:val="20"/>
          <w:lang w:val="en-GB"/>
        </w:rPr>
        <w:t xml:space="preserve">contractor has allowed to provide all fixings, fixings to be suitable for application, environment and building fabric. </w:t>
      </w:r>
    </w:p>
    <w:p w14:paraId="48FBB370" w14:textId="77777777" w:rsidR="00507495" w:rsidRPr="003A1A6D" w:rsidRDefault="00507495" w:rsidP="003A1A6D">
      <w:pPr>
        <w:tabs>
          <w:tab w:val="left" w:pos="284"/>
        </w:tabs>
        <w:spacing w:line="360" w:lineRule="auto"/>
        <w:jc w:val="both"/>
        <w:rPr>
          <w:rFonts w:cs="Arial"/>
          <w:sz w:val="20"/>
          <w:lang w:val="en-GB"/>
        </w:rPr>
      </w:pPr>
    </w:p>
    <w:p w14:paraId="7B1FBB95"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The sub</w:t>
      </w:r>
      <w:r w:rsidR="006C330D" w:rsidRPr="003A1A6D">
        <w:rPr>
          <w:rFonts w:cs="Arial"/>
          <w:sz w:val="20"/>
          <w:lang w:val="en-GB"/>
        </w:rPr>
        <w:t>-</w:t>
      </w:r>
      <w:r w:rsidRPr="003A1A6D">
        <w:rPr>
          <w:rFonts w:cs="Arial"/>
          <w:sz w:val="20"/>
          <w:lang w:val="en-GB"/>
        </w:rPr>
        <w:t>contractor is to include for all access equipment to enable safe installation of the works, including those at high level.</w:t>
      </w:r>
    </w:p>
    <w:p w14:paraId="0B6C328D" w14:textId="77777777" w:rsidR="00507495" w:rsidRPr="003A1A6D" w:rsidRDefault="00507495" w:rsidP="003A1A6D">
      <w:pPr>
        <w:tabs>
          <w:tab w:val="left" w:pos="284"/>
        </w:tabs>
        <w:spacing w:line="360" w:lineRule="auto"/>
        <w:jc w:val="both"/>
        <w:rPr>
          <w:rFonts w:cs="Arial"/>
          <w:sz w:val="20"/>
          <w:lang w:val="en-GB"/>
        </w:rPr>
      </w:pPr>
    </w:p>
    <w:p w14:paraId="50DC0298"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Work areas to be left clean and t</w:t>
      </w:r>
      <w:r w:rsidR="006C330D" w:rsidRPr="003A1A6D">
        <w:rPr>
          <w:rFonts w:cs="Arial"/>
          <w:sz w:val="20"/>
          <w:lang w:val="en-GB"/>
        </w:rPr>
        <w:t>idy at the end of each shift / c</w:t>
      </w:r>
      <w:r w:rsidRPr="003A1A6D">
        <w:rPr>
          <w:rFonts w:cs="Arial"/>
          <w:sz w:val="20"/>
          <w:lang w:val="en-GB"/>
        </w:rPr>
        <w:t xml:space="preserve">lean as you go, the main contractor will be enforcing </w:t>
      </w:r>
      <w:proofErr w:type="gramStart"/>
      <w:r w:rsidRPr="003A1A6D">
        <w:rPr>
          <w:rFonts w:cs="Arial"/>
          <w:sz w:val="20"/>
          <w:lang w:val="en-GB"/>
        </w:rPr>
        <w:t>this</w:t>
      </w:r>
      <w:proofErr w:type="gramEnd"/>
      <w:r w:rsidRPr="003A1A6D">
        <w:rPr>
          <w:rFonts w:cs="Arial"/>
          <w:sz w:val="20"/>
          <w:lang w:val="en-GB"/>
        </w:rPr>
        <w:t xml:space="preserve"> and charges may be applied for non-conformance. </w:t>
      </w:r>
    </w:p>
    <w:p w14:paraId="235C63FA" w14:textId="77777777" w:rsidR="00507495" w:rsidRPr="003A1A6D" w:rsidRDefault="00507495" w:rsidP="003A1A6D">
      <w:pPr>
        <w:tabs>
          <w:tab w:val="left" w:pos="284"/>
        </w:tabs>
        <w:spacing w:line="360" w:lineRule="auto"/>
        <w:jc w:val="both"/>
        <w:rPr>
          <w:rFonts w:cs="Arial"/>
          <w:sz w:val="20"/>
          <w:lang w:val="en-GB"/>
        </w:rPr>
      </w:pPr>
    </w:p>
    <w:p w14:paraId="2A7430BC"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The works are to be carried out in a manner and sequence that fully coordinates with the main construction program and with all other services within the building construction, prior to commencing the works a fully detailed programme of works is to be submitted for our review inclusive of the projected labour in the form of a labour histogram for each discipline.    </w:t>
      </w:r>
    </w:p>
    <w:p w14:paraId="467E57A4" w14:textId="77777777" w:rsidR="00507495" w:rsidRPr="003A1A6D" w:rsidRDefault="00507495" w:rsidP="003A1A6D">
      <w:pPr>
        <w:tabs>
          <w:tab w:val="left" w:pos="284"/>
        </w:tabs>
        <w:spacing w:line="360" w:lineRule="auto"/>
        <w:jc w:val="both"/>
        <w:rPr>
          <w:rFonts w:cs="Arial"/>
          <w:sz w:val="20"/>
          <w:lang w:val="en-GB"/>
        </w:rPr>
      </w:pPr>
    </w:p>
    <w:p w14:paraId="77F50305"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lastRenderedPageBreak/>
        <w:t>All works are to be carried out under the Construction (Design &amp; Management) Regulations, and you shall have made all necessary allowances as required under the said regulations to carry out these works.</w:t>
      </w:r>
    </w:p>
    <w:p w14:paraId="0D81CBDC" w14:textId="77777777" w:rsidR="00507495" w:rsidRPr="003A1A6D" w:rsidRDefault="00507495" w:rsidP="003A1A6D">
      <w:pPr>
        <w:tabs>
          <w:tab w:val="left" w:pos="284"/>
        </w:tabs>
        <w:spacing w:line="360" w:lineRule="auto"/>
        <w:jc w:val="both"/>
        <w:rPr>
          <w:rFonts w:cs="Arial"/>
          <w:sz w:val="20"/>
          <w:lang w:val="en-GB"/>
        </w:rPr>
      </w:pPr>
    </w:p>
    <w:p w14:paraId="47765FE8"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All work carried out under this contract are to be executed in the manner set out as above and in full compliance with current legislation and codes of practice, to the complete satisfaction of relevant industry standards.</w:t>
      </w:r>
    </w:p>
    <w:p w14:paraId="234A2ED6" w14:textId="77777777" w:rsidR="00507495" w:rsidRPr="003A1A6D" w:rsidRDefault="00507495" w:rsidP="003A1A6D">
      <w:pPr>
        <w:tabs>
          <w:tab w:val="left" w:pos="284"/>
        </w:tabs>
        <w:spacing w:line="360" w:lineRule="auto"/>
        <w:jc w:val="both"/>
        <w:rPr>
          <w:rFonts w:cs="Arial"/>
          <w:sz w:val="20"/>
          <w:lang w:val="en-GB"/>
        </w:rPr>
      </w:pPr>
    </w:p>
    <w:p w14:paraId="6FF37C44" w14:textId="665A9B71"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All work should conform to the best principles of modern practice and should be carried out by fully competent tradesperson of appropriate grades, under skilled supervision SSSTS. It is your responsibility to provide a SSSTS supervisor for every 10no. men that you hav</w:t>
      </w:r>
      <w:r w:rsidR="0019663A" w:rsidRPr="003A1A6D">
        <w:rPr>
          <w:rFonts w:cs="Arial"/>
          <w:sz w:val="20"/>
          <w:lang w:val="en-GB"/>
        </w:rPr>
        <w:t xml:space="preserve">e working on the project, </w:t>
      </w:r>
      <w:r w:rsidR="00281CCC" w:rsidRPr="003A1A6D">
        <w:rPr>
          <w:rFonts w:cs="Arial"/>
          <w:sz w:val="20"/>
          <w:highlight w:val="red"/>
          <w:lang w:val="en-GB"/>
        </w:rPr>
        <w:t>COMPANY NAME</w:t>
      </w:r>
      <w:r w:rsidR="00281CCC" w:rsidRPr="003A1A6D">
        <w:rPr>
          <w:rFonts w:cs="Arial"/>
          <w:sz w:val="20"/>
          <w:lang w:val="en-GB"/>
        </w:rPr>
        <w:t xml:space="preserve"> </w:t>
      </w:r>
      <w:r w:rsidRPr="003A1A6D">
        <w:rPr>
          <w:rFonts w:cs="Arial"/>
          <w:sz w:val="20"/>
          <w:lang w:val="en-GB"/>
        </w:rPr>
        <w:t>will not be providing such a facility on your behalf.</w:t>
      </w:r>
    </w:p>
    <w:p w14:paraId="6AF32334" w14:textId="77777777" w:rsidR="00507495" w:rsidRPr="003A1A6D" w:rsidRDefault="00507495" w:rsidP="003A1A6D">
      <w:pPr>
        <w:tabs>
          <w:tab w:val="left" w:pos="284"/>
        </w:tabs>
        <w:spacing w:line="360" w:lineRule="auto"/>
        <w:jc w:val="both"/>
        <w:rPr>
          <w:rFonts w:cs="Arial"/>
          <w:sz w:val="20"/>
          <w:lang w:val="en-GB"/>
        </w:rPr>
      </w:pPr>
    </w:p>
    <w:p w14:paraId="0C9A6E51"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All work should conform to the best principles of modern practice and should be carried out by fully competent tradesperson’s who hold the appropriate grades and relevant CSCS skill card.</w:t>
      </w:r>
    </w:p>
    <w:p w14:paraId="1B86C69C" w14:textId="77777777" w:rsidR="00507495" w:rsidRPr="003A1A6D" w:rsidRDefault="00507495" w:rsidP="003A1A6D">
      <w:pPr>
        <w:tabs>
          <w:tab w:val="left" w:pos="284"/>
        </w:tabs>
        <w:spacing w:line="360" w:lineRule="auto"/>
        <w:jc w:val="both"/>
        <w:rPr>
          <w:rFonts w:cs="Arial"/>
          <w:sz w:val="20"/>
          <w:lang w:val="en-GB"/>
        </w:rPr>
      </w:pPr>
    </w:p>
    <w:p w14:paraId="1C7E1675"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The works are to be supervised at all times by a skilled supervisor SSSTS who is a direct employee, in addition to the supervisor duties your supervisor will be required to attend daily safe start meetings and also liaise with our site representative on a daily basis and may be called to attend ongoing program and coordination meetings at a site level.</w:t>
      </w:r>
    </w:p>
    <w:p w14:paraId="2C303A6E" w14:textId="77777777" w:rsidR="00507495" w:rsidRPr="003A1A6D" w:rsidRDefault="00507495" w:rsidP="003A1A6D">
      <w:pPr>
        <w:tabs>
          <w:tab w:val="left" w:pos="284"/>
        </w:tabs>
        <w:spacing w:line="360" w:lineRule="auto"/>
        <w:jc w:val="both"/>
        <w:rPr>
          <w:rFonts w:cs="Arial"/>
          <w:sz w:val="20"/>
          <w:lang w:val="en-GB"/>
        </w:rPr>
      </w:pPr>
    </w:p>
    <w:p w14:paraId="513E6314" w14:textId="77777777" w:rsidR="00507495" w:rsidRPr="003A1A6D" w:rsidRDefault="00507495" w:rsidP="003A1A6D">
      <w:pPr>
        <w:tabs>
          <w:tab w:val="left" w:pos="284"/>
        </w:tabs>
        <w:spacing w:line="360" w:lineRule="auto"/>
        <w:jc w:val="both"/>
        <w:rPr>
          <w:rFonts w:cs="Arial"/>
          <w:sz w:val="20"/>
          <w:lang w:val="en-GB"/>
        </w:rPr>
      </w:pPr>
      <w:r w:rsidRPr="003A1A6D">
        <w:rPr>
          <w:rFonts w:cs="Arial"/>
          <w:sz w:val="20"/>
          <w:lang w:val="en-GB"/>
        </w:rPr>
        <w:t>Subcontractor supervisor to at</w:t>
      </w:r>
      <w:r w:rsidR="0019663A" w:rsidRPr="003A1A6D">
        <w:rPr>
          <w:rFonts w:cs="Arial"/>
          <w:sz w:val="20"/>
          <w:lang w:val="en-GB"/>
        </w:rPr>
        <w:t>tend health &amp; safety</w:t>
      </w:r>
      <w:r w:rsidRPr="003A1A6D">
        <w:rPr>
          <w:rFonts w:cs="Arial"/>
          <w:sz w:val="20"/>
          <w:lang w:val="en-GB"/>
        </w:rPr>
        <w:t xml:space="preserve"> meeting</w:t>
      </w:r>
      <w:r w:rsidR="0019663A" w:rsidRPr="003A1A6D">
        <w:rPr>
          <w:rFonts w:cs="Arial"/>
          <w:sz w:val="20"/>
          <w:lang w:val="en-GB"/>
        </w:rPr>
        <w:t>s as required</w:t>
      </w:r>
      <w:r w:rsidRPr="003A1A6D">
        <w:rPr>
          <w:rFonts w:cs="Arial"/>
          <w:sz w:val="20"/>
          <w:lang w:val="en-GB"/>
        </w:rPr>
        <w:t xml:space="preserve"> to highlight daily H&amp;S Issues and activities.</w:t>
      </w:r>
    </w:p>
    <w:p w14:paraId="616BDD4A" w14:textId="77777777" w:rsidR="00507495" w:rsidRPr="003A1A6D" w:rsidRDefault="00507495" w:rsidP="003A1A6D">
      <w:pPr>
        <w:tabs>
          <w:tab w:val="left" w:pos="284"/>
        </w:tabs>
        <w:spacing w:line="360" w:lineRule="auto"/>
        <w:jc w:val="both"/>
        <w:rPr>
          <w:rFonts w:cs="Arial"/>
          <w:sz w:val="20"/>
          <w:lang w:val="en-GB"/>
        </w:rPr>
      </w:pPr>
    </w:p>
    <w:p w14:paraId="021556B9" w14:textId="77777777" w:rsidR="00111034" w:rsidRPr="003A1A6D" w:rsidRDefault="00507495" w:rsidP="003A1A6D">
      <w:pPr>
        <w:tabs>
          <w:tab w:val="left" w:pos="284"/>
        </w:tabs>
        <w:spacing w:line="360" w:lineRule="auto"/>
        <w:jc w:val="both"/>
        <w:rPr>
          <w:rFonts w:cs="Arial"/>
          <w:sz w:val="20"/>
          <w:lang w:val="en-GB"/>
        </w:rPr>
      </w:pPr>
      <w:r w:rsidRPr="003A1A6D">
        <w:rPr>
          <w:rFonts w:cs="Arial"/>
          <w:sz w:val="20"/>
          <w:lang w:val="en-GB"/>
        </w:rPr>
        <w:t xml:space="preserve">Certification and fully detailed information for inclusion within the operating and maintenance </w:t>
      </w:r>
      <w:r w:rsidR="0019663A" w:rsidRPr="003A1A6D">
        <w:rPr>
          <w:rFonts w:cs="Arial"/>
          <w:sz w:val="20"/>
          <w:lang w:val="en-GB"/>
        </w:rPr>
        <w:t>manuals is</w:t>
      </w:r>
      <w:r w:rsidRPr="003A1A6D">
        <w:rPr>
          <w:rFonts w:cs="Arial"/>
          <w:sz w:val="20"/>
          <w:lang w:val="en-GB"/>
        </w:rPr>
        <w:t xml:space="preserve"> to be provided for each element. Noting operating manuals and as fitted drawings are to be made available no later than 2</w:t>
      </w:r>
      <w:r w:rsidR="006C330D" w:rsidRPr="003A1A6D">
        <w:rPr>
          <w:rFonts w:cs="Arial"/>
          <w:sz w:val="20"/>
          <w:lang w:val="en-GB"/>
        </w:rPr>
        <w:t xml:space="preserve"> </w:t>
      </w:r>
      <w:r w:rsidRPr="003A1A6D">
        <w:rPr>
          <w:rFonts w:cs="Arial"/>
          <w:sz w:val="20"/>
          <w:lang w:val="en-GB"/>
        </w:rPr>
        <w:t>weeks prior to PC</w:t>
      </w:r>
      <w:r w:rsidR="0019663A" w:rsidRPr="003A1A6D">
        <w:rPr>
          <w:rFonts w:cs="Arial"/>
          <w:sz w:val="20"/>
          <w:lang w:val="en-GB"/>
        </w:rPr>
        <w:t>.</w:t>
      </w:r>
    </w:p>
    <w:sectPr w:rsidR="00111034" w:rsidRPr="003A1A6D" w:rsidSect="00AB385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DE25A" w14:textId="77777777" w:rsidR="00D324E8" w:rsidRDefault="00D324E8" w:rsidP="0019663A">
      <w:r>
        <w:separator/>
      </w:r>
    </w:p>
  </w:endnote>
  <w:endnote w:type="continuationSeparator" w:id="0">
    <w:p w14:paraId="165309A2" w14:textId="77777777" w:rsidR="00D324E8" w:rsidRDefault="00D324E8" w:rsidP="00196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1CC6" w14:textId="77777777" w:rsidR="004A5440" w:rsidRDefault="004A54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EEE3" w14:textId="77777777" w:rsidR="004707D4" w:rsidRPr="004A5440" w:rsidRDefault="004707D4" w:rsidP="004707D4">
    <w:pPr>
      <w:pStyle w:val="Footer"/>
      <w:rPr>
        <w:sz w:val="16"/>
        <w:szCs w:val="16"/>
      </w:rPr>
    </w:pPr>
    <w:r w:rsidRPr="004A5440">
      <w:rPr>
        <w:sz w:val="16"/>
        <w:szCs w:val="16"/>
      </w:rPr>
      <w:t>IP 02-13-01 Version 1</w:t>
    </w:r>
  </w:p>
  <w:p w14:paraId="3EB03336" w14:textId="77777777" w:rsidR="004707D4" w:rsidRDefault="004707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E2D9" w14:textId="77777777" w:rsidR="004A5440" w:rsidRDefault="004A5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A0024" w14:textId="77777777" w:rsidR="00D324E8" w:rsidRDefault="00D324E8" w:rsidP="0019663A">
      <w:r>
        <w:separator/>
      </w:r>
    </w:p>
  </w:footnote>
  <w:footnote w:type="continuationSeparator" w:id="0">
    <w:p w14:paraId="2F3B7F6A" w14:textId="77777777" w:rsidR="00D324E8" w:rsidRDefault="00D324E8" w:rsidP="00196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1BA4" w14:textId="77777777" w:rsidR="004A5440" w:rsidRDefault="004A54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6A50" w14:textId="6BE0D918" w:rsidR="0019663A" w:rsidRDefault="008D3601" w:rsidP="0019663A">
    <w:pPr>
      <w:pStyle w:val="Header"/>
      <w:jc w:val="right"/>
    </w:pPr>
    <w:r>
      <w:rPr>
        <w:noProof/>
        <w:snapToGrid/>
      </w:rPr>
      <w:drawing>
        <wp:inline distT="0" distB="0" distL="0" distR="0" wp14:anchorId="2BF55918" wp14:editId="39DFB139">
          <wp:extent cx="1800000" cy="4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000" cy="45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3330" w14:textId="77777777" w:rsidR="004A5440" w:rsidRDefault="004A54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565C6"/>
    <w:multiLevelType w:val="hybridMultilevel"/>
    <w:tmpl w:val="32CE6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E16835"/>
    <w:multiLevelType w:val="hybridMultilevel"/>
    <w:tmpl w:val="132C0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1514297">
    <w:abstractNumId w:val="1"/>
  </w:num>
  <w:num w:numId="2" w16cid:durableId="55944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7495"/>
    <w:rsid w:val="00111034"/>
    <w:rsid w:val="0019663A"/>
    <w:rsid w:val="001C16ED"/>
    <w:rsid w:val="00240E63"/>
    <w:rsid w:val="0025607D"/>
    <w:rsid w:val="00281CCC"/>
    <w:rsid w:val="002D5C2A"/>
    <w:rsid w:val="003555D7"/>
    <w:rsid w:val="003A1A6D"/>
    <w:rsid w:val="00461E8E"/>
    <w:rsid w:val="004707D4"/>
    <w:rsid w:val="004A5440"/>
    <w:rsid w:val="00507495"/>
    <w:rsid w:val="005820B3"/>
    <w:rsid w:val="005959CE"/>
    <w:rsid w:val="0062776C"/>
    <w:rsid w:val="006C330D"/>
    <w:rsid w:val="007121F1"/>
    <w:rsid w:val="007E4F57"/>
    <w:rsid w:val="0086121E"/>
    <w:rsid w:val="008D3601"/>
    <w:rsid w:val="009F7EC1"/>
    <w:rsid w:val="00AB3855"/>
    <w:rsid w:val="00BE428D"/>
    <w:rsid w:val="00D324E8"/>
    <w:rsid w:val="00E1556F"/>
    <w:rsid w:val="00E25EF3"/>
    <w:rsid w:val="00E914E3"/>
    <w:rsid w:val="00F730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FE718"/>
  <w15:docId w15:val="{E09B2DCC-22D4-49A9-AE64-677A869B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495"/>
    <w:pPr>
      <w:widowControl w:val="0"/>
      <w:spacing w:after="0" w:line="240" w:lineRule="auto"/>
    </w:pPr>
    <w:rPr>
      <w:rFonts w:ascii="Arial" w:eastAsia="Times New Roman" w:hAnsi="Arial" w:cs="Times New Roman"/>
      <w:snapToGrid w:val="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30D"/>
    <w:pPr>
      <w:ind w:left="720"/>
      <w:contextualSpacing/>
    </w:pPr>
  </w:style>
  <w:style w:type="paragraph" w:styleId="Header">
    <w:name w:val="header"/>
    <w:basedOn w:val="Normal"/>
    <w:link w:val="HeaderChar"/>
    <w:uiPriority w:val="99"/>
    <w:unhideWhenUsed/>
    <w:rsid w:val="0019663A"/>
    <w:pPr>
      <w:tabs>
        <w:tab w:val="center" w:pos="4513"/>
        <w:tab w:val="right" w:pos="9026"/>
      </w:tabs>
    </w:pPr>
  </w:style>
  <w:style w:type="character" w:customStyle="1" w:styleId="HeaderChar">
    <w:name w:val="Header Char"/>
    <w:basedOn w:val="DefaultParagraphFont"/>
    <w:link w:val="Header"/>
    <w:uiPriority w:val="99"/>
    <w:rsid w:val="0019663A"/>
    <w:rPr>
      <w:rFonts w:ascii="Arial" w:eastAsia="Times New Roman" w:hAnsi="Arial" w:cs="Times New Roman"/>
      <w:snapToGrid w:val="0"/>
      <w:sz w:val="24"/>
      <w:szCs w:val="20"/>
      <w:lang w:val="en-US"/>
    </w:rPr>
  </w:style>
  <w:style w:type="paragraph" w:styleId="Footer">
    <w:name w:val="footer"/>
    <w:basedOn w:val="Normal"/>
    <w:link w:val="FooterChar"/>
    <w:uiPriority w:val="99"/>
    <w:unhideWhenUsed/>
    <w:rsid w:val="0019663A"/>
    <w:pPr>
      <w:tabs>
        <w:tab w:val="center" w:pos="4513"/>
        <w:tab w:val="right" w:pos="9026"/>
      </w:tabs>
    </w:pPr>
  </w:style>
  <w:style w:type="character" w:customStyle="1" w:styleId="FooterChar">
    <w:name w:val="Footer Char"/>
    <w:basedOn w:val="DefaultParagraphFont"/>
    <w:link w:val="Footer"/>
    <w:uiPriority w:val="99"/>
    <w:rsid w:val="0019663A"/>
    <w:rPr>
      <w:rFonts w:ascii="Arial" w:eastAsia="Times New Roman" w:hAnsi="Arial" w:cs="Times New Roman"/>
      <w:snapToGrid w:val="0"/>
      <w:sz w:val="24"/>
      <w:szCs w:val="20"/>
      <w:lang w:val="en-US"/>
    </w:rPr>
  </w:style>
  <w:style w:type="character" w:styleId="Hyperlink">
    <w:name w:val="Hyperlink"/>
    <w:uiPriority w:val="99"/>
    <w:rsid w:val="008D3601"/>
    <w:rPr>
      <w:color w:val="0000FF"/>
      <w:u w:val="single"/>
    </w:rPr>
  </w:style>
  <w:style w:type="character" w:styleId="FollowedHyperlink">
    <w:name w:val="FollowedHyperlink"/>
    <w:basedOn w:val="DefaultParagraphFont"/>
    <w:uiPriority w:val="99"/>
    <w:semiHidden/>
    <w:unhideWhenUsed/>
    <w:rsid w:val="008D36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602292AB956749AB9C07AF01C808F9" ma:contentTypeVersion="16" ma:contentTypeDescription="Create a new document." ma:contentTypeScope="" ma:versionID="4086f2386d1ad140127a4356c269a753">
  <xsd:schema xmlns:xsd="http://www.w3.org/2001/XMLSchema" xmlns:xs="http://www.w3.org/2001/XMLSchema" xmlns:p="http://schemas.microsoft.com/office/2006/metadata/properties" xmlns:ns2="5b4cc71f-4036-4581-85c7-a4481d742ec8" xmlns:ns3="95e576bc-9f64-4b26-b4d8-385686323516" targetNamespace="http://schemas.microsoft.com/office/2006/metadata/properties" ma:root="true" ma:fieldsID="d11583ff8fc4bfc515b54c1d527b21dd" ns2:_="" ns3:_="">
    <xsd:import namespace="5b4cc71f-4036-4581-85c7-a4481d742ec8"/>
    <xsd:import namespace="95e576bc-9f64-4b26-b4d8-3856863235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c71f-4036-4581-85c7-a4481d742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709e456-5b94-4878-aa1d-29a5f62fa0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e576bc-9f64-4b26-b4d8-38568632351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2579d81-cf07-481f-90d4-97df996dfe5e}" ma:internalName="TaxCatchAll" ma:showField="CatchAllData" ma:web="95e576bc-9f64-4b26-b4d8-385686323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b4cc71f-4036-4581-85c7-a4481d742ec8">
      <Terms xmlns="http://schemas.microsoft.com/office/infopath/2007/PartnerControls"/>
    </lcf76f155ced4ddcb4097134ff3c332f>
    <TaxCatchAll xmlns="95e576bc-9f64-4b26-b4d8-385686323516" xsi:nil="true"/>
  </documentManagement>
</p:properties>
</file>

<file path=customXml/itemProps1.xml><?xml version="1.0" encoding="utf-8"?>
<ds:datastoreItem xmlns:ds="http://schemas.openxmlformats.org/officeDocument/2006/customXml" ds:itemID="{75B0F78D-3C2C-4552-A8B0-C8CC1E4667B2}">
  <ds:schemaRefs>
    <ds:schemaRef ds:uri="http://schemas.microsoft.com/sharepoint/v3/contenttype/forms"/>
  </ds:schemaRefs>
</ds:datastoreItem>
</file>

<file path=customXml/itemProps2.xml><?xml version="1.0" encoding="utf-8"?>
<ds:datastoreItem xmlns:ds="http://schemas.openxmlformats.org/officeDocument/2006/customXml" ds:itemID="{FCA21EF3-1982-43AB-97B2-A703F5B9D5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c71f-4036-4581-85c7-a4481d742ec8"/>
    <ds:schemaRef ds:uri="95e576bc-9f64-4b26-b4d8-385686323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075AF0-B805-4EF8-A2B3-2AE26D375D86}">
  <ds:schemaRefs>
    <ds:schemaRef ds:uri="http://schemas.microsoft.com/office/2006/metadata/properties"/>
    <ds:schemaRef ds:uri="http://schemas.microsoft.com/office/infopath/2007/PartnerControls"/>
    <ds:schemaRef ds:uri="5b4cc71f-4036-4581-85c7-a4481d742ec8"/>
    <ds:schemaRef ds:uri="95e576bc-9f64-4b26-b4d8-385686323516"/>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Smith Group UK Ltd</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Abbott</dc:creator>
  <cp:lastModifiedBy>kat neale</cp:lastModifiedBy>
  <cp:revision>16</cp:revision>
  <dcterms:created xsi:type="dcterms:W3CDTF">2015-12-08T08:33:00Z</dcterms:created>
  <dcterms:modified xsi:type="dcterms:W3CDTF">2026-06-23T08:50:00Z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0x01010001602292AB956749AB9C07AF01C808F9</vt:lpwstr>
  </property>
</Properties>
</file>