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7FEF" w14:textId="072F9E26" w:rsidR="004A6F7A" w:rsidRDefault="00A17D1A" w:rsidP="4F3F7CE1">
      <w:pPr>
        <w:spacing w:line="240" w:lineRule="auto"/>
        <w:jc w:val="center"/>
      </w:pPr>
      <w:r>
        <w:br/>
      </w:r>
      <w:r w:rsidR="4F3F7CE1" w:rsidRPr="4F3F7CE1">
        <w:rPr>
          <w:b/>
          <w:bCs/>
          <w:sz w:val="36"/>
          <w:szCs w:val="36"/>
        </w:rPr>
        <w:t>Wiring &amp; Internal Assembly Inspection Checklist</w:t>
      </w:r>
    </w:p>
    <w:p w14:paraId="206C43ED" w14:textId="77777777" w:rsidR="004A6F7A" w:rsidRDefault="4F3F7CE1" w:rsidP="4F3F7CE1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4F3F7CE1">
        <w:rPr>
          <w:rFonts w:ascii="Arial" w:eastAsia="Arial" w:hAnsi="Arial" w:cs="Arial"/>
          <w:color w:val="auto"/>
          <w:sz w:val="24"/>
          <w:szCs w:val="24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4A6F7A" w14:paraId="46D08954" w14:textId="77777777" w:rsidTr="4F3F7CE1">
        <w:trPr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4DE3DC5E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Field</w:t>
            </w:r>
          </w:p>
        </w:tc>
        <w:tc>
          <w:tcPr>
            <w:tcW w:w="5156" w:type="dxa"/>
            <w:shd w:val="clear" w:color="auto" w:fill="D9EAF7"/>
            <w:vAlign w:val="center"/>
          </w:tcPr>
          <w:p w14:paraId="0231F8D0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Details</w:t>
            </w:r>
          </w:p>
        </w:tc>
      </w:tr>
      <w:tr w:rsidR="004A6F7A" w14:paraId="4F783B9C" w14:textId="77777777" w:rsidTr="4F3F7CE1">
        <w:trPr>
          <w:jc w:val="center"/>
        </w:trPr>
        <w:tc>
          <w:tcPr>
            <w:tcW w:w="5156" w:type="dxa"/>
            <w:vAlign w:val="center"/>
          </w:tcPr>
          <w:p w14:paraId="4B1E14AE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Customer / Project</w:t>
            </w:r>
          </w:p>
        </w:tc>
        <w:tc>
          <w:tcPr>
            <w:tcW w:w="5156" w:type="dxa"/>
            <w:vAlign w:val="center"/>
          </w:tcPr>
          <w:p w14:paraId="5DAB6C7B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628B134E" w14:textId="77777777" w:rsidTr="4F3F7CE1">
        <w:trPr>
          <w:jc w:val="center"/>
        </w:trPr>
        <w:tc>
          <w:tcPr>
            <w:tcW w:w="5156" w:type="dxa"/>
            <w:vAlign w:val="center"/>
          </w:tcPr>
          <w:p w14:paraId="5E9F95CC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Job Number</w:t>
            </w:r>
          </w:p>
        </w:tc>
        <w:tc>
          <w:tcPr>
            <w:tcW w:w="5156" w:type="dxa"/>
            <w:vAlign w:val="center"/>
          </w:tcPr>
          <w:p w14:paraId="02EB378F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500218D5" w14:textId="77777777" w:rsidTr="4F3F7CE1">
        <w:trPr>
          <w:jc w:val="center"/>
        </w:trPr>
        <w:tc>
          <w:tcPr>
            <w:tcW w:w="5156" w:type="dxa"/>
            <w:vAlign w:val="center"/>
          </w:tcPr>
          <w:p w14:paraId="57BCA5F1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Panel / Switchgear Reference</w:t>
            </w:r>
          </w:p>
        </w:tc>
        <w:tc>
          <w:tcPr>
            <w:tcW w:w="5156" w:type="dxa"/>
            <w:vAlign w:val="center"/>
          </w:tcPr>
          <w:p w14:paraId="6A05A809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70E3E009" w14:textId="77777777" w:rsidTr="4F3F7CE1">
        <w:trPr>
          <w:jc w:val="center"/>
        </w:trPr>
        <w:tc>
          <w:tcPr>
            <w:tcW w:w="5156" w:type="dxa"/>
            <w:vAlign w:val="center"/>
          </w:tcPr>
          <w:p w14:paraId="1199DE6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Drawing Revision</w:t>
            </w:r>
          </w:p>
        </w:tc>
        <w:tc>
          <w:tcPr>
            <w:tcW w:w="5156" w:type="dxa"/>
            <w:vAlign w:val="center"/>
          </w:tcPr>
          <w:p w14:paraId="5A39BBE3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0174B1C3" w14:textId="77777777" w:rsidTr="4F3F7CE1">
        <w:trPr>
          <w:jc w:val="center"/>
        </w:trPr>
        <w:tc>
          <w:tcPr>
            <w:tcW w:w="5156" w:type="dxa"/>
            <w:vAlign w:val="center"/>
          </w:tcPr>
          <w:p w14:paraId="40C34FB7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Prepared By</w:t>
            </w:r>
          </w:p>
        </w:tc>
        <w:tc>
          <w:tcPr>
            <w:tcW w:w="5156" w:type="dxa"/>
            <w:vAlign w:val="center"/>
          </w:tcPr>
          <w:p w14:paraId="41C8F396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491072FA" w14:textId="77777777" w:rsidTr="4F3F7CE1">
        <w:trPr>
          <w:jc w:val="center"/>
        </w:trPr>
        <w:tc>
          <w:tcPr>
            <w:tcW w:w="5156" w:type="dxa"/>
            <w:vAlign w:val="center"/>
          </w:tcPr>
          <w:p w14:paraId="5F3F821A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Date</w:t>
            </w:r>
          </w:p>
        </w:tc>
        <w:tc>
          <w:tcPr>
            <w:tcW w:w="5156" w:type="dxa"/>
            <w:vAlign w:val="center"/>
          </w:tcPr>
          <w:p w14:paraId="72A3D3EC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</w:tbl>
    <w:p w14:paraId="7EDD4C92" w14:textId="77777777" w:rsidR="004A6F7A" w:rsidRDefault="4F3F7CE1" w:rsidP="4F3F7CE1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4F3F7CE1">
        <w:rPr>
          <w:rFonts w:ascii="Arial" w:eastAsia="Arial" w:hAnsi="Arial" w:cs="Arial"/>
          <w:color w:val="auto"/>
          <w:sz w:val="24"/>
          <w:szCs w:val="24"/>
        </w:rPr>
        <w:t>Wiring Checks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50"/>
        <w:gridCol w:w="4290"/>
        <w:gridCol w:w="1635"/>
        <w:gridCol w:w="1573"/>
        <w:gridCol w:w="2062"/>
      </w:tblGrid>
      <w:tr w:rsidR="004A6F7A" w14:paraId="1E4069C5" w14:textId="77777777" w:rsidTr="4F3F7CE1">
        <w:trPr>
          <w:jc w:val="center"/>
        </w:trPr>
        <w:tc>
          <w:tcPr>
            <w:tcW w:w="750" w:type="dxa"/>
            <w:shd w:val="clear" w:color="auto" w:fill="D9EAF7"/>
            <w:vAlign w:val="center"/>
          </w:tcPr>
          <w:p w14:paraId="32AFB29E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4290" w:type="dxa"/>
            <w:shd w:val="clear" w:color="auto" w:fill="D9EAF7"/>
            <w:vAlign w:val="center"/>
          </w:tcPr>
          <w:p w14:paraId="0A59DB82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635" w:type="dxa"/>
            <w:shd w:val="clear" w:color="auto" w:fill="D9EAF7"/>
            <w:vAlign w:val="center"/>
          </w:tcPr>
          <w:p w14:paraId="1B9FBFDD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1573" w:type="dxa"/>
            <w:shd w:val="clear" w:color="auto" w:fill="D9EAF7"/>
            <w:vAlign w:val="center"/>
          </w:tcPr>
          <w:p w14:paraId="69FF98A1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3CB4E697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4A6F7A" w14:paraId="0E7D5CEA" w14:textId="77777777" w:rsidTr="4F3F7CE1">
        <w:trPr>
          <w:jc w:val="center"/>
        </w:trPr>
        <w:tc>
          <w:tcPr>
            <w:tcW w:w="750" w:type="dxa"/>
            <w:vAlign w:val="center"/>
          </w:tcPr>
          <w:p w14:paraId="649841BE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1</w:t>
            </w:r>
          </w:p>
        </w:tc>
        <w:tc>
          <w:tcPr>
            <w:tcW w:w="4290" w:type="dxa"/>
            <w:vAlign w:val="center"/>
          </w:tcPr>
          <w:p w14:paraId="06ADCDCB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Correct cable type used</w:t>
            </w:r>
          </w:p>
        </w:tc>
        <w:tc>
          <w:tcPr>
            <w:tcW w:w="1635" w:type="dxa"/>
            <w:vAlign w:val="center"/>
          </w:tcPr>
          <w:p w14:paraId="0EDF1927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1585C181" w14:textId="6458AFA6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D5409AA" w14:textId="59D2DD4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2D6C5EED" w14:textId="77777777" w:rsidTr="4F3F7CE1">
        <w:trPr>
          <w:jc w:val="center"/>
        </w:trPr>
        <w:tc>
          <w:tcPr>
            <w:tcW w:w="750" w:type="dxa"/>
            <w:vAlign w:val="center"/>
          </w:tcPr>
          <w:p w14:paraId="18F999B5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2</w:t>
            </w:r>
          </w:p>
        </w:tc>
        <w:tc>
          <w:tcPr>
            <w:tcW w:w="4290" w:type="dxa"/>
            <w:vAlign w:val="center"/>
          </w:tcPr>
          <w:p w14:paraId="2050A460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Correct cable size used</w:t>
            </w:r>
          </w:p>
        </w:tc>
        <w:tc>
          <w:tcPr>
            <w:tcW w:w="1635" w:type="dxa"/>
            <w:vAlign w:val="center"/>
          </w:tcPr>
          <w:p w14:paraId="6808C01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18E221DE" w14:textId="2930D1E3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BA8C54A" w14:textId="524FCB6E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2F08DB83" w14:textId="77777777" w:rsidTr="4F3F7CE1">
        <w:trPr>
          <w:jc w:val="center"/>
        </w:trPr>
        <w:tc>
          <w:tcPr>
            <w:tcW w:w="750" w:type="dxa"/>
            <w:vAlign w:val="center"/>
          </w:tcPr>
          <w:p w14:paraId="5FCD5EC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3</w:t>
            </w:r>
          </w:p>
        </w:tc>
        <w:tc>
          <w:tcPr>
            <w:tcW w:w="4290" w:type="dxa"/>
            <w:vAlign w:val="center"/>
          </w:tcPr>
          <w:p w14:paraId="0A20BA9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Correct wire colours used</w:t>
            </w:r>
          </w:p>
        </w:tc>
        <w:tc>
          <w:tcPr>
            <w:tcW w:w="1635" w:type="dxa"/>
            <w:vAlign w:val="center"/>
          </w:tcPr>
          <w:p w14:paraId="18DF61DF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1541872F" w14:textId="6BCB9B38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4C6B5EF" w14:textId="51430BCD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3D8F2C5A" w14:textId="77777777" w:rsidTr="4F3F7CE1">
        <w:trPr>
          <w:jc w:val="center"/>
        </w:trPr>
        <w:tc>
          <w:tcPr>
            <w:tcW w:w="750" w:type="dxa"/>
            <w:vAlign w:val="center"/>
          </w:tcPr>
          <w:p w14:paraId="2598DEE6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4</w:t>
            </w:r>
          </w:p>
        </w:tc>
        <w:tc>
          <w:tcPr>
            <w:tcW w:w="4290" w:type="dxa"/>
            <w:vAlign w:val="center"/>
          </w:tcPr>
          <w:p w14:paraId="46953898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Ferrules fitted</w:t>
            </w:r>
          </w:p>
        </w:tc>
        <w:tc>
          <w:tcPr>
            <w:tcW w:w="1635" w:type="dxa"/>
            <w:vAlign w:val="center"/>
          </w:tcPr>
          <w:p w14:paraId="7014DEC1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313A4871" w14:textId="57C9EA2C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FF2C211" w14:textId="472AC69B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38A67E76" w14:textId="77777777" w:rsidTr="4F3F7CE1">
        <w:trPr>
          <w:jc w:val="center"/>
        </w:trPr>
        <w:tc>
          <w:tcPr>
            <w:tcW w:w="750" w:type="dxa"/>
            <w:vAlign w:val="center"/>
          </w:tcPr>
          <w:p w14:paraId="78941E47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5</w:t>
            </w:r>
          </w:p>
        </w:tc>
        <w:tc>
          <w:tcPr>
            <w:tcW w:w="4290" w:type="dxa"/>
            <w:vAlign w:val="center"/>
          </w:tcPr>
          <w:p w14:paraId="0DE1DE5B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Terminal references correct</w:t>
            </w:r>
          </w:p>
        </w:tc>
        <w:tc>
          <w:tcPr>
            <w:tcW w:w="1635" w:type="dxa"/>
            <w:vAlign w:val="center"/>
          </w:tcPr>
          <w:p w14:paraId="46B4119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5A44CAA7" w14:textId="4A967222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B4FAFEC" w14:textId="349EF7C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52058745" w14:textId="77777777" w:rsidTr="4F3F7CE1">
        <w:trPr>
          <w:jc w:val="center"/>
        </w:trPr>
        <w:tc>
          <w:tcPr>
            <w:tcW w:w="750" w:type="dxa"/>
            <w:vAlign w:val="center"/>
          </w:tcPr>
          <w:p w14:paraId="29B4EA11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6</w:t>
            </w:r>
          </w:p>
        </w:tc>
        <w:tc>
          <w:tcPr>
            <w:tcW w:w="4290" w:type="dxa"/>
            <w:vAlign w:val="center"/>
          </w:tcPr>
          <w:p w14:paraId="11E9C35B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Wires routed neatly</w:t>
            </w:r>
          </w:p>
        </w:tc>
        <w:tc>
          <w:tcPr>
            <w:tcW w:w="1635" w:type="dxa"/>
            <w:vAlign w:val="center"/>
          </w:tcPr>
          <w:p w14:paraId="400BD11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5EBC3E10" w14:textId="0C863B80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E24002E" w14:textId="4BD9804D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475DF0FA" w14:textId="77777777" w:rsidTr="4F3F7CE1">
        <w:trPr>
          <w:jc w:val="center"/>
        </w:trPr>
        <w:tc>
          <w:tcPr>
            <w:tcW w:w="750" w:type="dxa"/>
            <w:vAlign w:val="center"/>
          </w:tcPr>
          <w:p w14:paraId="75697EEC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7</w:t>
            </w:r>
          </w:p>
        </w:tc>
        <w:tc>
          <w:tcPr>
            <w:tcW w:w="4290" w:type="dxa"/>
            <w:vAlign w:val="center"/>
          </w:tcPr>
          <w:p w14:paraId="2AFE23F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Segregation maintained</w:t>
            </w:r>
          </w:p>
        </w:tc>
        <w:tc>
          <w:tcPr>
            <w:tcW w:w="1635" w:type="dxa"/>
            <w:vAlign w:val="center"/>
          </w:tcPr>
          <w:p w14:paraId="6B5DBD5C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3D0153A9" w14:textId="2EB32873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E0F6D83" w14:textId="6F8C446E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136CE284" w14:textId="77777777" w:rsidTr="4F3F7CE1">
        <w:trPr>
          <w:jc w:val="center"/>
        </w:trPr>
        <w:tc>
          <w:tcPr>
            <w:tcW w:w="750" w:type="dxa"/>
            <w:vAlign w:val="center"/>
          </w:tcPr>
          <w:p w14:paraId="44B0A208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8</w:t>
            </w:r>
          </w:p>
        </w:tc>
        <w:tc>
          <w:tcPr>
            <w:tcW w:w="4290" w:type="dxa"/>
            <w:vAlign w:val="center"/>
          </w:tcPr>
          <w:p w14:paraId="132ED373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Screened cables terminated correctly</w:t>
            </w:r>
          </w:p>
        </w:tc>
        <w:tc>
          <w:tcPr>
            <w:tcW w:w="1635" w:type="dxa"/>
            <w:vAlign w:val="center"/>
          </w:tcPr>
          <w:p w14:paraId="29573E4B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6DC6007C" w14:textId="63A328F1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9EB68E8" w14:textId="108E24BB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63B16E20" w14:textId="77777777" w:rsidTr="4F3F7CE1">
        <w:trPr>
          <w:jc w:val="center"/>
        </w:trPr>
        <w:tc>
          <w:tcPr>
            <w:tcW w:w="750" w:type="dxa"/>
            <w:vAlign w:val="center"/>
          </w:tcPr>
          <w:p w14:paraId="2B2B730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9</w:t>
            </w:r>
          </w:p>
        </w:tc>
        <w:tc>
          <w:tcPr>
            <w:tcW w:w="4290" w:type="dxa"/>
            <w:vAlign w:val="center"/>
          </w:tcPr>
          <w:p w14:paraId="3FA8273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Protective bonding complete</w:t>
            </w:r>
          </w:p>
        </w:tc>
        <w:tc>
          <w:tcPr>
            <w:tcW w:w="1635" w:type="dxa"/>
            <w:vAlign w:val="center"/>
          </w:tcPr>
          <w:p w14:paraId="466B0725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43192F30" w14:textId="7000006F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A417CC1" w14:textId="2E92CADF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40F40A3F" w14:textId="77777777" w:rsidTr="4F3F7CE1">
        <w:trPr>
          <w:jc w:val="center"/>
        </w:trPr>
        <w:tc>
          <w:tcPr>
            <w:tcW w:w="750" w:type="dxa"/>
            <w:vAlign w:val="center"/>
          </w:tcPr>
          <w:p w14:paraId="5D369756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10</w:t>
            </w:r>
          </w:p>
        </w:tc>
        <w:tc>
          <w:tcPr>
            <w:tcW w:w="4290" w:type="dxa"/>
            <w:vAlign w:val="center"/>
          </w:tcPr>
          <w:p w14:paraId="7F20C249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Terminals tightened</w:t>
            </w:r>
          </w:p>
        </w:tc>
        <w:tc>
          <w:tcPr>
            <w:tcW w:w="1635" w:type="dxa"/>
            <w:vAlign w:val="center"/>
          </w:tcPr>
          <w:p w14:paraId="533A3CB3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012FA14F" w14:textId="156CAB4C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6E6A01E" w14:textId="0DC08F8A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5C74C74A" w14:textId="77777777" w:rsidTr="4F3F7CE1">
        <w:trPr>
          <w:jc w:val="center"/>
        </w:trPr>
        <w:tc>
          <w:tcPr>
            <w:tcW w:w="750" w:type="dxa"/>
            <w:vAlign w:val="center"/>
          </w:tcPr>
          <w:p w14:paraId="4737E36C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11</w:t>
            </w:r>
          </w:p>
        </w:tc>
        <w:tc>
          <w:tcPr>
            <w:tcW w:w="4290" w:type="dxa"/>
            <w:vAlign w:val="center"/>
          </w:tcPr>
          <w:p w14:paraId="32A222D0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Torque settings applied where required</w:t>
            </w:r>
          </w:p>
        </w:tc>
        <w:tc>
          <w:tcPr>
            <w:tcW w:w="1635" w:type="dxa"/>
            <w:vAlign w:val="center"/>
          </w:tcPr>
          <w:p w14:paraId="7A9EF48E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4B08C52F" w14:textId="4F86759D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BF7C4A7" w14:textId="7D18DA43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078C5A4E" w14:textId="77777777" w:rsidTr="4F3F7CE1">
        <w:trPr>
          <w:jc w:val="center"/>
        </w:trPr>
        <w:tc>
          <w:tcPr>
            <w:tcW w:w="750" w:type="dxa"/>
            <w:vAlign w:val="center"/>
          </w:tcPr>
          <w:p w14:paraId="4B73E586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12</w:t>
            </w:r>
          </w:p>
        </w:tc>
        <w:tc>
          <w:tcPr>
            <w:tcW w:w="4290" w:type="dxa"/>
            <w:vAlign w:val="center"/>
          </w:tcPr>
          <w:p w14:paraId="7651F64F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Labels fitted</w:t>
            </w:r>
          </w:p>
        </w:tc>
        <w:tc>
          <w:tcPr>
            <w:tcW w:w="1635" w:type="dxa"/>
            <w:vAlign w:val="center"/>
          </w:tcPr>
          <w:p w14:paraId="6FE576F7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13EC21E9" w14:textId="1D55F7B4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110DF2" w14:textId="385DE372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</w:tbl>
    <w:p w14:paraId="04916A0D" w14:textId="77777777" w:rsidR="004A6F7A" w:rsidRDefault="4F3F7CE1" w:rsidP="4F3F7CE1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4F3F7CE1">
        <w:rPr>
          <w:rFonts w:ascii="Arial" w:eastAsia="Arial" w:hAnsi="Arial" w:cs="Arial"/>
          <w:color w:val="auto"/>
          <w:sz w:val="24"/>
          <w:szCs w:val="24"/>
        </w:rPr>
        <w:t>Assembly Checks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50"/>
        <w:gridCol w:w="4290"/>
        <w:gridCol w:w="1635"/>
        <w:gridCol w:w="1573"/>
        <w:gridCol w:w="2062"/>
      </w:tblGrid>
      <w:tr w:rsidR="004A6F7A" w14:paraId="70D0F83E" w14:textId="77777777" w:rsidTr="4F3F7CE1">
        <w:trPr>
          <w:jc w:val="center"/>
        </w:trPr>
        <w:tc>
          <w:tcPr>
            <w:tcW w:w="750" w:type="dxa"/>
            <w:shd w:val="clear" w:color="auto" w:fill="D9EAF7"/>
            <w:vAlign w:val="center"/>
          </w:tcPr>
          <w:p w14:paraId="5837B4ED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4290" w:type="dxa"/>
            <w:shd w:val="clear" w:color="auto" w:fill="D9EAF7"/>
            <w:vAlign w:val="center"/>
          </w:tcPr>
          <w:p w14:paraId="536F0481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635" w:type="dxa"/>
            <w:shd w:val="clear" w:color="auto" w:fill="D9EAF7"/>
            <w:vAlign w:val="center"/>
          </w:tcPr>
          <w:p w14:paraId="72F77DC3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1573" w:type="dxa"/>
            <w:shd w:val="clear" w:color="auto" w:fill="D9EAF7"/>
            <w:vAlign w:val="center"/>
          </w:tcPr>
          <w:p w14:paraId="2A502C98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1E9ED8F7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4A6F7A" w14:paraId="12818976" w14:textId="77777777" w:rsidTr="4F3F7CE1">
        <w:trPr>
          <w:jc w:val="center"/>
        </w:trPr>
        <w:tc>
          <w:tcPr>
            <w:tcW w:w="750" w:type="dxa"/>
            <w:vAlign w:val="center"/>
          </w:tcPr>
          <w:p w14:paraId="56B20A0C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1</w:t>
            </w:r>
          </w:p>
        </w:tc>
        <w:tc>
          <w:tcPr>
            <w:tcW w:w="4290" w:type="dxa"/>
            <w:vAlign w:val="center"/>
          </w:tcPr>
          <w:p w14:paraId="29F582EE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Relays and contactors installed correctly</w:t>
            </w:r>
          </w:p>
        </w:tc>
        <w:tc>
          <w:tcPr>
            <w:tcW w:w="1635" w:type="dxa"/>
            <w:vAlign w:val="center"/>
          </w:tcPr>
          <w:p w14:paraId="7692184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4A1FBFF1" w14:textId="42F04539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B5B8D84" w14:textId="0B5040DB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5C4E199C" w14:textId="77777777" w:rsidTr="4F3F7CE1">
        <w:trPr>
          <w:jc w:val="center"/>
        </w:trPr>
        <w:tc>
          <w:tcPr>
            <w:tcW w:w="750" w:type="dxa"/>
            <w:vAlign w:val="center"/>
          </w:tcPr>
          <w:p w14:paraId="7144751B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2</w:t>
            </w:r>
          </w:p>
        </w:tc>
        <w:tc>
          <w:tcPr>
            <w:tcW w:w="4290" w:type="dxa"/>
            <w:vAlign w:val="center"/>
          </w:tcPr>
          <w:p w14:paraId="68FA4D75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PLCs / HMIs / drives installed correctly where applicable</w:t>
            </w:r>
          </w:p>
        </w:tc>
        <w:tc>
          <w:tcPr>
            <w:tcW w:w="1635" w:type="dxa"/>
            <w:vAlign w:val="center"/>
          </w:tcPr>
          <w:p w14:paraId="10389EC7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234A1FDC" w14:textId="25450F34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D969AF7" w14:textId="0E1B0154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1C756CD0" w14:textId="77777777" w:rsidTr="4F3F7CE1">
        <w:trPr>
          <w:jc w:val="center"/>
        </w:trPr>
        <w:tc>
          <w:tcPr>
            <w:tcW w:w="750" w:type="dxa"/>
            <w:vAlign w:val="center"/>
          </w:tcPr>
          <w:p w14:paraId="0B77815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3</w:t>
            </w:r>
          </w:p>
        </w:tc>
        <w:tc>
          <w:tcPr>
            <w:tcW w:w="4290" w:type="dxa"/>
            <w:vAlign w:val="center"/>
          </w:tcPr>
          <w:p w14:paraId="0C3168C8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Protective devices installed correctly</w:t>
            </w:r>
          </w:p>
        </w:tc>
        <w:tc>
          <w:tcPr>
            <w:tcW w:w="1635" w:type="dxa"/>
            <w:vAlign w:val="center"/>
          </w:tcPr>
          <w:p w14:paraId="2D83C2AA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4D5FB90B" w14:textId="2673BF0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898331" w14:textId="3F2194E2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5C042F9D" w14:textId="77777777" w:rsidTr="4F3F7CE1">
        <w:trPr>
          <w:jc w:val="center"/>
        </w:trPr>
        <w:tc>
          <w:tcPr>
            <w:tcW w:w="750" w:type="dxa"/>
            <w:vAlign w:val="center"/>
          </w:tcPr>
          <w:p w14:paraId="279935FF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4</w:t>
            </w:r>
          </w:p>
        </w:tc>
        <w:tc>
          <w:tcPr>
            <w:tcW w:w="4290" w:type="dxa"/>
            <w:vAlign w:val="center"/>
          </w:tcPr>
          <w:p w14:paraId="039B7E79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No exposed conductors or loose strands</w:t>
            </w:r>
          </w:p>
        </w:tc>
        <w:tc>
          <w:tcPr>
            <w:tcW w:w="1635" w:type="dxa"/>
            <w:vAlign w:val="center"/>
          </w:tcPr>
          <w:p w14:paraId="6C09D276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617E74FD" w14:textId="54F15B40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564C820" w14:textId="3429C33F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1EE4B0B2" w14:textId="77777777" w:rsidTr="4F3F7CE1">
        <w:trPr>
          <w:jc w:val="center"/>
        </w:trPr>
        <w:tc>
          <w:tcPr>
            <w:tcW w:w="750" w:type="dxa"/>
            <w:vAlign w:val="center"/>
          </w:tcPr>
          <w:p w14:paraId="44240AAE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5</w:t>
            </w:r>
          </w:p>
        </w:tc>
        <w:tc>
          <w:tcPr>
            <w:tcW w:w="4290" w:type="dxa"/>
            <w:vAlign w:val="center"/>
          </w:tcPr>
          <w:p w14:paraId="4AD89CF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Covers and shrouds fitted where required</w:t>
            </w:r>
          </w:p>
        </w:tc>
        <w:tc>
          <w:tcPr>
            <w:tcW w:w="1635" w:type="dxa"/>
            <w:vAlign w:val="center"/>
          </w:tcPr>
          <w:p w14:paraId="5D6B8FAF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49754FEA" w14:textId="4473E1AE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F5E8BB2" w14:textId="494C4BC1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</w:tbl>
    <w:p w14:paraId="57178F39" w14:textId="77777777" w:rsidR="004A6F7A" w:rsidRDefault="4F3F7CE1" w:rsidP="4F3F7CE1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4F3F7CE1">
        <w:rPr>
          <w:rFonts w:ascii="Arial" w:eastAsia="Arial" w:hAnsi="Arial" w:cs="Arial"/>
          <w:color w:val="auto"/>
          <w:sz w:val="24"/>
          <w:szCs w:val="24"/>
        </w:rPr>
        <w:t>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4A6F7A" w14:paraId="2B03807F" w14:textId="77777777" w:rsidTr="4F3F7CE1">
        <w:trPr>
          <w:jc w:val="center"/>
        </w:trPr>
        <w:tc>
          <w:tcPr>
            <w:tcW w:w="2578" w:type="dxa"/>
            <w:shd w:val="clear" w:color="auto" w:fill="D9EAF7"/>
            <w:vAlign w:val="center"/>
          </w:tcPr>
          <w:p w14:paraId="7810568A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Role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0D909AED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Name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4CCB031D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Signature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6ECD21A2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Date</w:t>
            </w:r>
          </w:p>
        </w:tc>
      </w:tr>
      <w:tr w:rsidR="004A6F7A" w14:paraId="1446B7DF" w14:textId="77777777" w:rsidTr="4F3F7CE1">
        <w:trPr>
          <w:jc w:val="center"/>
        </w:trPr>
        <w:tc>
          <w:tcPr>
            <w:tcW w:w="2578" w:type="dxa"/>
            <w:vAlign w:val="center"/>
          </w:tcPr>
          <w:p w14:paraId="66584A8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Completed By</w:t>
            </w:r>
          </w:p>
        </w:tc>
        <w:tc>
          <w:tcPr>
            <w:tcW w:w="2578" w:type="dxa"/>
            <w:vAlign w:val="center"/>
          </w:tcPr>
          <w:p w14:paraId="0D0B940D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0E27B00A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60061E4C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1E5B491D" w14:textId="77777777" w:rsidTr="4F3F7CE1">
        <w:trPr>
          <w:jc w:val="center"/>
        </w:trPr>
        <w:tc>
          <w:tcPr>
            <w:tcW w:w="2578" w:type="dxa"/>
            <w:vAlign w:val="center"/>
          </w:tcPr>
          <w:p w14:paraId="6EFC9315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Checked By</w:t>
            </w:r>
          </w:p>
        </w:tc>
        <w:tc>
          <w:tcPr>
            <w:tcW w:w="2578" w:type="dxa"/>
            <w:vAlign w:val="center"/>
          </w:tcPr>
          <w:p w14:paraId="44EAFD9C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4B94D5A5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3DEEC669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702BC7DD" w14:textId="77777777" w:rsidTr="4F3F7CE1">
        <w:trPr>
          <w:jc w:val="center"/>
        </w:trPr>
        <w:tc>
          <w:tcPr>
            <w:tcW w:w="2578" w:type="dxa"/>
            <w:vAlign w:val="center"/>
          </w:tcPr>
          <w:p w14:paraId="2F6A5C1A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Approved By</w:t>
            </w:r>
          </w:p>
        </w:tc>
        <w:tc>
          <w:tcPr>
            <w:tcW w:w="2578" w:type="dxa"/>
            <w:vAlign w:val="center"/>
          </w:tcPr>
          <w:p w14:paraId="3656B9AB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45FB0818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049F31CB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</w:tbl>
    <w:p w14:paraId="09E3D250" w14:textId="77777777" w:rsidR="00A17D1A" w:rsidRDefault="00A17D1A"/>
    <w:sectPr w:rsidR="00A17D1A" w:rsidSect="000E7492">
      <w:headerReference w:type="default" r:id="rId11"/>
      <w:footerReference w:type="default" r:id="rId12"/>
      <w:pgSz w:w="12240" w:h="15840"/>
      <w:pgMar w:top="1020" w:right="964" w:bottom="850" w:left="96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B2DBD" w14:textId="77777777" w:rsidR="00A17D1A" w:rsidRDefault="00A17D1A">
      <w:pPr>
        <w:spacing w:after="0" w:line="240" w:lineRule="auto"/>
      </w:pPr>
      <w:r>
        <w:separator/>
      </w:r>
    </w:p>
  </w:endnote>
  <w:endnote w:type="continuationSeparator" w:id="0">
    <w:p w14:paraId="649D30DF" w14:textId="77777777" w:rsidR="00A17D1A" w:rsidRDefault="00A17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C924" w14:textId="4A308E49" w:rsidR="004A6F7A" w:rsidRDefault="4F3F7CE1" w:rsidP="4F3F7CE1">
    <w:pPr>
      <w:pStyle w:val="Footer"/>
      <w:jc w:val="center"/>
      <w:rPr>
        <w:sz w:val="16"/>
        <w:szCs w:val="16"/>
      </w:rPr>
    </w:pPr>
    <w:r w:rsidRPr="4F3F7CE1">
      <w:rPr>
        <w:sz w:val="16"/>
        <w:szCs w:val="16"/>
      </w:rPr>
      <w:t>IP-02-05-19-06 - Wiring &amp; Internal Assembly Inspection Checklist | 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7C268" w14:textId="77777777" w:rsidR="00A17D1A" w:rsidRDefault="00A17D1A">
      <w:pPr>
        <w:spacing w:after="0" w:line="240" w:lineRule="auto"/>
      </w:pPr>
      <w:r>
        <w:separator/>
      </w:r>
    </w:p>
  </w:footnote>
  <w:footnote w:type="continuationSeparator" w:id="0">
    <w:p w14:paraId="20618145" w14:textId="77777777" w:rsidR="00A17D1A" w:rsidRDefault="00A17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487BDFE6" w:rsidR="004A6F7A" w:rsidRDefault="4F3F7CE1" w:rsidP="4F3F7CE1">
    <w:pPr>
      <w:pStyle w:val="Header"/>
      <w:jc w:val="right"/>
    </w:pPr>
    <w:r>
      <w:rPr>
        <w:noProof/>
      </w:rPr>
      <w:drawing>
        <wp:inline distT="0" distB="0" distL="0" distR="0" wp14:anchorId="78BA66C1" wp14:editId="1CC56841">
          <wp:extent cx="1800000" cy="450000"/>
          <wp:effectExtent l="0" t="0" r="0" b="7620"/>
          <wp:docPr id="154148541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1485412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26606">
    <w:abstractNumId w:val="8"/>
  </w:num>
  <w:num w:numId="2" w16cid:durableId="1204175398">
    <w:abstractNumId w:val="6"/>
  </w:num>
  <w:num w:numId="3" w16cid:durableId="205527358">
    <w:abstractNumId w:val="5"/>
  </w:num>
  <w:num w:numId="4" w16cid:durableId="822043678">
    <w:abstractNumId w:val="4"/>
  </w:num>
  <w:num w:numId="5" w16cid:durableId="1415512605">
    <w:abstractNumId w:val="7"/>
  </w:num>
  <w:num w:numId="6" w16cid:durableId="2075591044">
    <w:abstractNumId w:val="3"/>
  </w:num>
  <w:num w:numId="7" w16cid:durableId="168176076">
    <w:abstractNumId w:val="2"/>
  </w:num>
  <w:num w:numId="8" w16cid:durableId="417558757">
    <w:abstractNumId w:val="1"/>
  </w:num>
  <w:num w:numId="9" w16cid:durableId="161809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492"/>
    <w:rsid w:val="0015074B"/>
    <w:rsid w:val="0029639D"/>
    <w:rsid w:val="00326F90"/>
    <w:rsid w:val="004A6F7A"/>
    <w:rsid w:val="00A17D1A"/>
    <w:rsid w:val="00AA1D8D"/>
    <w:rsid w:val="00B47730"/>
    <w:rsid w:val="00CB0664"/>
    <w:rsid w:val="00F55577"/>
    <w:rsid w:val="00FC693F"/>
    <w:rsid w:val="1260CC7E"/>
    <w:rsid w:val="1695D578"/>
    <w:rsid w:val="183AED86"/>
    <w:rsid w:val="3AB8C319"/>
    <w:rsid w:val="4F3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9577F46-8424-4935-9A25-3F55BEFB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D5276F-75F8-4372-8FE7-105D032BFC34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D46DF973-1374-4D20-A8A0-13C4C452AC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8F8B1-76B1-4DB8-9D30-3A7613E5E1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0</DocSecurity>
  <Lines>8</Lines>
  <Paragraphs>2</Paragraphs>
  <ScaleCrop>false</ScaleCrop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3</cp:revision>
  <dcterms:created xsi:type="dcterms:W3CDTF">2013-12-23T23:15:00Z</dcterms:created>
  <dcterms:modified xsi:type="dcterms:W3CDTF">2026-06-23T14:57:00Z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