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6FEA" w14:textId="5E4ED88D" w:rsidR="002E6E14" w:rsidRPr="00DC2B89" w:rsidRDefault="00B14320" w:rsidP="00DC2B89">
      <w:pPr>
        <w:spacing w:line="360" w:lineRule="auto"/>
        <w:jc w:val="center"/>
        <w:rPr>
          <w:sz w:val="36"/>
          <w:szCs w:val="36"/>
        </w:rPr>
      </w:pPr>
      <w:r w:rsidRPr="00DC2B89">
        <w:rPr>
          <w:b/>
          <w:sz w:val="36"/>
          <w:szCs w:val="36"/>
        </w:rPr>
        <w:t>Software Handover Checklist</w:t>
      </w:r>
    </w:p>
    <w:p w14:paraId="5F074F91" w14:textId="6B77A49B" w:rsidR="002E6E14" w:rsidRPr="00DC2B89" w:rsidRDefault="00B14320" w:rsidP="00DC2B89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DC2B89">
        <w:rPr>
          <w:rFonts w:ascii="Roboto" w:hAnsi="Roboto"/>
          <w:b/>
          <w:bCs/>
          <w:sz w:val="24"/>
          <w:szCs w:val="24"/>
        </w:rPr>
        <w:t>Handover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2E6E14" w14:paraId="007C2777" w14:textId="77777777" w:rsidTr="00DC2B89">
        <w:trPr>
          <w:jc w:val="center"/>
        </w:trPr>
        <w:tc>
          <w:tcPr>
            <w:tcW w:w="3168" w:type="dxa"/>
            <w:shd w:val="clear" w:color="auto" w:fill="FFFF00"/>
          </w:tcPr>
          <w:p w14:paraId="36845800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b/>
                <w:sz w:val="20"/>
                <w:szCs w:val="20"/>
              </w:rPr>
              <w:t>Field</w:t>
            </w:r>
          </w:p>
        </w:tc>
        <w:tc>
          <w:tcPr>
            <w:tcW w:w="6768" w:type="dxa"/>
            <w:shd w:val="clear" w:color="auto" w:fill="FFFF00"/>
          </w:tcPr>
          <w:p w14:paraId="0E30C82D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b/>
                <w:sz w:val="20"/>
                <w:szCs w:val="20"/>
              </w:rPr>
              <w:t>Detail</w:t>
            </w:r>
          </w:p>
        </w:tc>
      </w:tr>
      <w:tr w:rsidR="002E6E14" w14:paraId="51F0A517" w14:textId="77777777">
        <w:trPr>
          <w:jc w:val="center"/>
        </w:trPr>
        <w:tc>
          <w:tcPr>
            <w:tcW w:w="3168" w:type="dxa"/>
          </w:tcPr>
          <w:p w14:paraId="3602ADCA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sz w:val="20"/>
                <w:szCs w:val="20"/>
              </w:rPr>
              <w:t>System / project name</w:t>
            </w:r>
          </w:p>
        </w:tc>
        <w:tc>
          <w:tcPr>
            <w:tcW w:w="6768" w:type="dxa"/>
          </w:tcPr>
          <w:p w14:paraId="1FD1E2A5" w14:textId="77777777" w:rsidR="002E6E14" w:rsidRPr="00DC2B89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14E888FD" w14:textId="77777777">
        <w:trPr>
          <w:jc w:val="center"/>
        </w:trPr>
        <w:tc>
          <w:tcPr>
            <w:tcW w:w="3168" w:type="dxa"/>
          </w:tcPr>
          <w:p w14:paraId="17FA3255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sz w:val="20"/>
                <w:szCs w:val="20"/>
              </w:rPr>
              <w:t>Supplier / developer</w:t>
            </w:r>
          </w:p>
        </w:tc>
        <w:tc>
          <w:tcPr>
            <w:tcW w:w="6768" w:type="dxa"/>
          </w:tcPr>
          <w:p w14:paraId="7469AB96" w14:textId="77777777" w:rsidR="002E6E14" w:rsidRPr="00DC2B89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1D076EDD" w14:textId="77777777">
        <w:trPr>
          <w:jc w:val="center"/>
        </w:trPr>
        <w:tc>
          <w:tcPr>
            <w:tcW w:w="3168" w:type="dxa"/>
          </w:tcPr>
          <w:p w14:paraId="37DC102D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sz w:val="20"/>
                <w:szCs w:val="20"/>
              </w:rPr>
              <w:t>Business System Owner</w:t>
            </w:r>
          </w:p>
        </w:tc>
        <w:tc>
          <w:tcPr>
            <w:tcW w:w="6768" w:type="dxa"/>
          </w:tcPr>
          <w:p w14:paraId="10656604" w14:textId="77777777" w:rsidR="002E6E14" w:rsidRPr="00DC2B89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2DD14830" w14:textId="77777777">
        <w:trPr>
          <w:jc w:val="center"/>
        </w:trPr>
        <w:tc>
          <w:tcPr>
            <w:tcW w:w="3168" w:type="dxa"/>
          </w:tcPr>
          <w:p w14:paraId="4134CBBB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sz w:val="20"/>
                <w:szCs w:val="20"/>
              </w:rPr>
              <w:t>Software Lead</w:t>
            </w:r>
          </w:p>
        </w:tc>
        <w:tc>
          <w:tcPr>
            <w:tcW w:w="6768" w:type="dxa"/>
          </w:tcPr>
          <w:p w14:paraId="2178AEA9" w14:textId="77777777" w:rsidR="002E6E14" w:rsidRPr="00DC2B89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44A1F293" w14:textId="77777777">
        <w:trPr>
          <w:jc w:val="center"/>
        </w:trPr>
        <w:tc>
          <w:tcPr>
            <w:tcW w:w="3168" w:type="dxa"/>
          </w:tcPr>
          <w:p w14:paraId="50CB1528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sz w:val="20"/>
                <w:szCs w:val="20"/>
              </w:rPr>
              <w:t>Handover date</w:t>
            </w:r>
          </w:p>
        </w:tc>
        <w:tc>
          <w:tcPr>
            <w:tcW w:w="6768" w:type="dxa"/>
          </w:tcPr>
          <w:p w14:paraId="19F77075" w14:textId="77777777" w:rsidR="002E6E14" w:rsidRPr="00DC2B89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13CF8159" w14:textId="77777777">
        <w:trPr>
          <w:jc w:val="center"/>
        </w:trPr>
        <w:tc>
          <w:tcPr>
            <w:tcW w:w="3168" w:type="dxa"/>
          </w:tcPr>
          <w:p w14:paraId="13E3C27A" w14:textId="77777777" w:rsidR="002E6E14" w:rsidRPr="00DC2B89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DC2B89">
              <w:rPr>
                <w:sz w:val="20"/>
                <w:szCs w:val="20"/>
              </w:rPr>
              <w:t>Release / version</w:t>
            </w:r>
          </w:p>
        </w:tc>
        <w:tc>
          <w:tcPr>
            <w:tcW w:w="6768" w:type="dxa"/>
          </w:tcPr>
          <w:p w14:paraId="23A88A54" w14:textId="77777777" w:rsidR="002E6E14" w:rsidRPr="00DC2B89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06CC2955" w14:textId="629080FA" w:rsidR="00DC2B89" w:rsidRDefault="001A7651" w:rsidP="001A7651">
      <w:pPr>
        <w:tabs>
          <w:tab w:val="left" w:pos="7755"/>
        </w:tabs>
        <w:spacing w:line="360" w:lineRule="auto"/>
      </w:pPr>
      <w:r>
        <w:tab/>
      </w:r>
    </w:p>
    <w:p w14:paraId="1AA1FC17" w14:textId="0FFD6303" w:rsidR="002E6E14" w:rsidRPr="00DC2B89" w:rsidRDefault="00B14320" w:rsidP="00DC2B89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DC2B89">
        <w:rPr>
          <w:rFonts w:ascii="Roboto" w:hAnsi="Roboto"/>
          <w:b/>
          <w:bCs/>
          <w:sz w:val="24"/>
          <w:szCs w:val="24"/>
        </w:rPr>
        <w:t>Handover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4484"/>
        <w:gridCol w:w="1134"/>
        <w:gridCol w:w="3663"/>
      </w:tblGrid>
      <w:tr w:rsidR="002E6E14" w:rsidRPr="00DC2B89" w14:paraId="2BE2E026" w14:textId="77777777" w:rsidTr="001A7651">
        <w:trPr>
          <w:jc w:val="center"/>
        </w:trPr>
        <w:tc>
          <w:tcPr>
            <w:tcW w:w="619" w:type="dxa"/>
            <w:shd w:val="clear" w:color="auto" w:fill="FFFF00"/>
          </w:tcPr>
          <w:p w14:paraId="5350C024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b/>
                <w:sz w:val="20"/>
                <w:szCs w:val="20"/>
              </w:rPr>
              <w:t>Item</w:t>
            </w:r>
          </w:p>
        </w:tc>
        <w:tc>
          <w:tcPr>
            <w:tcW w:w="4484" w:type="dxa"/>
            <w:shd w:val="clear" w:color="auto" w:fill="FFFF00"/>
          </w:tcPr>
          <w:p w14:paraId="5BE81159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b/>
                <w:sz w:val="20"/>
                <w:szCs w:val="20"/>
              </w:rPr>
              <w:t>Requirement / Check</w:t>
            </w:r>
          </w:p>
        </w:tc>
        <w:tc>
          <w:tcPr>
            <w:tcW w:w="1134" w:type="dxa"/>
            <w:shd w:val="clear" w:color="auto" w:fill="FFFF00"/>
          </w:tcPr>
          <w:p w14:paraId="70EE6F3A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b/>
                <w:sz w:val="20"/>
                <w:szCs w:val="20"/>
              </w:rPr>
              <w:t>Yes / No / N/A</w:t>
            </w:r>
          </w:p>
        </w:tc>
        <w:tc>
          <w:tcPr>
            <w:tcW w:w="3663" w:type="dxa"/>
            <w:shd w:val="clear" w:color="auto" w:fill="FFFF00"/>
          </w:tcPr>
          <w:p w14:paraId="062DF37E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b/>
                <w:sz w:val="20"/>
                <w:szCs w:val="20"/>
              </w:rPr>
              <w:t>Comments / Evidence</w:t>
            </w:r>
          </w:p>
        </w:tc>
      </w:tr>
      <w:tr w:rsidR="002E6E14" w:rsidRPr="00DC2B89" w14:paraId="40667364" w14:textId="77777777" w:rsidTr="001A7651">
        <w:trPr>
          <w:jc w:val="center"/>
        </w:trPr>
        <w:tc>
          <w:tcPr>
            <w:tcW w:w="619" w:type="dxa"/>
          </w:tcPr>
          <w:p w14:paraId="39BDCE33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4484" w:type="dxa"/>
          </w:tcPr>
          <w:p w14:paraId="419C3D70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Business case provided</w:t>
            </w:r>
          </w:p>
        </w:tc>
        <w:tc>
          <w:tcPr>
            <w:tcW w:w="1134" w:type="dxa"/>
          </w:tcPr>
          <w:p w14:paraId="21EDD365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3BD39E23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302E7568" w14:textId="77777777" w:rsidTr="001A7651">
        <w:trPr>
          <w:jc w:val="center"/>
        </w:trPr>
        <w:tc>
          <w:tcPr>
            <w:tcW w:w="619" w:type="dxa"/>
          </w:tcPr>
          <w:p w14:paraId="35659287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4484" w:type="dxa"/>
          </w:tcPr>
          <w:p w14:paraId="14B31EA9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Requirements register provided</w:t>
            </w:r>
          </w:p>
        </w:tc>
        <w:tc>
          <w:tcPr>
            <w:tcW w:w="1134" w:type="dxa"/>
          </w:tcPr>
          <w:p w14:paraId="36ABF62A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7E0F68A5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6E9542A4" w14:textId="77777777" w:rsidTr="001A7651">
        <w:trPr>
          <w:jc w:val="center"/>
        </w:trPr>
        <w:tc>
          <w:tcPr>
            <w:tcW w:w="619" w:type="dxa"/>
          </w:tcPr>
          <w:p w14:paraId="015AED2D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4484" w:type="dxa"/>
          </w:tcPr>
          <w:p w14:paraId="18499B63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Technical design provided</w:t>
            </w:r>
          </w:p>
        </w:tc>
        <w:tc>
          <w:tcPr>
            <w:tcW w:w="1134" w:type="dxa"/>
          </w:tcPr>
          <w:p w14:paraId="5ADAD5BE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1846C8E2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344B4CCB" w14:textId="77777777" w:rsidTr="001A7651">
        <w:trPr>
          <w:jc w:val="center"/>
        </w:trPr>
        <w:tc>
          <w:tcPr>
            <w:tcW w:w="619" w:type="dxa"/>
          </w:tcPr>
          <w:p w14:paraId="6F2A84C9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4484" w:type="dxa"/>
          </w:tcPr>
          <w:p w14:paraId="4D3512EC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Data flow diagram provided</w:t>
            </w:r>
          </w:p>
        </w:tc>
        <w:tc>
          <w:tcPr>
            <w:tcW w:w="1134" w:type="dxa"/>
          </w:tcPr>
          <w:p w14:paraId="0823C3FA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5F21F1EF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44110901" w14:textId="77777777" w:rsidTr="001A7651">
        <w:trPr>
          <w:jc w:val="center"/>
        </w:trPr>
        <w:tc>
          <w:tcPr>
            <w:tcW w:w="619" w:type="dxa"/>
          </w:tcPr>
          <w:p w14:paraId="47CDE1F6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4484" w:type="dxa"/>
          </w:tcPr>
          <w:p w14:paraId="40626885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Data dictionary provided where applicable</w:t>
            </w:r>
          </w:p>
        </w:tc>
        <w:tc>
          <w:tcPr>
            <w:tcW w:w="1134" w:type="dxa"/>
          </w:tcPr>
          <w:p w14:paraId="1A507B1A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1C8F648C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76D3894B" w14:textId="77777777" w:rsidTr="001A7651">
        <w:trPr>
          <w:jc w:val="center"/>
        </w:trPr>
        <w:tc>
          <w:tcPr>
            <w:tcW w:w="619" w:type="dxa"/>
          </w:tcPr>
          <w:p w14:paraId="5C934367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4484" w:type="dxa"/>
          </w:tcPr>
          <w:p w14:paraId="188DB0AB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Source code handed over / available</w:t>
            </w:r>
          </w:p>
        </w:tc>
        <w:tc>
          <w:tcPr>
            <w:tcW w:w="1134" w:type="dxa"/>
          </w:tcPr>
          <w:p w14:paraId="0EBF5954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5DD2B0BF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7157740F" w14:textId="77777777" w:rsidTr="001A7651">
        <w:trPr>
          <w:jc w:val="center"/>
        </w:trPr>
        <w:tc>
          <w:tcPr>
            <w:tcW w:w="619" w:type="dxa"/>
          </w:tcPr>
          <w:p w14:paraId="2C46F064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4484" w:type="dxa"/>
          </w:tcPr>
          <w:p w14:paraId="388106C4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Source control access confirmed</w:t>
            </w:r>
          </w:p>
        </w:tc>
        <w:tc>
          <w:tcPr>
            <w:tcW w:w="1134" w:type="dxa"/>
          </w:tcPr>
          <w:p w14:paraId="48ED7042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57F872C2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748A6C0D" w14:textId="77777777" w:rsidTr="001A7651">
        <w:trPr>
          <w:jc w:val="center"/>
        </w:trPr>
        <w:tc>
          <w:tcPr>
            <w:tcW w:w="619" w:type="dxa"/>
          </w:tcPr>
          <w:p w14:paraId="430C5FC1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4484" w:type="dxa"/>
          </w:tcPr>
          <w:p w14:paraId="4CC25624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Admin access confirmed</w:t>
            </w:r>
          </w:p>
        </w:tc>
        <w:tc>
          <w:tcPr>
            <w:tcW w:w="1134" w:type="dxa"/>
          </w:tcPr>
          <w:p w14:paraId="566F738D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0CB0C536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3C101C56" w14:textId="77777777" w:rsidTr="001A7651">
        <w:trPr>
          <w:jc w:val="center"/>
        </w:trPr>
        <w:tc>
          <w:tcPr>
            <w:tcW w:w="619" w:type="dxa"/>
          </w:tcPr>
          <w:p w14:paraId="7D601AD7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4484" w:type="dxa"/>
          </w:tcPr>
          <w:p w14:paraId="6AF2AE80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User guide provided</w:t>
            </w:r>
          </w:p>
        </w:tc>
        <w:tc>
          <w:tcPr>
            <w:tcW w:w="1134" w:type="dxa"/>
          </w:tcPr>
          <w:p w14:paraId="7B1D6333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3173A1BA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19AE7CD9" w14:textId="77777777" w:rsidTr="001A7651">
        <w:trPr>
          <w:jc w:val="center"/>
        </w:trPr>
        <w:tc>
          <w:tcPr>
            <w:tcW w:w="619" w:type="dxa"/>
          </w:tcPr>
          <w:p w14:paraId="511BD8D2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4484" w:type="dxa"/>
          </w:tcPr>
          <w:p w14:paraId="3459D85E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Admin guide provided</w:t>
            </w:r>
          </w:p>
        </w:tc>
        <w:tc>
          <w:tcPr>
            <w:tcW w:w="1134" w:type="dxa"/>
          </w:tcPr>
          <w:p w14:paraId="75CE4D16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06703504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3EE08BAC" w14:textId="77777777" w:rsidTr="001A7651">
        <w:trPr>
          <w:jc w:val="center"/>
        </w:trPr>
        <w:tc>
          <w:tcPr>
            <w:tcW w:w="619" w:type="dxa"/>
          </w:tcPr>
          <w:p w14:paraId="55F8529E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4484" w:type="dxa"/>
          </w:tcPr>
          <w:p w14:paraId="328663AC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Support guide provided</w:t>
            </w:r>
          </w:p>
        </w:tc>
        <w:tc>
          <w:tcPr>
            <w:tcW w:w="1134" w:type="dxa"/>
          </w:tcPr>
          <w:p w14:paraId="68AA8304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70711FDE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20CAD4CB" w14:textId="77777777" w:rsidTr="001A7651">
        <w:trPr>
          <w:jc w:val="center"/>
        </w:trPr>
        <w:tc>
          <w:tcPr>
            <w:tcW w:w="619" w:type="dxa"/>
          </w:tcPr>
          <w:p w14:paraId="475B216C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4484" w:type="dxa"/>
          </w:tcPr>
          <w:p w14:paraId="0E1E0135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Backup and recovery process documented</w:t>
            </w:r>
          </w:p>
        </w:tc>
        <w:tc>
          <w:tcPr>
            <w:tcW w:w="1134" w:type="dxa"/>
          </w:tcPr>
          <w:p w14:paraId="302100FB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7D2F75E5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64B21CE2" w14:textId="77777777" w:rsidTr="001A7651">
        <w:trPr>
          <w:jc w:val="center"/>
        </w:trPr>
        <w:tc>
          <w:tcPr>
            <w:tcW w:w="619" w:type="dxa"/>
          </w:tcPr>
          <w:p w14:paraId="20523A4D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13</w:t>
            </w:r>
          </w:p>
        </w:tc>
        <w:tc>
          <w:tcPr>
            <w:tcW w:w="4484" w:type="dxa"/>
          </w:tcPr>
          <w:p w14:paraId="0D936B8D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Test evidence provided</w:t>
            </w:r>
          </w:p>
        </w:tc>
        <w:tc>
          <w:tcPr>
            <w:tcW w:w="1134" w:type="dxa"/>
          </w:tcPr>
          <w:p w14:paraId="6B91AFF3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4F17F22A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7EC861EE" w14:textId="77777777" w:rsidTr="001A7651">
        <w:trPr>
          <w:jc w:val="center"/>
        </w:trPr>
        <w:tc>
          <w:tcPr>
            <w:tcW w:w="619" w:type="dxa"/>
          </w:tcPr>
          <w:p w14:paraId="200AEBF6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4484" w:type="dxa"/>
          </w:tcPr>
          <w:p w14:paraId="5E0AF862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UAT sign-off completed</w:t>
            </w:r>
          </w:p>
        </w:tc>
        <w:tc>
          <w:tcPr>
            <w:tcW w:w="1134" w:type="dxa"/>
          </w:tcPr>
          <w:p w14:paraId="65E7B465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05007D02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340C806D" w14:textId="77777777" w:rsidTr="001A7651">
        <w:trPr>
          <w:jc w:val="center"/>
        </w:trPr>
        <w:tc>
          <w:tcPr>
            <w:tcW w:w="619" w:type="dxa"/>
          </w:tcPr>
          <w:p w14:paraId="6861EE1B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4484" w:type="dxa"/>
          </w:tcPr>
          <w:p w14:paraId="0FF86B63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Release notes provided</w:t>
            </w:r>
          </w:p>
        </w:tc>
        <w:tc>
          <w:tcPr>
            <w:tcW w:w="1134" w:type="dxa"/>
          </w:tcPr>
          <w:p w14:paraId="483C65D1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501AED40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797AF95D" w14:textId="77777777" w:rsidTr="001A7651">
        <w:trPr>
          <w:jc w:val="center"/>
        </w:trPr>
        <w:tc>
          <w:tcPr>
            <w:tcW w:w="619" w:type="dxa"/>
          </w:tcPr>
          <w:p w14:paraId="5EA796B5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4484" w:type="dxa"/>
          </w:tcPr>
          <w:p w14:paraId="5E4D9809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Open defects listed</w:t>
            </w:r>
          </w:p>
        </w:tc>
        <w:tc>
          <w:tcPr>
            <w:tcW w:w="1134" w:type="dxa"/>
          </w:tcPr>
          <w:p w14:paraId="61CE7BE4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4973C5E0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38EA535F" w14:textId="77777777" w:rsidTr="001A7651">
        <w:trPr>
          <w:jc w:val="center"/>
        </w:trPr>
        <w:tc>
          <w:tcPr>
            <w:tcW w:w="619" w:type="dxa"/>
          </w:tcPr>
          <w:p w14:paraId="7DBD6090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17</w:t>
            </w:r>
          </w:p>
        </w:tc>
        <w:tc>
          <w:tcPr>
            <w:tcW w:w="4484" w:type="dxa"/>
          </w:tcPr>
          <w:p w14:paraId="652E7736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Supplier support terms confirmed</w:t>
            </w:r>
          </w:p>
        </w:tc>
        <w:tc>
          <w:tcPr>
            <w:tcW w:w="1134" w:type="dxa"/>
          </w:tcPr>
          <w:p w14:paraId="42A0390B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17B94074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E6E14" w:rsidRPr="00DC2B89" w14:paraId="78956915" w14:textId="77777777" w:rsidTr="001A7651">
        <w:trPr>
          <w:jc w:val="center"/>
        </w:trPr>
        <w:tc>
          <w:tcPr>
            <w:tcW w:w="619" w:type="dxa"/>
          </w:tcPr>
          <w:p w14:paraId="108D23F4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18</w:t>
            </w:r>
          </w:p>
        </w:tc>
        <w:tc>
          <w:tcPr>
            <w:tcW w:w="4484" w:type="dxa"/>
          </w:tcPr>
          <w:p w14:paraId="11A90336" w14:textId="77777777" w:rsidR="002E6E14" w:rsidRPr="00DC2B89" w:rsidRDefault="00B14320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DC2B89">
              <w:rPr>
                <w:rFonts w:cs="Arial"/>
                <w:sz w:val="20"/>
                <w:szCs w:val="20"/>
              </w:rPr>
              <w:t>Data deletion / return confirmed where applicable</w:t>
            </w:r>
          </w:p>
        </w:tc>
        <w:tc>
          <w:tcPr>
            <w:tcW w:w="1134" w:type="dxa"/>
          </w:tcPr>
          <w:p w14:paraId="1BECF19B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63" w:type="dxa"/>
          </w:tcPr>
          <w:p w14:paraId="6BFD899E" w14:textId="77777777" w:rsidR="002E6E14" w:rsidRPr="00DC2B89" w:rsidRDefault="002E6E14" w:rsidP="00DC2B89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6349C18E" w14:textId="77777777" w:rsidR="00DC2B89" w:rsidRDefault="00DC2B89" w:rsidP="00DC2B89">
      <w:pPr>
        <w:spacing w:line="360" w:lineRule="auto"/>
      </w:pPr>
    </w:p>
    <w:p w14:paraId="16ED400B" w14:textId="615A610B" w:rsidR="002E6E14" w:rsidRPr="00DC2B89" w:rsidRDefault="00B14320" w:rsidP="00DC2B89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DC2B89">
        <w:rPr>
          <w:rFonts w:ascii="Roboto" w:hAnsi="Roboto"/>
          <w:b/>
          <w:bCs/>
          <w:sz w:val="24"/>
          <w:szCs w:val="24"/>
        </w:rPr>
        <w:lastRenderedPageBreak/>
        <w:t>Open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6"/>
        <w:gridCol w:w="2126"/>
        <w:gridCol w:w="1560"/>
        <w:gridCol w:w="1644"/>
      </w:tblGrid>
      <w:tr w:rsidR="002E6E14" w14:paraId="18E2BCE9" w14:textId="77777777" w:rsidTr="001A7651">
        <w:trPr>
          <w:jc w:val="center"/>
        </w:trPr>
        <w:tc>
          <w:tcPr>
            <w:tcW w:w="4606" w:type="dxa"/>
            <w:shd w:val="clear" w:color="auto" w:fill="FFFF00"/>
          </w:tcPr>
          <w:p w14:paraId="26BEB1C0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Action</w:t>
            </w:r>
          </w:p>
        </w:tc>
        <w:tc>
          <w:tcPr>
            <w:tcW w:w="2126" w:type="dxa"/>
            <w:shd w:val="clear" w:color="auto" w:fill="FFFF00"/>
          </w:tcPr>
          <w:p w14:paraId="7CB5DEB9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Owner</w:t>
            </w:r>
          </w:p>
        </w:tc>
        <w:tc>
          <w:tcPr>
            <w:tcW w:w="1560" w:type="dxa"/>
            <w:shd w:val="clear" w:color="auto" w:fill="FFFF00"/>
          </w:tcPr>
          <w:p w14:paraId="682E6673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Target Date</w:t>
            </w:r>
          </w:p>
        </w:tc>
        <w:tc>
          <w:tcPr>
            <w:tcW w:w="1644" w:type="dxa"/>
            <w:shd w:val="clear" w:color="auto" w:fill="FFFF00"/>
          </w:tcPr>
          <w:p w14:paraId="571D44BC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Status</w:t>
            </w:r>
          </w:p>
        </w:tc>
      </w:tr>
      <w:tr w:rsidR="002E6E14" w14:paraId="4585A6F2" w14:textId="77777777" w:rsidTr="001A7651">
        <w:trPr>
          <w:jc w:val="center"/>
        </w:trPr>
        <w:tc>
          <w:tcPr>
            <w:tcW w:w="4606" w:type="dxa"/>
          </w:tcPr>
          <w:p w14:paraId="4D75FD9A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428ED74F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7CE6CDC8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644" w:type="dxa"/>
          </w:tcPr>
          <w:p w14:paraId="3D717AED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7C84B96A" w14:textId="77777777" w:rsidTr="001A7651">
        <w:trPr>
          <w:jc w:val="center"/>
        </w:trPr>
        <w:tc>
          <w:tcPr>
            <w:tcW w:w="4606" w:type="dxa"/>
          </w:tcPr>
          <w:p w14:paraId="33626B61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61BE3D6E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5A4792F4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644" w:type="dxa"/>
          </w:tcPr>
          <w:p w14:paraId="06DD8D5C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14:paraId="7033DBBD" w14:textId="77777777" w:rsidTr="001A7651">
        <w:trPr>
          <w:jc w:val="center"/>
        </w:trPr>
        <w:tc>
          <w:tcPr>
            <w:tcW w:w="4606" w:type="dxa"/>
          </w:tcPr>
          <w:p w14:paraId="0ACA2427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07D99D66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4278127E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644" w:type="dxa"/>
          </w:tcPr>
          <w:p w14:paraId="136A4DB5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7021DE02" w14:textId="77777777" w:rsidR="00DC2B89" w:rsidRDefault="00DC2B89" w:rsidP="00DC2B89">
      <w:pPr>
        <w:spacing w:line="360" w:lineRule="auto"/>
      </w:pPr>
    </w:p>
    <w:p w14:paraId="1081CA57" w14:textId="1F934745" w:rsidR="002E6E14" w:rsidRPr="00DC2B89" w:rsidRDefault="00B14320" w:rsidP="00DC2B89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DC2B89">
        <w:rPr>
          <w:rFonts w:ascii="Roboto" w:hAnsi="Roboto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3840"/>
        <w:gridCol w:w="3024"/>
        <w:gridCol w:w="1584"/>
      </w:tblGrid>
      <w:tr w:rsidR="002E6E14" w:rsidRPr="001A7651" w14:paraId="61E12159" w14:textId="77777777" w:rsidTr="001A7651">
        <w:trPr>
          <w:jc w:val="center"/>
        </w:trPr>
        <w:tc>
          <w:tcPr>
            <w:tcW w:w="1488" w:type="dxa"/>
            <w:shd w:val="clear" w:color="auto" w:fill="FFFF00"/>
          </w:tcPr>
          <w:p w14:paraId="5E3C15A4" w14:textId="6920FD5F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840" w:type="dxa"/>
            <w:shd w:val="clear" w:color="auto" w:fill="FFFF00"/>
          </w:tcPr>
          <w:p w14:paraId="42170A99" w14:textId="1CF98A2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Name</w:t>
            </w:r>
            <w:r w:rsidR="001A7651">
              <w:rPr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3024" w:type="dxa"/>
            <w:shd w:val="clear" w:color="auto" w:fill="FFFF00"/>
          </w:tcPr>
          <w:p w14:paraId="08FE5724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Signature / Approval</w:t>
            </w:r>
          </w:p>
        </w:tc>
        <w:tc>
          <w:tcPr>
            <w:tcW w:w="1584" w:type="dxa"/>
            <w:shd w:val="clear" w:color="auto" w:fill="FFFF00"/>
          </w:tcPr>
          <w:p w14:paraId="2061C577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b/>
                <w:sz w:val="20"/>
                <w:szCs w:val="20"/>
              </w:rPr>
              <w:t>Date</w:t>
            </w:r>
          </w:p>
        </w:tc>
      </w:tr>
      <w:tr w:rsidR="002E6E14" w:rsidRPr="001A7651" w14:paraId="10665608" w14:textId="77777777" w:rsidTr="001A7651">
        <w:trPr>
          <w:jc w:val="center"/>
        </w:trPr>
        <w:tc>
          <w:tcPr>
            <w:tcW w:w="1488" w:type="dxa"/>
          </w:tcPr>
          <w:p w14:paraId="14C9393D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sz w:val="20"/>
                <w:szCs w:val="20"/>
              </w:rPr>
              <w:t>Completed by</w:t>
            </w:r>
          </w:p>
        </w:tc>
        <w:tc>
          <w:tcPr>
            <w:tcW w:w="3840" w:type="dxa"/>
          </w:tcPr>
          <w:p w14:paraId="06A58DD7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183F18D2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47A7EE1B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:rsidRPr="001A7651" w14:paraId="724B1BB3" w14:textId="77777777" w:rsidTr="001A7651">
        <w:trPr>
          <w:jc w:val="center"/>
        </w:trPr>
        <w:tc>
          <w:tcPr>
            <w:tcW w:w="1488" w:type="dxa"/>
          </w:tcPr>
          <w:p w14:paraId="40FF2AAD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sz w:val="20"/>
                <w:szCs w:val="20"/>
              </w:rPr>
              <w:t>Reviewed by</w:t>
            </w:r>
          </w:p>
        </w:tc>
        <w:tc>
          <w:tcPr>
            <w:tcW w:w="3840" w:type="dxa"/>
          </w:tcPr>
          <w:p w14:paraId="18150A6A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7A3D36A2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1965D28D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E6E14" w:rsidRPr="001A7651" w14:paraId="5EBB00F1" w14:textId="77777777" w:rsidTr="001A7651">
        <w:trPr>
          <w:jc w:val="center"/>
        </w:trPr>
        <w:tc>
          <w:tcPr>
            <w:tcW w:w="1488" w:type="dxa"/>
          </w:tcPr>
          <w:p w14:paraId="46728FDF" w14:textId="77777777" w:rsidR="002E6E14" w:rsidRPr="001A7651" w:rsidRDefault="00B14320" w:rsidP="00DC2B89">
            <w:pPr>
              <w:spacing w:line="360" w:lineRule="auto"/>
              <w:rPr>
                <w:sz w:val="20"/>
                <w:szCs w:val="20"/>
              </w:rPr>
            </w:pPr>
            <w:r w:rsidRPr="001A7651">
              <w:rPr>
                <w:sz w:val="20"/>
                <w:szCs w:val="20"/>
              </w:rPr>
              <w:t>Approved by</w:t>
            </w:r>
          </w:p>
        </w:tc>
        <w:tc>
          <w:tcPr>
            <w:tcW w:w="3840" w:type="dxa"/>
          </w:tcPr>
          <w:p w14:paraId="340642F1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6F42E4B9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744D90DA" w14:textId="77777777" w:rsidR="002E6E14" w:rsidRPr="001A7651" w:rsidRDefault="002E6E14" w:rsidP="00DC2B89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46D1D946" w14:textId="77777777" w:rsidR="00B14320" w:rsidRDefault="00B14320"/>
    <w:sectPr w:rsidR="00B14320" w:rsidSect="00DC2B8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5C83C" w14:textId="77777777" w:rsidR="00690A0B" w:rsidRDefault="00690A0B">
      <w:pPr>
        <w:spacing w:after="0" w:line="240" w:lineRule="auto"/>
      </w:pPr>
      <w:r>
        <w:separator/>
      </w:r>
    </w:p>
  </w:endnote>
  <w:endnote w:type="continuationSeparator" w:id="0">
    <w:p w14:paraId="05AD7DC5" w14:textId="77777777" w:rsidR="00690A0B" w:rsidRDefault="0069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63883" w14:textId="77777777" w:rsidR="00A50F72" w:rsidRDefault="00A50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B74C" w14:textId="0E814B00" w:rsidR="001A7651" w:rsidRDefault="001A7651" w:rsidP="001A7651">
    <w:pPr>
      <w:pStyle w:val="Footer"/>
      <w:rPr>
        <w:sz w:val="16"/>
      </w:rPr>
    </w:pPr>
    <w:r>
      <w:rPr>
        <w:sz w:val="16"/>
      </w:rPr>
      <w:t>IP-02-05-20-14</w:t>
    </w:r>
  </w:p>
  <w:p w14:paraId="0530F968" w14:textId="44B3E136" w:rsidR="002E6E14" w:rsidRDefault="00B14320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89732" w14:textId="77777777" w:rsidR="00A50F72" w:rsidRDefault="00A50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6ED45" w14:textId="77777777" w:rsidR="00690A0B" w:rsidRDefault="00690A0B">
      <w:pPr>
        <w:spacing w:after="0" w:line="240" w:lineRule="auto"/>
      </w:pPr>
      <w:r>
        <w:separator/>
      </w:r>
    </w:p>
  </w:footnote>
  <w:footnote w:type="continuationSeparator" w:id="0">
    <w:p w14:paraId="623FAC3B" w14:textId="77777777" w:rsidR="00690A0B" w:rsidRDefault="0069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1951" w14:textId="77777777" w:rsidR="00A50F72" w:rsidRDefault="00A50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DCE70" w14:textId="755A9E60" w:rsidR="001A7651" w:rsidRDefault="001A7651" w:rsidP="001A7651">
    <w:pPr>
      <w:pStyle w:val="Header"/>
      <w:jc w:val="right"/>
    </w:pPr>
    <w:r>
      <w:rPr>
        <w:noProof/>
      </w:rPr>
      <w:drawing>
        <wp:inline distT="0" distB="0" distL="0" distR="0" wp14:anchorId="307AB320" wp14:editId="63571089">
          <wp:extent cx="1500764" cy="375191"/>
          <wp:effectExtent l="0" t="0" r="4445" b="6350"/>
          <wp:docPr id="17757660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5766033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764" cy="375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411974E" w14:textId="77777777" w:rsidR="001A7651" w:rsidRDefault="001A7651" w:rsidP="001A7651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46607" w14:textId="77777777" w:rsidR="00A50F72" w:rsidRDefault="00A50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74827">
    <w:abstractNumId w:val="8"/>
  </w:num>
  <w:num w:numId="2" w16cid:durableId="647127998">
    <w:abstractNumId w:val="6"/>
  </w:num>
  <w:num w:numId="3" w16cid:durableId="1462116505">
    <w:abstractNumId w:val="5"/>
  </w:num>
  <w:num w:numId="4" w16cid:durableId="1481537740">
    <w:abstractNumId w:val="4"/>
  </w:num>
  <w:num w:numId="5" w16cid:durableId="1240336078">
    <w:abstractNumId w:val="7"/>
  </w:num>
  <w:num w:numId="6" w16cid:durableId="555051285">
    <w:abstractNumId w:val="3"/>
  </w:num>
  <w:num w:numId="7" w16cid:durableId="241792652">
    <w:abstractNumId w:val="2"/>
  </w:num>
  <w:num w:numId="8" w16cid:durableId="472524902">
    <w:abstractNumId w:val="1"/>
  </w:num>
  <w:num w:numId="9" w16cid:durableId="9247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651"/>
    <w:rsid w:val="0029639D"/>
    <w:rsid w:val="002E6E14"/>
    <w:rsid w:val="00326F90"/>
    <w:rsid w:val="00423D88"/>
    <w:rsid w:val="00552957"/>
    <w:rsid w:val="00690A0B"/>
    <w:rsid w:val="00A50F72"/>
    <w:rsid w:val="00AA1D8D"/>
    <w:rsid w:val="00B14320"/>
    <w:rsid w:val="00B47730"/>
    <w:rsid w:val="00CB0664"/>
    <w:rsid w:val="00DC2B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090E2FF7-800D-4BC5-920B-522DDA04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350469-E10A-41FD-B049-D2319A3C60EF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F0440504-79D5-4B05-9CB0-6967F22642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9949FB-BB82-417F-AC34-CDF7857066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4</cp:revision>
  <dcterms:created xsi:type="dcterms:W3CDTF">2013-12-23T23:15:00Z</dcterms:created>
  <dcterms:modified xsi:type="dcterms:W3CDTF">2026-06-23T15:46:00Z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