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5B" w:rsidRPr="008B3730" w:rsidRDefault="00CA045B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</w:p>
    <w:p w:rsidR="008846C7" w:rsidRPr="008B3730" w:rsidRDefault="00E409A1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Исследовать возможности языка R для построения линейной однофакторной регрессионной модели и множественной линейной регрессий</w:t>
      </w:r>
      <w:r w:rsidR="00CA045B"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65E70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</w:p>
    <w:p w:rsidR="00CA045B" w:rsidRPr="008B3730" w:rsidRDefault="00CA045B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A045B" w:rsidP="002811C4">
      <w:pPr>
        <w:pStyle w:val="Default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8B3730">
        <w:rPr>
          <w:b/>
          <w:bCs/>
          <w:color w:val="000000" w:themeColor="text1"/>
          <w:sz w:val="28"/>
          <w:szCs w:val="28"/>
        </w:rPr>
        <w:t xml:space="preserve">Задание 1. </w:t>
      </w:r>
    </w:p>
    <w:p w:rsidR="00E409A1" w:rsidRPr="008B3730" w:rsidRDefault="00E409A1" w:rsidP="002811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тестовые данные для решения задач по теме «Однофакторная линейная регрессия» или данные, смоделированные Вами для двух признаков, выполните следующее: </w:t>
      </w:r>
    </w:p>
    <w:p w:rsidR="00E409A1" w:rsidRPr="008B3730" w:rsidRDefault="00E409A1" w:rsidP="002811C4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Постройте на графике облако точек; </w:t>
      </w:r>
    </w:p>
    <w:p w:rsidR="00E409A1" w:rsidRPr="008B3730" w:rsidRDefault="00DA307B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373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8C50119" wp14:editId="0CF8401B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26" w:rsidRPr="008B3730" w:rsidRDefault="00041726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Построение облака точек.</w:t>
      </w:r>
    </w:p>
    <w:p w:rsidR="00E409A1" w:rsidRPr="008B3730" w:rsidRDefault="00E409A1" w:rsidP="002811C4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Найдите коэффициенты линейной регрессии; </w:t>
      </w:r>
    </w:p>
    <w:p w:rsidR="00DA307B" w:rsidRPr="008B3730" w:rsidRDefault="00DA307B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97D66AD" wp14:editId="1AA123C7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07B" w:rsidRPr="008B3730" w:rsidRDefault="00041726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Построение облака точек</w:t>
      </w:r>
    </w:p>
    <w:p w:rsidR="00E409A1" w:rsidRPr="008B3730" w:rsidRDefault="00E409A1" w:rsidP="002811C4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Совместите на графике линию регрессии с облаком точек; </w:t>
      </w:r>
    </w:p>
    <w:p w:rsidR="00DA307B" w:rsidRPr="008B3730" w:rsidRDefault="00DA307B" w:rsidP="0004172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A76B4B" wp14:editId="2219F451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26" w:rsidRPr="008B3730" w:rsidRDefault="00041726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Построение облака точек</w:t>
      </w:r>
    </w:p>
    <w:p w:rsidR="00BD228E" w:rsidRPr="008B3730" w:rsidRDefault="00BD228E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b/>
          <w:bCs/>
          <w:color w:val="000000" w:themeColor="text1"/>
          <w:sz w:val="28"/>
          <w:szCs w:val="28"/>
        </w:rPr>
        <w:t xml:space="preserve">Задание 2. </w:t>
      </w:r>
    </w:p>
    <w:p w:rsidR="00BD228E" w:rsidRPr="008B3730" w:rsidRDefault="00BD228E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Подберите реальные данные для задачи однофакторной линейной регрессии. Выполните следующее: </w:t>
      </w:r>
    </w:p>
    <w:p w:rsidR="00BD228E" w:rsidRPr="008B3730" w:rsidRDefault="00BD228E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BD228E" w:rsidRDefault="00BD228E" w:rsidP="002811C4">
      <w:pPr>
        <w:pStyle w:val="Default"/>
        <w:numPr>
          <w:ilvl w:val="0"/>
          <w:numId w:val="5"/>
        </w:numPr>
        <w:ind w:left="0"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lastRenderedPageBreak/>
        <w:t xml:space="preserve">Постройте на графике облако точек. </w:t>
      </w:r>
    </w:p>
    <w:p w:rsidR="003E454B" w:rsidRPr="008B3730" w:rsidRDefault="003E454B" w:rsidP="003E454B">
      <w:pPr>
        <w:pStyle w:val="Default"/>
        <w:rPr>
          <w:color w:val="000000" w:themeColor="text1"/>
          <w:sz w:val="28"/>
          <w:szCs w:val="28"/>
        </w:rPr>
      </w:pPr>
    </w:p>
    <w:p w:rsidR="00BD228E" w:rsidRPr="008B3730" w:rsidRDefault="00560E28" w:rsidP="00041726">
      <w:pPr>
        <w:pStyle w:val="Default"/>
        <w:jc w:val="center"/>
        <w:rPr>
          <w:color w:val="000000" w:themeColor="text1"/>
          <w:sz w:val="28"/>
          <w:szCs w:val="28"/>
        </w:rPr>
      </w:pPr>
      <w:r w:rsidRPr="008B3730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15DBA0F" wp14:editId="77849A3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26" w:rsidRPr="008B3730" w:rsidRDefault="00041726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Построение облака точек</w:t>
      </w:r>
    </w:p>
    <w:p w:rsidR="00041726" w:rsidRPr="008B3730" w:rsidRDefault="00041726" w:rsidP="00041726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</w:p>
    <w:p w:rsidR="00BD228E" w:rsidRPr="008B3730" w:rsidRDefault="00BD228E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BD228E" w:rsidRPr="008B3730" w:rsidRDefault="00BD228E" w:rsidP="002811C4">
      <w:pPr>
        <w:pStyle w:val="Default"/>
        <w:numPr>
          <w:ilvl w:val="0"/>
          <w:numId w:val="5"/>
        </w:numPr>
        <w:ind w:left="0"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Найдите уравнение регрессии. (Укажите численные значения коэффициентов регрессии) </w:t>
      </w:r>
    </w:p>
    <w:p w:rsidR="00560E28" w:rsidRPr="008B3730" w:rsidRDefault="00560E28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560E28" w:rsidRPr="008B3730" w:rsidRDefault="00560E28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CA1BF4B" wp14:editId="21963315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26" w:rsidRPr="008B3730" w:rsidRDefault="00041726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Вычисление коэффициентов регрессии</w:t>
      </w:r>
    </w:p>
    <w:p w:rsidR="00041726" w:rsidRPr="008B3730" w:rsidRDefault="00041726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560E28" w:rsidRPr="008B3730" w:rsidRDefault="00560E28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560E28" w:rsidRPr="008B3730" w:rsidRDefault="00BD228E" w:rsidP="002811C4">
      <w:pPr>
        <w:pStyle w:val="Default"/>
        <w:numPr>
          <w:ilvl w:val="0"/>
          <w:numId w:val="5"/>
        </w:numPr>
        <w:ind w:left="0"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Совместите уравнение регрессии с облаком точек. </w:t>
      </w:r>
    </w:p>
    <w:p w:rsidR="00560E28" w:rsidRPr="008B3730" w:rsidRDefault="00560E28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560E28" w:rsidRPr="008B3730" w:rsidRDefault="00560E28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3A48578" wp14:editId="21B2186B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26" w:rsidRPr="008B3730" w:rsidRDefault="00041726" w:rsidP="0004172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B3730"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Вычисление коэффициентов регрессии</w:t>
      </w:r>
    </w:p>
    <w:p w:rsidR="00041726" w:rsidRPr="008B3730" w:rsidRDefault="00041726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2811C4" w:rsidRPr="008B3730" w:rsidRDefault="00BD228E" w:rsidP="002811C4">
      <w:pPr>
        <w:pStyle w:val="Default"/>
        <w:numPr>
          <w:ilvl w:val="0"/>
          <w:numId w:val="5"/>
        </w:numPr>
        <w:ind w:left="0"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Сделайте выводы относительно зависимости исследуемых признаков. </w:t>
      </w:r>
    </w:p>
    <w:p w:rsidR="005E129F" w:rsidRPr="008B3730" w:rsidRDefault="00B97B06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 </w:t>
      </w:r>
      <w:r w:rsidRPr="008B3730">
        <w:rPr>
          <w:color w:val="000000" w:themeColor="text1"/>
          <w:sz w:val="28"/>
          <w:szCs w:val="28"/>
        </w:rPr>
        <w:tab/>
      </w:r>
    </w:p>
    <w:p w:rsidR="005E129F" w:rsidRPr="008B3730" w:rsidRDefault="002811C4" w:rsidP="002811C4">
      <w:pPr>
        <w:pStyle w:val="Default"/>
        <w:ind w:firstLine="709"/>
        <w:jc w:val="both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>Как видно свободный коэффициент модели (т.е. значение линейной функции в нуле) равен примерно 1.92, коэффициент при переменной «</w:t>
      </w:r>
      <w:r w:rsidRPr="008B3730">
        <w:rPr>
          <w:color w:val="000000" w:themeColor="text1"/>
          <w:sz w:val="28"/>
          <w:szCs w:val="28"/>
          <w:lang w:val="en-US"/>
        </w:rPr>
        <w:t>dollar</w:t>
      </w:r>
      <w:r w:rsidRPr="008B3730">
        <w:rPr>
          <w:color w:val="000000" w:themeColor="text1"/>
          <w:sz w:val="28"/>
          <w:szCs w:val="28"/>
        </w:rPr>
        <w:t>» (т.е. угол наклона прямой) равен примерно 0,01.</w:t>
      </w:r>
    </w:p>
    <w:p w:rsidR="005E129F" w:rsidRPr="008B3730" w:rsidRDefault="005E129F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Исходя из приведенный вычислений можно сделать вывод что, исследуемые факторы являются зависимыми в частности фактор </w:t>
      </w:r>
      <w:proofErr w:type="spellStart"/>
      <w:r w:rsidRPr="008B3730">
        <w:rPr>
          <w:color w:val="000000" w:themeColor="text1"/>
          <w:sz w:val="28"/>
          <w:szCs w:val="28"/>
          <w:lang w:val="en-US"/>
        </w:rPr>
        <w:t>grivna</w:t>
      </w:r>
      <w:proofErr w:type="spellEnd"/>
      <w:r w:rsidRPr="008B3730">
        <w:rPr>
          <w:color w:val="000000" w:themeColor="text1"/>
          <w:sz w:val="28"/>
          <w:szCs w:val="28"/>
        </w:rPr>
        <w:t xml:space="preserve"> является </w:t>
      </w:r>
      <w:r w:rsidR="002811C4" w:rsidRPr="008B3730">
        <w:rPr>
          <w:color w:val="000000" w:themeColor="text1"/>
          <w:sz w:val="28"/>
          <w:szCs w:val="28"/>
        </w:rPr>
        <w:t>зависимым</w:t>
      </w:r>
      <w:r w:rsidRPr="008B3730">
        <w:rPr>
          <w:color w:val="000000" w:themeColor="text1"/>
          <w:sz w:val="28"/>
          <w:szCs w:val="28"/>
        </w:rPr>
        <w:t xml:space="preserve"> от фактора </w:t>
      </w:r>
      <w:r w:rsidRPr="008B3730">
        <w:rPr>
          <w:color w:val="000000" w:themeColor="text1"/>
          <w:sz w:val="28"/>
          <w:szCs w:val="28"/>
          <w:lang w:val="en-US"/>
        </w:rPr>
        <w:t>dollar</w:t>
      </w:r>
      <w:r w:rsidRPr="008B3730">
        <w:rPr>
          <w:color w:val="000000" w:themeColor="text1"/>
          <w:sz w:val="28"/>
          <w:szCs w:val="28"/>
        </w:rPr>
        <w:t xml:space="preserve">.  </w:t>
      </w:r>
    </w:p>
    <w:p w:rsidR="005E129F" w:rsidRPr="008B3730" w:rsidRDefault="005E129F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2811C4" w:rsidRPr="008B3730" w:rsidRDefault="00BD228E" w:rsidP="002811C4">
      <w:pPr>
        <w:pStyle w:val="Default"/>
        <w:numPr>
          <w:ilvl w:val="0"/>
          <w:numId w:val="5"/>
        </w:numPr>
        <w:ind w:left="0"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Выберите произвольно несколько значений независимого признака x и вычислите ожидаемые (согласно полученному уравнению регрессии) значения признака y. </w:t>
      </w:r>
    </w:p>
    <w:p w:rsidR="002811C4" w:rsidRPr="008B3730" w:rsidRDefault="002811C4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2811C4" w:rsidRPr="008B3730" w:rsidRDefault="002811C4" w:rsidP="002811C4">
      <w:pPr>
        <w:pStyle w:val="Default"/>
        <w:ind w:firstLine="709"/>
        <w:jc w:val="both"/>
        <w:rPr>
          <w:color w:val="000000" w:themeColor="text1"/>
          <w:sz w:val="28"/>
          <w:szCs w:val="28"/>
        </w:rPr>
      </w:pPr>
    </w:p>
    <w:p w:rsidR="002811C4" w:rsidRPr="008B3730" w:rsidRDefault="002811C4" w:rsidP="00F844A0">
      <w:pPr>
        <w:pStyle w:val="Default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8B3730">
        <w:rPr>
          <w:color w:val="000000" w:themeColor="text1"/>
          <w:sz w:val="28"/>
          <w:szCs w:val="28"/>
          <w:lang w:val="en-US"/>
        </w:rPr>
        <w:t xml:space="preserve">F= </w:t>
      </w:r>
      <w:r w:rsidR="00F844A0" w:rsidRPr="008B3730">
        <w:rPr>
          <w:color w:val="000000" w:themeColor="text1"/>
          <w:sz w:val="28"/>
          <w:szCs w:val="28"/>
          <w:lang w:val="en-US"/>
        </w:rPr>
        <w:t>0.01*x+1.92</w:t>
      </w:r>
    </w:p>
    <w:tbl>
      <w:tblPr>
        <w:tblW w:w="2880" w:type="dxa"/>
        <w:jc w:val="center"/>
        <w:tblLook w:val="04A0" w:firstRow="1" w:lastRow="0" w:firstColumn="1" w:lastColumn="0" w:noHBand="0" w:noVBand="1"/>
      </w:tblPr>
      <w:tblGrid>
        <w:gridCol w:w="1126"/>
        <w:gridCol w:w="1302"/>
        <w:gridCol w:w="1266"/>
      </w:tblGrid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Доллар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Реальное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Расчет</w:t>
            </w:r>
          </w:p>
        </w:tc>
      </w:tr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63,7606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2,54686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2,537606</w:t>
            </w:r>
          </w:p>
        </w:tc>
      </w:tr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63,6336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2,56315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2,536336</w:t>
            </w:r>
          </w:p>
        </w:tc>
      </w:tr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63,7997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2,56095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2,537997</w:t>
            </w:r>
          </w:p>
        </w:tc>
      </w:tr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63,86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2,53942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2,5386</w:t>
            </w:r>
          </w:p>
        </w:tc>
      </w:tr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63,9966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2,54151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2,539966</w:t>
            </w:r>
          </w:p>
        </w:tc>
      </w:tr>
      <w:tr w:rsidR="008B373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63,87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2,54957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2,5387</w:t>
            </w:r>
          </w:p>
        </w:tc>
      </w:tr>
      <w:tr w:rsidR="00F844A0" w:rsidRPr="008B3730" w:rsidTr="00F844A0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63,832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2,53742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44A0" w:rsidRPr="008B3730" w:rsidRDefault="00F844A0" w:rsidP="00F844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8B3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2,53832</w:t>
            </w:r>
          </w:p>
        </w:tc>
      </w:tr>
    </w:tbl>
    <w:p w:rsidR="00F844A0" w:rsidRPr="008B3730" w:rsidRDefault="00F844A0" w:rsidP="002811C4">
      <w:pPr>
        <w:pStyle w:val="Default"/>
        <w:ind w:firstLine="709"/>
        <w:rPr>
          <w:color w:val="000000" w:themeColor="text1"/>
          <w:sz w:val="28"/>
          <w:szCs w:val="28"/>
        </w:rPr>
      </w:pPr>
    </w:p>
    <w:p w:rsidR="00F844A0" w:rsidRPr="008B3730" w:rsidRDefault="00F844A0" w:rsidP="002811C4">
      <w:pPr>
        <w:pStyle w:val="Default"/>
        <w:ind w:firstLine="709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>Коэффициент корреляции</w:t>
      </w:r>
    </w:p>
    <w:p w:rsidR="009213E3" w:rsidRPr="008B3730" w:rsidRDefault="009213E3" w:rsidP="002811C4">
      <w:pPr>
        <w:pStyle w:val="Default"/>
        <w:ind w:firstLine="709"/>
        <w:rPr>
          <w:color w:val="000000" w:themeColor="text1"/>
          <w:sz w:val="28"/>
          <w:szCs w:val="28"/>
          <w:lang w:val="en-US"/>
        </w:rPr>
      </w:pPr>
    </w:p>
    <w:p w:rsidR="009213E3" w:rsidRDefault="009213E3" w:rsidP="009213E3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  <w:r w:rsidRPr="008B3730">
        <w:rPr>
          <w:noProof/>
          <w:color w:val="000000" w:themeColor="text1"/>
          <w:lang w:eastAsia="ru-RU"/>
        </w:rPr>
        <w:drawing>
          <wp:inline distT="0" distB="0" distL="0" distR="0" wp14:anchorId="046FA408" wp14:editId="37BD8F1C">
            <wp:extent cx="1723504" cy="490537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641" t="41761" r="90219" b="52965"/>
                    <a:stretch/>
                  </pic:blipFill>
                  <pic:spPr bwMode="auto">
                    <a:xfrm>
                      <a:off x="0" y="0"/>
                      <a:ext cx="1767321" cy="50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168" w:rsidRPr="008B3730" w:rsidRDefault="003C3168" w:rsidP="009213E3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</w:p>
    <w:p w:rsidR="00F844A0" w:rsidRPr="008B3730" w:rsidRDefault="00F844A0" w:rsidP="00F844A0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  <w:r w:rsidRPr="008B3730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CA88FD0" wp14:editId="2A7BEDCE">
            <wp:extent cx="3143866" cy="904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377" t="40764" r="51897" b="48118"/>
                    <a:stretch/>
                  </pic:blipFill>
                  <pic:spPr bwMode="auto">
                    <a:xfrm>
                      <a:off x="0" y="0"/>
                      <a:ext cx="3177147" cy="914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730" w:rsidRPr="008B3730" w:rsidRDefault="008B3730" w:rsidP="00F844A0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</w:p>
    <w:p w:rsidR="00F844A0" w:rsidRPr="008B3730" w:rsidRDefault="008B3730" w:rsidP="008B373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Вычисление коэффициента </w:t>
      </w:r>
      <w:proofErr w:type="spellStart"/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корелляции</w:t>
      </w:r>
      <w:proofErr w:type="spellEnd"/>
    </w:p>
    <w:p w:rsidR="00F844A0" w:rsidRPr="008B3730" w:rsidRDefault="00F844A0" w:rsidP="00F844A0">
      <w:pPr>
        <w:pStyle w:val="Default"/>
        <w:ind w:left="360"/>
        <w:jc w:val="center"/>
        <w:rPr>
          <w:color w:val="000000" w:themeColor="text1"/>
          <w:sz w:val="28"/>
          <w:szCs w:val="28"/>
        </w:rPr>
      </w:pPr>
    </w:p>
    <w:p w:rsidR="00F844A0" w:rsidRPr="008B3730" w:rsidRDefault="00F844A0" w:rsidP="00F844A0">
      <w:pPr>
        <w:pStyle w:val="Default"/>
        <w:ind w:left="360"/>
        <w:jc w:val="both"/>
        <w:rPr>
          <w:color w:val="000000" w:themeColor="text1"/>
          <w:sz w:val="28"/>
          <w:szCs w:val="28"/>
        </w:rPr>
      </w:pPr>
      <w:proofErr w:type="spellStart"/>
      <w:r w:rsidRPr="008B3730">
        <w:rPr>
          <w:color w:val="000000" w:themeColor="text1"/>
          <w:sz w:val="28"/>
          <w:szCs w:val="28"/>
        </w:rPr>
        <w:t>Расчитаем</w:t>
      </w:r>
      <w:proofErr w:type="spellEnd"/>
      <w:r w:rsidRPr="008B3730">
        <w:rPr>
          <w:color w:val="000000" w:themeColor="text1"/>
          <w:sz w:val="28"/>
          <w:szCs w:val="28"/>
        </w:rPr>
        <w:t xml:space="preserve"> </w:t>
      </w:r>
      <w:proofErr w:type="spellStart"/>
      <w:r w:rsidRPr="008B3730">
        <w:rPr>
          <w:color w:val="000000" w:themeColor="text1"/>
          <w:sz w:val="28"/>
          <w:szCs w:val="28"/>
        </w:rPr>
        <w:t>кооф</w:t>
      </w:r>
      <w:proofErr w:type="spellEnd"/>
      <w:r w:rsidRPr="008B3730">
        <w:rPr>
          <w:color w:val="000000" w:themeColor="text1"/>
          <w:sz w:val="28"/>
          <w:szCs w:val="28"/>
        </w:rPr>
        <w:t>. Стьюдента.</w:t>
      </w:r>
    </w:p>
    <w:p w:rsidR="00BD228E" w:rsidRPr="008B3730" w:rsidRDefault="00F844A0" w:rsidP="00F844A0">
      <w:pPr>
        <w:pStyle w:val="Default"/>
        <w:ind w:left="360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8B3730">
        <w:rPr>
          <w:color w:val="000000" w:themeColor="text1"/>
          <w:sz w:val="28"/>
          <w:szCs w:val="28"/>
        </w:rPr>
        <w:br/>
      </w:r>
      <w:r w:rsidRPr="008B3730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1314450" cy="314325"/>
            <wp:effectExtent l="0" t="0" r="0" b="9525"/>
            <wp:docPr id="5" name="Рисунок 5" descr="https://chart.googleapis.com/chart?cht=tx&amp;chl=t_%7bb%7d%20=%20\frac%7b0.0227%7d%7b0.00289%7d%20=%207.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hart.googleapis.com/chart?cht=tx&amp;chl=t_%7bb%7d%20=%20\frac%7b0.0227%7d%7b0.00289%7d%20=%207.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730">
        <w:rPr>
          <w:color w:val="000000" w:themeColor="text1"/>
          <w:sz w:val="28"/>
          <w:szCs w:val="28"/>
        </w:rPr>
        <w:br/>
      </w:r>
      <w:r w:rsidRPr="008B3730">
        <w:rPr>
          <w:color w:val="000000" w:themeColor="text1"/>
          <w:sz w:val="28"/>
          <w:szCs w:val="28"/>
          <w:shd w:val="clear" w:color="auto" w:fill="FFFFFF"/>
        </w:rPr>
        <w:t xml:space="preserve">Поскольку </w:t>
      </w:r>
      <w:proofErr w:type="gramStart"/>
      <w:r w:rsidRPr="008B3730">
        <w:rPr>
          <w:color w:val="000000" w:themeColor="text1"/>
          <w:sz w:val="28"/>
          <w:szCs w:val="28"/>
          <w:shd w:val="clear" w:color="auto" w:fill="FFFFFF"/>
        </w:rPr>
        <w:t>7.84 &gt;</w:t>
      </w:r>
      <w:proofErr w:type="gramEnd"/>
      <w:r w:rsidRPr="008B3730">
        <w:rPr>
          <w:color w:val="000000" w:themeColor="text1"/>
          <w:sz w:val="28"/>
          <w:szCs w:val="28"/>
          <w:shd w:val="clear" w:color="auto" w:fill="FFFFFF"/>
        </w:rPr>
        <w:t xml:space="preserve"> 2.276, то статистическая значимость коэффициента регрессии b подтверждается (отвергаем гипотезу о равенстве нулю этого коэффициента).</w:t>
      </w:r>
    </w:p>
    <w:p w:rsidR="00F844A0" w:rsidRPr="008B3730" w:rsidRDefault="00F844A0" w:rsidP="00F844A0">
      <w:pPr>
        <w:pStyle w:val="Default"/>
        <w:ind w:left="360"/>
        <w:jc w:val="center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br/>
      </w:r>
      <w:r w:rsidRPr="008B3730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1152525" cy="314325"/>
            <wp:effectExtent l="0" t="0" r="9525" b="9525"/>
            <wp:docPr id="7" name="Рисунок 7" descr="https://chart.googleapis.com/chart?cht=tx&amp;chl=t_%7ba%7d%20=%20\frac%7b1.173%7d%7b0.184%7d%20=%206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hart.googleapis.com/chart?cht=tx&amp;chl=t_%7ba%7d%20=%20\frac%7b1.173%7d%7b0.184%7d%20=%206.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A0" w:rsidRPr="008B3730" w:rsidRDefault="00F844A0" w:rsidP="00F844A0">
      <w:pPr>
        <w:pStyle w:val="Default"/>
        <w:ind w:firstLine="709"/>
        <w:jc w:val="both"/>
        <w:rPr>
          <w:b/>
          <w:bCs/>
          <w:color w:val="000000" w:themeColor="text1"/>
          <w:sz w:val="23"/>
          <w:szCs w:val="23"/>
        </w:rPr>
      </w:pPr>
    </w:p>
    <w:p w:rsidR="00F844A0" w:rsidRPr="008B3730" w:rsidRDefault="00F844A0" w:rsidP="00F844A0">
      <w:pPr>
        <w:pStyle w:val="Default"/>
        <w:ind w:firstLine="709"/>
        <w:jc w:val="both"/>
        <w:rPr>
          <w:b/>
          <w:bCs/>
          <w:color w:val="000000" w:themeColor="text1"/>
          <w:sz w:val="23"/>
          <w:szCs w:val="23"/>
        </w:rPr>
      </w:pPr>
    </w:p>
    <w:p w:rsidR="00F844A0" w:rsidRPr="008B3730" w:rsidRDefault="00F844A0" w:rsidP="00F844A0">
      <w:pPr>
        <w:pStyle w:val="Default"/>
        <w:rPr>
          <w:color w:val="000000" w:themeColor="text1"/>
          <w:sz w:val="23"/>
          <w:szCs w:val="23"/>
        </w:rPr>
      </w:pPr>
      <w:r w:rsidRPr="008B3730">
        <w:rPr>
          <w:b/>
          <w:bCs/>
          <w:color w:val="000000" w:themeColor="text1"/>
          <w:sz w:val="23"/>
          <w:szCs w:val="23"/>
        </w:rPr>
        <w:t xml:space="preserve">Задание 5. </w:t>
      </w:r>
    </w:p>
    <w:p w:rsidR="00F844A0" w:rsidRPr="008B3730" w:rsidRDefault="00F844A0" w:rsidP="00F844A0">
      <w:pPr>
        <w:pStyle w:val="Default"/>
        <w:ind w:firstLine="709"/>
        <w:jc w:val="both"/>
        <w:rPr>
          <w:color w:val="000000" w:themeColor="text1"/>
          <w:sz w:val="23"/>
          <w:szCs w:val="23"/>
        </w:rPr>
      </w:pPr>
      <w:r w:rsidRPr="008B3730">
        <w:rPr>
          <w:color w:val="000000" w:themeColor="text1"/>
          <w:sz w:val="23"/>
          <w:szCs w:val="23"/>
        </w:rPr>
        <w:t>Постройте с помощью пакета R уравнение линейной регрессии (сделайте это 2мя способами:</w:t>
      </w:r>
    </w:p>
    <w:p w:rsidR="00F844A0" w:rsidRPr="008B3730" w:rsidRDefault="00F844A0" w:rsidP="00F844A0">
      <w:pPr>
        <w:pStyle w:val="Default"/>
        <w:ind w:firstLine="709"/>
        <w:jc w:val="both"/>
        <w:rPr>
          <w:color w:val="000000" w:themeColor="text1"/>
          <w:sz w:val="23"/>
          <w:szCs w:val="23"/>
        </w:rPr>
      </w:pPr>
      <w:r w:rsidRPr="008B3730">
        <w:rPr>
          <w:color w:val="000000" w:themeColor="text1"/>
          <w:sz w:val="23"/>
          <w:szCs w:val="23"/>
        </w:rPr>
        <w:t xml:space="preserve">− по явным формулам; </w:t>
      </w:r>
    </w:p>
    <w:p w:rsidR="008B3730" w:rsidRDefault="00F844A0" w:rsidP="008B3730">
      <w:pPr>
        <w:pStyle w:val="Default"/>
        <w:ind w:firstLine="709"/>
        <w:jc w:val="both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3"/>
          <w:szCs w:val="23"/>
        </w:rPr>
        <w:t xml:space="preserve">− с помощью функции </w:t>
      </w:r>
      <w:proofErr w:type="spellStart"/>
      <w:r w:rsidRPr="008B3730">
        <w:rPr>
          <w:color w:val="000000" w:themeColor="text1"/>
          <w:sz w:val="23"/>
          <w:szCs w:val="23"/>
        </w:rPr>
        <w:t>lm</w:t>
      </w:r>
      <w:proofErr w:type="spellEnd"/>
      <w:r w:rsidRPr="008B3730">
        <w:rPr>
          <w:color w:val="000000" w:themeColor="text1"/>
          <w:sz w:val="23"/>
          <w:szCs w:val="23"/>
        </w:rPr>
        <w:t>.</w:t>
      </w:r>
    </w:p>
    <w:p w:rsidR="008B3730" w:rsidRDefault="008B3730" w:rsidP="008B3730">
      <w:pPr>
        <w:pStyle w:val="Default"/>
        <w:ind w:firstLine="709"/>
        <w:jc w:val="both"/>
        <w:rPr>
          <w:color w:val="000000" w:themeColor="text1"/>
          <w:sz w:val="28"/>
          <w:szCs w:val="28"/>
        </w:rPr>
      </w:pPr>
    </w:p>
    <w:p w:rsidR="00A60EE7" w:rsidRDefault="00A60EE7" w:rsidP="008B3730">
      <w:pPr>
        <w:pStyle w:val="Default"/>
        <w:ind w:firstLine="709"/>
        <w:jc w:val="both"/>
        <w:rPr>
          <w:color w:val="000000" w:themeColor="text1"/>
          <w:sz w:val="28"/>
          <w:szCs w:val="28"/>
        </w:rPr>
      </w:pPr>
      <w:r w:rsidRPr="00A60EE7">
        <w:rPr>
          <w:color w:val="000000" w:themeColor="text1"/>
          <w:sz w:val="28"/>
          <w:szCs w:val="28"/>
        </w:rPr>
        <w:drawing>
          <wp:inline distT="0" distB="0" distL="0" distR="0" wp14:anchorId="16CE5BBD" wp14:editId="5F71A508">
            <wp:extent cx="5496692" cy="137179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E7" w:rsidRDefault="00D47A8B" w:rsidP="00D47A8B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0422E5" wp14:editId="2617E5F6">
            <wp:extent cx="4533265" cy="44767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080" t="25521" r="48127" b="22660"/>
                    <a:stretch/>
                  </pic:blipFill>
                  <pic:spPr bwMode="auto">
                    <a:xfrm>
                      <a:off x="0" y="0"/>
                      <a:ext cx="4540379" cy="448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A8B" w:rsidRDefault="00D47A8B" w:rsidP="00D47A8B">
      <w:pPr>
        <w:pStyle w:val="Default"/>
        <w:ind w:firstLine="709"/>
        <w:jc w:val="center"/>
        <w:rPr>
          <w:color w:val="000000" w:themeColor="text1"/>
          <w:sz w:val="28"/>
          <w:szCs w:val="28"/>
        </w:rPr>
      </w:pPr>
    </w:p>
    <w:p w:rsidR="00D47A8B" w:rsidRPr="00D47A8B" w:rsidRDefault="00D47A8B" w:rsidP="008B3730">
      <w:pPr>
        <w:pStyle w:val="Default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7"/>
          <w:szCs w:val="27"/>
        </w:rPr>
        <w:t>Рисунок 6 – Построение множественной линейной регрессии и прогнозирование</w:t>
      </w:r>
      <w:r w:rsidRPr="00D47A8B">
        <w:rPr>
          <w:sz w:val="27"/>
          <w:szCs w:val="27"/>
        </w:rPr>
        <w:t>.</w:t>
      </w:r>
    </w:p>
    <w:p w:rsidR="00D47A8B" w:rsidRDefault="00D47A8B" w:rsidP="00D4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D47A8B" w:rsidRPr="00D47A8B" w:rsidRDefault="00D47A8B" w:rsidP="00D4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47A8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Уравнение множественной линейной регрессии имеет вид:</w:t>
      </w:r>
    </w:p>
    <w:p w:rsidR="009213E3" w:rsidRPr="00D47A8B" w:rsidRDefault="00D47A8B" w:rsidP="00D4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Y = 6.</w:t>
      </w:r>
      <w:r w:rsidRPr="00D47A8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64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x1 + 0.60</w:t>
      </w:r>
      <w:r w:rsidRPr="00D47A8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4x2 + 10.6713x3 + 2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.84</w:t>
      </w:r>
      <w:r w:rsidRPr="00D47A8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2x4 </w:t>
      </w:r>
    </w:p>
    <w:p w:rsidR="00041726" w:rsidRPr="008B3730" w:rsidRDefault="00041726" w:rsidP="00F844A0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Анализ с помощью функции </w:t>
      </w:r>
      <w:proofErr w:type="spellStart"/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lm</w:t>
      </w:r>
      <w:proofErr w:type="spellEnd"/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1726" w:rsidRDefault="00D47A8B" w:rsidP="00041726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7A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83DEACC" wp14:editId="4CFBFA32">
            <wp:extent cx="6105525" cy="4070349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1069" cy="40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8B" w:rsidRPr="008B3730" w:rsidRDefault="00D47A8B" w:rsidP="00041726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7A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Подробная информация о модели построенной с помощью функции </w:t>
      </w:r>
      <w:proofErr w:type="spellStart"/>
      <w:r w:rsidRPr="00D47A8B">
        <w:rPr>
          <w:rFonts w:ascii="Times New Roman" w:hAnsi="Times New Roman" w:cs="Times New Roman"/>
          <w:color w:val="000000" w:themeColor="text1"/>
          <w:sz w:val="28"/>
          <w:szCs w:val="28"/>
        </w:rPr>
        <w:t>lm</w:t>
      </w:r>
      <w:proofErr w:type="spellEnd"/>
    </w:p>
    <w:p w:rsidR="00D47A8B" w:rsidRDefault="00D47A8B" w:rsidP="00D47A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Проведём сравнение результатов анализа и коэффициентов в таблице</w:t>
      </w:r>
    </w:p>
    <w:p w:rsidR="00D47A8B" w:rsidRPr="006B733F" w:rsidRDefault="00D47A8B" w:rsidP="00D47A8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6B733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 сравнения коэффициентов множественной линейной регрессии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7A8B" w:rsidRPr="00C362AB" w:rsidTr="00681DED">
        <w:trPr>
          <w:jc w:val="center"/>
        </w:trPr>
        <w:tc>
          <w:tcPr>
            <w:tcW w:w="9345" w:type="dxa"/>
            <w:gridSpan w:val="3"/>
          </w:tcPr>
          <w:p w:rsidR="00D47A8B" w:rsidRPr="00681DED" w:rsidRDefault="00D47A8B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Коэффициенты управление множественное линейной регрессии</w:t>
            </w:r>
          </w:p>
        </w:tc>
      </w:tr>
      <w:tr w:rsidR="00D47A8B" w:rsidRPr="00C362AB" w:rsidTr="00681DED">
        <w:trPr>
          <w:jc w:val="center"/>
        </w:trPr>
        <w:tc>
          <w:tcPr>
            <w:tcW w:w="3115" w:type="dxa"/>
          </w:tcPr>
          <w:p w:rsidR="00D47A8B" w:rsidRPr="00681DED" w:rsidRDefault="00D47A8B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47A8B" w:rsidRPr="00681DED" w:rsidRDefault="00D47A8B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По явным формулам</w:t>
            </w:r>
          </w:p>
        </w:tc>
        <w:tc>
          <w:tcPr>
            <w:tcW w:w="3115" w:type="dxa"/>
          </w:tcPr>
          <w:p w:rsidR="00D47A8B" w:rsidRPr="00681DED" w:rsidRDefault="00D47A8B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 xml:space="preserve">Через функцию </w:t>
            </w:r>
            <w:r w:rsidRPr="00681D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</w:t>
            </w:r>
          </w:p>
        </w:tc>
      </w:tr>
      <w:tr w:rsidR="00681DED" w:rsidRPr="00C362AB" w:rsidTr="00681DED">
        <w:trPr>
          <w:jc w:val="center"/>
        </w:trPr>
        <w:tc>
          <w:tcPr>
            <w:tcW w:w="3115" w:type="dxa"/>
          </w:tcPr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Y-пересечение</w:t>
            </w:r>
          </w:p>
        </w:tc>
        <w:tc>
          <w:tcPr>
            <w:tcW w:w="3115" w:type="dxa"/>
          </w:tcPr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6.6496103</w:t>
            </w:r>
          </w:p>
        </w:tc>
        <w:tc>
          <w:tcPr>
            <w:tcW w:w="3115" w:type="dxa"/>
          </w:tcPr>
          <w:p w:rsidR="00681DED" w:rsidRPr="00681DED" w:rsidRDefault="00681DED" w:rsidP="00681D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81D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t>6.6496</w:t>
            </w:r>
          </w:p>
          <w:p w:rsidR="00681DED" w:rsidRPr="00681DED" w:rsidRDefault="00681DED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81DED" w:rsidRPr="00C362AB" w:rsidTr="00681DED">
        <w:trPr>
          <w:jc w:val="center"/>
        </w:trPr>
        <w:tc>
          <w:tcPr>
            <w:tcW w:w="3115" w:type="dxa"/>
          </w:tcPr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0.6047741</w:t>
            </w:r>
          </w:p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0.6048</w:t>
            </w:r>
          </w:p>
          <w:p w:rsidR="00681DED" w:rsidRPr="00681DED" w:rsidRDefault="00681DED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1DED" w:rsidRPr="00C362AB" w:rsidTr="00681DED">
        <w:trPr>
          <w:jc w:val="center"/>
        </w:trPr>
        <w:tc>
          <w:tcPr>
            <w:tcW w:w="3115" w:type="dxa"/>
          </w:tcPr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10.6713275</w:t>
            </w:r>
          </w:p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10.6713</w:t>
            </w:r>
          </w:p>
          <w:p w:rsidR="00681DED" w:rsidRPr="00681DED" w:rsidRDefault="00681DED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1DED" w:rsidRPr="00C362AB" w:rsidTr="00681DED">
        <w:trPr>
          <w:jc w:val="center"/>
        </w:trPr>
        <w:tc>
          <w:tcPr>
            <w:tcW w:w="3115" w:type="dxa"/>
          </w:tcPr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2.8436844</w:t>
            </w:r>
          </w:p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2.8437</w:t>
            </w:r>
          </w:p>
          <w:p w:rsidR="00681DED" w:rsidRPr="00681DED" w:rsidRDefault="00681DED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1DED" w:rsidRPr="006B733F" w:rsidTr="00681DED">
        <w:trPr>
          <w:jc w:val="center"/>
        </w:trPr>
        <w:tc>
          <w:tcPr>
            <w:tcW w:w="3115" w:type="dxa"/>
          </w:tcPr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1DED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-3.3664710</w:t>
            </w:r>
          </w:p>
          <w:p w:rsidR="00681DED" w:rsidRPr="00681DED" w:rsidRDefault="00681DED" w:rsidP="00681D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681DED" w:rsidRPr="00681DED" w:rsidRDefault="00681DED" w:rsidP="00681DED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81DED">
              <w:rPr>
                <w:rStyle w:val="gfypqt5oyb"/>
                <w:rFonts w:ascii="Times New Roman" w:hAnsi="Times New Roman" w:cs="Times New Roman"/>
                <w:color w:val="000000"/>
                <w:sz w:val="28"/>
                <w:szCs w:val="28"/>
                <w:bdr w:val="none" w:sz="0" w:space="0" w:color="auto" w:frame="1"/>
              </w:rPr>
              <w:t>-3.3665</w:t>
            </w:r>
          </w:p>
          <w:p w:rsidR="00681DED" w:rsidRPr="00681DED" w:rsidRDefault="00681DED" w:rsidP="00681D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D47A8B" w:rsidRDefault="00D47A8B" w:rsidP="00D47A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7A8B" w:rsidRDefault="00D47A8B" w:rsidP="00D47A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Как можно наблюдать по таблице 1,</w:t>
      </w:r>
      <w:r w:rsidR="00681DED" w:rsidRPr="00681DED">
        <w:rPr>
          <w:rFonts w:ascii="Times New Roman" w:hAnsi="Times New Roman" w:cs="Times New Roman"/>
          <w:sz w:val="28"/>
          <w:szCs w:val="28"/>
        </w:rPr>
        <w:t xml:space="preserve"> </w:t>
      </w:r>
      <w:r w:rsidR="00681DED">
        <w:rPr>
          <w:rFonts w:ascii="Times New Roman" w:hAnsi="Times New Roman" w:cs="Times New Roman"/>
          <w:sz w:val="28"/>
          <w:szCs w:val="28"/>
        </w:rPr>
        <w:t>присутствует</w:t>
      </w:r>
      <w:r w:rsidR="00681DED" w:rsidRPr="00681DED">
        <w:rPr>
          <w:rFonts w:ascii="Times New Roman" w:hAnsi="Times New Roman" w:cs="Times New Roman"/>
          <w:sz w:val="28"/>
          <w:szCs w:val="28"/>
        </w:rPr>
        <w:t xml:space="preserve">  </w:t>
      </w:r>
      <w:r w:rsidR="00681DED">
        <w:rPr>
          <w:rFonts w:ascii="Times New Roman" w:hAnsi="Times New Roman" w:cs="Times New Roman"/>
          <w:sz w:val="28"/>
          <w:szCs w:val="28"/>
        </w:rPr>
        <w:t xml:space="preserve"> разница между вычислениями формулам и автоматическими.</w:t>
      </w:r>
    </w:p>
    <w:p w:rsidR="00D47A8B" w:rsidRDefault="00D47A8B" w:rsidP="00D47A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Сделаем прогноз используя модель, полученную путём ручных вычислений по явным формулам. Чтобы определить точность прогнозирования, возьмём в качестве проверочных данных факторы для определения качества жизни в США.</w:t>
      </w:r>
    </w:p>
    <w:p w:rsidR="00D47A8B" w:rsidRDefault="00D47A8B" w:rsidP="00D47A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Фактические данные для прогноза</w:t>
      </w:r>
    </w:p>
    <w:tbl>
      <w:tblPr>
        <w:tblW w:w="53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960"/>
        <w:gridCol w:w="1193"/>
        <w:gridCol w:w="960"/>
        <w:gridCol w:w="998"/>
      </w:tblGrid>
      <w:tr w:rsidR="00681DED" w:rsidRPr="003744A4" w:rsidTr="00681DED">
        <w:trPr>
          <w:trHeight w:val="300"/>
          <w:jc w:val="center"/>
        </w:trPr>
        <w:tc>
          <w:tcPr>
            <w:tcW w:w="1192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X2</w:t>
            </w:r>
          </w:p>
        </w:tc>
        <w:tc>
          <w:tcPr>
            <w:tcW w:w="1193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X3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X4</w:t>
            </w:r>
          </w:p>
        </w:tc>
        <w:tc>
          <w:tcPr>
            <w:tcW w:w="998" w:type="dxa"/>
            <w:shd w:val="clear" w:color="auto" w:fill="auto"/>
            <w:noWrap/>
            <w:vAlign w:val="bottom"/>
          </w:tcPr>
          <w:p w:rsidR="00681DED" w:rsidRPr="003744A4" w:rsidRDefault="00681DED" w:rsidP="00BD4A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y</w:t>
            </w:r>
          </w:p>
        </w:tc>
      </w:tr>
      <w:tr w:rsidR="00681DED" w:rsidRPr="003744A4" w:rsidTr="00681DED">
        <w:trPr>
          <w:trHeight w:val="300"/>
          <w:jc w:val="center"/>
        </w:trPr>
        <w:tc>
          <w:tcPr>
            <w:tcW w:w="1192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0.5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0.7</w:t>
            </w:r>
          </w:p>
        </w:tc>
        <w:tc>
          <w:tcPr>
            <w:tcW w:w="1193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0.2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681DED" w:rsidRPr="00681DED" w:rsidRDefault="00681DED" w:rsidP="00BD4A4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0.9</w:t>
            </w:r>
          </w:p>
        </w:tc>
        <w:tc>
          <w:tcPr>
            <w:tcW w:w="998" w:type="dxa"/>
            <w:shd w:val="clear" w:color="auto" w:fill="auto"/>
            <w:noWrap/>
            <w:vAlign w:val="bottom"/>
          </w:tcPr>
          <w:p w:rsidR="00681DED" w:rsidRPr="003744A4" w:rsidRDefault="00681DED" w:rsidP="00BD4A4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8</w:t>
            </w:r>
          </w:p>
        </w:tc>
      </w:tr>
    </w:tbl>
    <w:p w:rsidR="00681DED" w:rsidRDefault="00681DED" w:rsidP="00D47A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47A8B" w:rsidRDefault="00D47A8B" w:rsidP="00D47A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обученную модель и входные фактические данные для неё, спрогнозируем значение. Результат представлен на рис. </w:t>
      </w:r>
    </w:p>
    <w:p w:rsidR="00041726" w:rsidRDefault="00681DED" w:rsidP="00681DED">
      <w:pPr>
        <w:ind w:firstLine="709"/>
        <w:jc w:val="center"/>
        <w:rPr>
          <w:rFonts w:ascii="Consolas" w:hAnsi="Consolas" w:cs="Consolas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2F96AEB" wp14:editId="25878EDE">
            <wp:extent cx="4076700" cy="483105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080" t="25521" r="48127" b="12296"/>
                    <a:stretch/>
                  </pic:blipFill>
                  <pic:spPr bwMode="auto">
                    <a:xfrm>
                      <a:off x="0" y="0"/>
                      <a:ext cx="4087682" cy="484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1DED" w:rsidRDefault="0021676F" w:rsidP="00681DED">
      <w:pPr>
        <w:ind w:firstLine="709"/>
        <w:jc w:val="center"/>
        <w:rPr>
          <w:rFonts w:ascii="Consolas" w:hAnsi="Consolas" w:cs="Consolas"/>
          <w:color w:val="000000" w:themeColor="text1"/>
          <w:sz w:val="24"/>
          <w:szCs w:val="24"/>
        </w:rPr>
      </w:pPr>
      <w:r w:rsidRPr="0021676F">
        <w:rPr>
          <w:noProof/>
          <w:lang w:eastAsia="ru-RU"/>
        </w:rPr>
        <w:lastRenderedPageBreak/>
        <w:t xml:space="preserve"> </w:t>
      </w:r>
      <w:r w:rsidRPr="0021676F">
        <w:rPr>
          <w:rFonts w:ascii="Consolas" w:hAnsi="Consolas" w:cs="Consolas"/>
          <w:color w:val="000000" w:themeColor="text1"/>
          <w:sz w:val="24"/>
          <w:szCs w:val="24"/>
        </w:rPr>
        <w:drawing>
          <wp:inline distT="0" distB="0" distL="0" distR="0" wp14:anchorId="7C612BBF" wp14:editId="315D0F54">
            <wp:extent cx="3019846" cy="104789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DED" w:rsidRDefault="00681DED" w:rsidP="00681DE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9 - Прогнозируемое значение</w:t>
      </w:r>
    </w:p>
    <w:p w:rsidR="00681DED" w:rsidRPr="008B3730" w:rsidRDefault="00681DED" w:rsidP="00041726">
      <w:pPr>
        <w:ind w:firstLine="709"/>
        <w:jc w:val="both"/>
        <w:rPr>
          <w:rFonts w:ascii="Consolas" w:hAnsi="Consolas" w:cs="Consolas"/>
          <w:color w:val="000000" w:themeColor="text1"/>
          <w:sz w:val="24"/>
          <w:szCs w:val="24"/>
        </w:rPr>
      </w:pPr>
    </w:p>
    <w:p w:rsidR="00041726" w:rsidRDefault="00681DED" w:rsidP="00681DE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1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Исходя из рисунка 8 </w:t>
      </w:r>
      <w:r w:rsidR="0021676F">
        <w:rPr>
          <w:rFonts w:ascii="Times New Roman" w:hAnsi="Times New Roman" w:cs="Times New Roman"/>
          <w:color w:val="000000" w:themeColor="text1"/>
          <w:sz w:val="28"/>
          <w:szCs w:val="28"/>
        </w:rPr>
        <w:t>прогнозируемое значение равно 1</w:t>
      </w:r>
      <w:r w:rsidR="0021676F" w:rsidRPr="0021676F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681DE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1676F" w:rsidRPr="0021676F">
        <w:rPr>
          <w:rFonts w:ascii="Times New Roman" w:hAnsi="Times New Roman" w:cs="Times New Roman"/>
          <w:color w:val="000000" w:themeColor="text1"/>
          <w:sz w:val="28"/>
          <w:szCs w:val="28"/>
        </w:rPr>
        <w:t>27</w:t>
      </w:r>
      <w:r w:rsidRPr="00681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не сильно отличается от истинного результата. Проведём ещё один </w:t>
      </w:r>
      <w:proofErr w:type="gramStart"/>
      <w:r w:rsidRPr="00681DED">
        <w:rPr>
          <w:rFonts w:ascii="Times New Roman" w:hAnsi="Times New Roman" w:cs="Times New Roman"/>
          <w:color w:val="000000" w:themeColor="text1"/>
          <w:sz w:val="28"/>
          <w:szCs w:val="28"/>
        </w:rPr>
        <w:t>прогноз</w:t>
      </w:r>
      <w:proofErr w:type="gramEnd"/>
      <w:r w:rsidRPr="00681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уже с истинными знач</w:t>
      </w:r>
      <w:r w:rsidR="0021676F">
        <w:rPr>
          <w:rFonts w:ascii="Times New Roman" w:hAnsi="Times New Roman" w:cs="Times New Roman"/>
          <w:color w:val="000000" w:themeColor="text1"/>
          <w:sz w:val="28"/>
          <w:szCs w:val="28"/>
        </w:rPr>
        <w:t>ениями</w:t>
      </w:r>
      <w:r w:rsidR="00041726"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1676F" w:rsidRDefault="0021676F" w:rsidP="0021676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676F">
        <w:rPr>
          <w:rFonts w:ascii="Consolas" w:hAnsi="Consolas" w:cs="Consolas"/>
          <w:color w:val="000000" w:themeColor="text1"/>
          <w:sz w:val="24"/>
          <w:szCs w:val="24"/>
        </w:rPr>
        <w:drawing>
          <wp:inline distT="0" distB="0" distL="0" distR="0" wp14:anchorId="351DC7B8" wp14:editId="52839F08">
            <wp:extent cx="2734057" cy="1076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76F" w:rsidRDefault="0021676F" w:rsidP="0021676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>
        <w:rPr>
          <w:rFonts w:ascii="Times New Roman" w:hAnsi="Times New Roman" w:cs="Times New Roman"/>
          <w:sz w:val="28"/>
          <w:szCs w:val="28"/>
        </w:rPr>
        <w:t xml:space="preserve"> - Прогнозируемое значение</w:t>
      </w:r>
    </w:p>
    <w:p w:rsidR="0021676F" w:rsidRPr="0021676F" w:rsidRDefault="0021676F" w:rsidP="00681DE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676F">
        <w:rPr>
          <w:rFonts w:ascii="Times New Roman" w:hAnsi="Times New Roman" w:cs="Times New Roman"/>
          <w:color w:val="000000" w:themeColor="text1"/>
          <w:sz w:val="28"/>
          <w:szCs w:val="28"/>
        </w:rPr>
        <w:t>В ходе прогноз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ирования мы получили значение 1</w:t>
      </w:r>
      <w:r w:rsidRPr="0021676F">
        <w:rPr>
          <w:rFonts w:ascii="Times New Roman" w:hAnsi="Times New Roman" w:cs="Times New Roman"/>
          <w:color w:val="000000" w:themeColor="text1"/>
          <w:sz w:val="28"/>
          <w:szCs w:val="28"/>
        </w:rPr>
        <w:t>0.27, что отлично от истинного значения равного 9.55.</w:t>
      </w:r>
    </w:p>
    <w:p w:rsidR="00041726" w:rsidRPr="008B3730" w:rsidRDefault="00041726" w:rsidP="00041726">
      <w:pPr>
        <w:ind w:firstLine="709"/>
        <w:jc w:val="both"/>
        <w:rPr>
          <w:rFonts w:ascii="Consolas" w:hAnsi="Consolas" w:cs="Consolas"/>
          <w:color w:val="000000" w:themeColor="text1"/>
          <w:sz w:val="24"/>
          <w:szCs w:val="24"/>
        </w:rPr>
      </w:pPr>
    </w:p>
    <w:p w:rsidR="00741658" w:rsidRPr="008B3730" w:rsidRDefault="00741658" w:rsidP="008B373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</w:p>
    <w:p w:rsidR="00741658" w:rsidRPr="008B3730" w:rsidRDefault="00741658" w:rsidP="002811C4">
      <w:pPr>
        <w:pStyle w:val="Default"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741658" w:rsidRDefault="00741658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В ходе выполнения лабораторной работы были изучены функции языка </w:t>
      </w:r>
      <w:r w:rsidRPr="008B3730">
        <w:rPr>
          <w:color w:val="000000" w:themeColor="text1"/>
          <w:sz w:val="28"/>
          <w:szCs w:val="28"/>
          <w:lang w:val="en-US"/>
        </w:rPr>
        <w:t>R</w:t>
      </w:r>
      <w:r w:rsidRPr="008B3730">
        <w:rPr>
          <w:color w:val="000000" w:themeColor="text1"/>
          <w:sz w:val="28"/>
          <w:szCs w:val="28"/>
        </w:rPr>
        <w:t xml:space="preserve"> для работы с </w:t>
      </w:r>
      <w:r w:rsidR="008B3730">
        <w:rPr>
          <w:color w:val="000000" w:themeColor="text1"/>
          <w:sz w:val="28"/>
          <w:szCs w:val="28"/>
        </w:rPr>
        <w:t>регрессией</w:t>
      </w:r>
      <w:r w:rsidRPr="008B3730">
        <w:rPr>
          <w:color w:val="000000" w:themeColor="text1"/>
          <w:sz w:val="28"/>
          <w:szCs w:val="28"/>
        </w:rPr>
        <w:t>.</w:t>
      </w:r>
      <w:r w:rsidR="008B3730">
        <w:rPr>
          <w:color w:val="000000" w:themeColor="text1"/>
          <w:sz w:val="28"/>
          <w:szCs w:val="28"/>
        </w:rPr>
        <w:t xml:space="preserve"> Были исследованы возможности для построения линейной однофакторной регрессионной модели и множественной линейной регрессии.</w:t>
      </w:r>
    </w:p>
    <w:p w:rsidR="0021676F" w:rsidRPr="008B3730" w:rsidRDefault="0021676F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676F">
        <w:rPr>
          <w:color w:val="000000" w:themeColor="text1"/>
          <w:sz w:val="28"/>
          <w:szCs w:val="28"/>
        </w:rPr>
        <w:t>В результате построения модели было выяснено, что погрешность прогноза в сравнении с истинными данными присутствует. Процент погрешности приблизительно равен 6%, что является неплохим результатом для задач где не требуется высокая точность прогнозирования.</w:t>
      </w:r>
      <w:bookmarkStart w:id="0" w:name="_GoBack"/>
      <w:bookmarkEnd w:id="0"/>
    </w:p>
    <w:sectPr w:rsidR="0021676F" w:rsidRPr="008B3730" w:rsidSect="00041726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F7BDB2"/>
    <w:multiLevelType w:val="hybridMultilevel"/>
    <w:tmpl w:val="AA01D83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4C541C"/>
    <w:multiLevelType w:val="hybridMultilevel"/>
    <w:tmpl w:val="58227A7C"/>
    <w:lvl w:ilvl="0" w:tplc="5D526FBE">
      <w:start w:val="3"/>
      <w:numFmt w:val="decimal"/>
      <w:lvlText w:val="%1."/>
      <w:lvlJc w:val="left"/>
      <w:pPr>
        <w:ind w:left="142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6737ED"/>
    <w:multiLevelType w:val="hybridMultilevel"/>
    <w:tmpl w:val="2C32C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92999"/>
    <w:multiLevelType w:val="hybridMultilevel"/>
    <w:tmpl w:val="64FEC64A"/>
    <w:lvl w:ilvl="0" w:tplc="8BD4C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56A2E94"/>
    <w:multiLevelType w:val="hybridMultilevel"/>
    <w:tmpl w:val="9E2EB356"/>
    <w:lvl w:ilvl="0" w:tplc="EBDAABDC">
      <w:start w:val="1"/>
      <w:numFmt w:val="decimal"/>
      <w:lvlText w:val="%1)"/>
      <w:lvlJc w:val="left"/>
      <w:pPr>
        <w:ind w:left="1069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AC11753"/>
    <w:multiLevelType w:val="hybridMultilevel"/>
    <w:tmpl w:val="2CC84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0C"/>
    <w:rsid w:val="00041726"/>
    <w:rsid w:val="00104D24"/>
    <w:rsid w:val="0021676F"/>
    <w:rsid w:val="00265E5F"/>
    <w:rsid w:val="002811C4"/>
    <w:rsid w:val="003248D5"/>
    <w:rsid w:val="003863CA"/>
    <w:rsid w:val="003C3168"/>
    <w:rsid w:val="003C5142"/>
    <w:rsid w:val="003E454B"/>
    <w:rsid w:val="00483CC2"/>
    <w:rsid w:val="004B0822"/>
    <w:rsid w:val="0054795F"/>
    <w:rsid w:val="00560E28"/>
    <w:rsid w:val="005E129F"/>
    <w:rsid w:val="00681DED"/>
    <w:rsid w:val="00741658"/>
    <w:rsid w:val="00792C0C"/>
    <w:rsid w:val="008846C7"/>
    <w:rsid w:val="008B3730"/>
    <w:rsid w:val="009213E3"/>
    <w:rsid w:val="00A60EE7"/>
    <w:rsid w:val="00B97B06"/>
    <w:rsid w:val="00BD228E"/>
    <w:rsid w:val="00C323BA"/>
    <w:rsid w:val="00C65E70"/>
    <w:rsid w:val="00CA045B"/>
    <w:rsid w:val="00D47A8B"/>
    <w:rsid w:val="00DA307B"/>
    <w:rsid w:val="00E409A1"/>
    <w:rsid w:val="00EA5535"/>
    <w:rsid w:val="00F8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5F5F1"/>
  <w15:chartTrackingRefBased/>
  <w15:docId w15:val="{C6969FD1-1B25-4B72-8449-AEDB88B6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0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C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C5142"/>
    <w:rPr>
      <w:i/>
      <w:iCs/>
    </w:rPr>
  </w:style>
  <w:style w:type="table" w:styleId="a5">
    <w:name w:val="Table Grid"/>
    <w:basedOn w:val="a1"/>
    <w:uiPriority w:val="39"/>
    <w:rsid w:val="00547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83CC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97B0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81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D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fypqt5oyb">
    <w:name w:val="gfypqt5oyb"/>
    <w:basedOn w:val="a0"/>
    <w:rsid w:val="00681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9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Пользователь Windows</cp:lastModifiedBy>
  <cp:revision>11</cp:revision>
  <dcterms:created xsi:type="dcterms:W3CDTF">2020-09-15T11:09:00Z</dcterms:created>
  <dcterms:modified xsi:type="dcterms:W3CDTF">2020-11-23T19:28:00Z</dcterms:modified>
</cp:coreProperties>
</file>