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3407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8月27日日报</w:t>
      </w:r>
    </w:p>
    <w:p w14:paraId="7370C9EE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1. 今天做了什么？</w:t>
      </w:r>
    </w:p>
    <w:p w14:paraId="48FFA40D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解决文件过大问题：针对小程序整体过大无法导出的问题，我采取了将资源文件部署到CDN的策略。通过将图片、样式文件等静态资源上传至CDN，并在小程序中使用URL引用的方式加载，成功减小了小程序包的大小，使其能够正常导出。</w:t>
      </w:r>
    </w:p>
    <w:p w14:paraId="1245527A" w14:textId="02429F1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页面文字内容填充：根据页面设计稿和项目需求，</w:t>
      </w:r>
      <w:r w:rsidRPr="009A6597">
        <w:rPr>
          <w:rFonts w:ascii="宋体" w:eastAsia="宋体" w:hAnsi="宋体" w:hint="eastAsia"/>
        </w:rPr>
        <w:t>队友</w:t>
      </w:r>
      <w:r w:rsidRPr="009A6597">
        <w:rPr>
          <w:rFonts w:ascii="宋体" w:eastAsia="宋体" w:hAnsi="宋体" w:hint="eastAsia"/>
        </w:rPr>
        <w:t>大致填充了各个页面的文字内容，并尝试为不同页面的内容设置了不同的字体颜色，以增强页面的可读性和区分度。</w:t>
      </w:r>
    </w:p>
    <w:p w14:paraId="0879DE4D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背景设置优化：经过多次尝试和调整，我成功地为小程序设置了完整的背景，确保在不同页面切换时背景能够正确显示，提升了用户体验。</w:t>
      </w:r>
    </w:p>
    <w:p w14:paraId="4651EA7E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2. 今天最有收获的点</w:t>
      </w:r>
    </w:p>
    <w:p w14:paraId="4F9DB84B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CDN资源部署：通过实际操作，我深刻理解了CDN在优化小程序加载速度和减小包体积方面的重要作用。同时，也学会了如何在小程序中通过URL引用CDN资源。</w:t>
      </w:r>
    </w:p>
    <w:p w14:paraId="4146F7E8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3. 今天解决了什么问题？解决方案</w:t>
      </w:r>
    </w:p>
    <w:p w14:paraId="5AA1596B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文件过大无法导出：通过将资源文件部署到CDN并使用URL引入的方式，成功解决了小程序包过大无法导出的问题。</w:t>
      </w:r>
    </w:p>
    <w:p w14:paraId="7AF04B6A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背景设置不完整：经过多次调试和优化，我成功为小程序设置了完整的背景，并确保了在不同页面切换时背景的连续性和一致性。</w:t>
      </w:r>
    </w:p>
    <w:p w14:paraId="6F8A10C6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4. 今天还有什么问题没有解决，接下来的大致计划</w:t>
      </w:r>
    </w:p>
    <w:p w14:paraId="1EB27218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未解决问题：</w:t>
      </w:r>
    </w:p>
    <w:p w14:paraId="3ECFC76E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文字超出背景显示问题：当页面文字过多时，滑动过程中文字会超出背景部分，导致只有文字显示而没有背景。这可能是由于背景图片或样式的设置方式不当所致。</w:t>
      </w:r>
    </w:p>
    <w:p w14:paraId="44229017" w14:textId="461A0A8B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页面协调性问题：尽管已经尝试通过调整文字样式来使页面更加协调，但整体效果仍有待提升。部分页面在文字加入后显得过于拥挤或空旷</w:t>
      </w:r>
      <w:r w:rsidRPr="009A6597">
        <w:rPr>
          <w:rFonts w:ascii="宋体" w:eastAsia="宋体" w:hAnsi="宋体" w:hint="eastAsia"/>
        </w:rPr>
        <w:t>，并且字体的大小设置不是很合理</w:t>
      </w:r>
      <w:r w:rsidRPr="009A6597">
        <w:rPr>
          <w:rFonts w:ascii="宋体" w:eastAsia="宋体" w:hAnsi="宋体" w:hint="eastAsia"/>
        </w:rPr>
        <w:t>。</w:t>
      </w:r>
    </w:p>
    <w:p w14:paraId="7CFEA6FB" w14:textId="77777777" w:rsidR="009A6597" w:rsidRPr="009A6597" w:rsidRDefault="009A6597" w:rsidP="009A6597">
      <w:pPr>
        <w:rPr>
          <w:rFonts w:ascii="宋体" w:eastAsia="宋体" w:hAnsi="宋体" w:hint="eastAsia"/>
          <w:b/>
          <w:bCs/>
        </w:rPr>
      </w:pPr>
      <w:r w:rsidRPr="009A6597">
        <w:rPr>
          <w:rFonts w:ascii="宋体" w:eastAsia="宋体" w:hAnsi="宋体" w:hint="eastAsia"/>
          <w:b/>
          <w:bCs/>
        </w:rPr>
        <w:t>接下来计划：</w:t>
      </w:r>
    </w:p>
    <w:p w14:paraId="5058E936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解决文字超出背景问题：深入研究小程序滚动视图和背景设置的相关知识，尝试调整背景图片的覆盖方式或使用滚动容器来限制文字显示区域，确保文字在滑动过程中始终能够正确显示背景。</w:t>
      </w:r>
    </w:p>
    <w:p w14:paraId="7DF7AA89" w14:textId="77777777" w:rsidR="009A6597" w:rsidRPr="009A6597" w:rsidRDefault="009A6597" w:rsidP="009A6597">
      <w:pPr>
        <w:rPr>
          <w:rFonts w:ascii="宋体" w:eastAsia="宋体" w:hAnsi="宋体" w:hint="eastAsia"/>
        </w:rPr>
      </w:pPr>
      <w:r w:rsidRPr="009A6597">
        <w:rPr>
          <w:rFonts w:ascii="宋体" w:eastAsia="宋体" w:hAnsi="宋体" w:hint="eastAsia"/>
        </w:rPr>
        <w:t>优化页面协调性：根据页面内容和设计风格，进一步调整文字排版、间距、颜色等属性，使页面整体更加和谐、美观。同时，考虑使用更多的设计元素（如图标、分割线等）来丰富页面内容，提高用户体验。</w:t>
      </w:r>
    </w:p>
    <w:p w14:paraId="5570AA9A" w14:textId="70135C3F" w:rsidR="0073276C" w:rsidRPr="009A6597" w:rsidRDefault="0073276C" w:rsidP="009A6597">
      <w:pPr>
        <w:rPr>
          <w:rFonts w:hint="eastAsia"/>
        </w:rPr>
      </w:pPr>
    </w:p>
    <w:sectPr w:rsidR="0073276C" w:rsidRPr="009A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1503"/>
    <w:multiLevelType w:val="multilevel"/>
    <w:tmpl w:val="9E9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5B92"/>
    <w:multiLevelType w:val="multilevel"/>
    <w:tmpl w:val="64D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77E7A"/>
    <w:multiLevelType w:val="multilevel"/>
    <w:tmpl w:val="D30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2711A"/>
    <w:multiLevelType w:val="multilevel"/>
    <w:tmpl w:val="7FB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21863">
    <w:abstractNumId w:val="1"/>
  </w:num>
  <w:num w:numId="2" w16cid:durableId="1305086091">
    <w:abstractNumId w:val="0"/>
  </w:num>
  <w:num w:numId="3" w16cid:durableId="1820264256">
    <w:abstractNumId w:val="3"/>
  </w:num>
  <w:num w:numId="4" w16cid:durableId="268853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7BB"/>
    <w:rsid w:val="00372BD2"/>
    <w:rsid w:val="003B0079"/>
    <w:rsid w:val="003E595C"/>
    <w:rsid w:val="004D67BB"/>
    <w:rsid w:val="0055341C"/>
    <w:rsid w:val="006055A0"/>
    <w:rsid w:val="0073276C"/>
    <w:rsid w:val="0087349F"/>
    <w:rsid w:val="0096057A"/>
    <w:rsid w:val="009A6597"/>
    <w:rsid w:val="00A03FCD"/>
    <w:rsid w:val="00A638CD"/>
    <w:rsid w:val="00B21790"/>
    <w:rsid w:val="00C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D821"/>
  <w15:chartTrackingRefBased/>
  <w15:docId w15:val="{49964B0D-7DA7-436C-868A-1B17FC41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2024-08-29T05:22:00Z</dcterms:created>
  <dcterms:modified xsi:type="dcterms:W3CDTF">2024-08-29T05:24:00Z</dcterms:modified>
</cp:coreProperties>
</file>