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855" w:right="0" w:firstLine="0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Retrospective Outline</w:t>
      </w:r>
    </w:p>
    <w:tbl>
      <w:tblPr>
        <w:tblStyle w:val="Table1"/>
        <w:bidi w:val="0"/>
        <w:tblW w:w="1071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3375"/>
        <w:gridCol w:w="705"/>
        <w:gridCol w:w="2175"/>
        <w:gridCol w:w="810"/>
        <w:gridCol w:w="2880"/>
        <w:tblGridChange w:id="0">
          <w:tblGrid>
            <w:gridCol w:w="765"/>
            <w:gridCol w:w="3375"/>
            <w:gridCol w:w="705"/>
            <w:gridCol w:w="2175"/>
            <w:gridCol w:w="81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68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1245"/>
        <w:gridCol w:w="1200"/>
        <w:tblGridChange w:id="0">
          <w:tblGrid>
            <w:gridCol w:w="8235"/>
            <w:gridCol w:w="1245"/>
            <w:gridCol w:w="120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 the Stage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19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min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Method: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Rate the method from 1 (bad) to 5 (great):       1      2      3      4      5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68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1245"/>
        <w:gridCol w:w="1200"/>
        <w:tblGridChange w:id="0">
          <w:tblGrid>
            <w:gridCol w:w="8235"/>
            <w:gridCol w:w="1245"/>
            <w:gridCol w:w="120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Gather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Timebox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95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min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Method: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Rate the method from 1 (bad) to 5 (great):       1      2      3      4      5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68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1245"/>
        <w:gridCol w:w="1200"/>
        <w:tblGridChange w:id="0">
          <w:tblGrid>
            <w:gridCol w:w="8235"/>
            <w:gridCol w:w="1245"/>
            <w:gridCol w:w="120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Generate Insights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Timebox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95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min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Method: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Rate the method from 1 (bad) to 5 (great):       1      2      3      4      5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68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1245"/>
        <w:gridCol w:w="1200"/>
        <w:tblGridChange w:id="0">
          <w:tblGrid>
            <w:gridCol w:w="8235"/>
            <w:gridCol w:w="1245"/>
            <w:gridCol w:w="120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Decide What 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Timebox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95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min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Method: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Rate the method from 1 (bad) to 5 (great):       1      2      3      4      5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68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1245"/>
        <w:gridCol w:w="1200"/>
        <w:tblGridChange w:id="0">
          <w:tblGrid>
            <w:gridCol w:w="8235"/>
            <w:gridCol w:w="1245"/>
            <w:gridCol w:w="120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right="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Close the Retrospective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Timebox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95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min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Method: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Rate the method from 1 (bad) to 5 (great):       1      2      3      4      5</w:t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68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1245"/>
        <w:gridCol w:w="1200"/>
        <w:tblGridChange w:id="0">
          <w:tblGrid>
            <w:gridCol w:w="8235"/>
            <w:gridCol w:w="1245"/>
            <w:gridCol w:w="1200"/>
          </w:tblGrid>
        </w:tblGridChange>
      </w:tblGrid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  <w:t xml:space="preserve">Rate the overall Retrospective from 1 (bad) to 5 (great):       1      2      3      4      5</w:t>
            </w:r>
          </w:p>
        </w:tc>
      </w:tr>
    </w:tbl>
    <w:p w:rsidR="00000000" w:rsidDel="00000000" w:rsidP="00000000" w:rsidRDefault="00000000" w:rsidRPr="00000000">
      <w:pPr>
        <w:ind w:left="855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0" w:right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