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31004" w14:textId="77777777" w:rsidR="00772D51" w:rsidRPr="008D0EB4" w:rsidRDefault="00772D51" w:rsidP="00772D51">
      <w:pPr>
        <w:spacing w:line="360" w:lineRule="auto"/>
        <w:jc w:val="right"/>
        <w:rPr>
          <w:rFonts w:cs="Arial"/>
          <w:b/>
          <w:sz w:val="72"/>
        </w:rPr>
      </w:pPr>
    </w:p>
    <w:p w14:paraId="54BA288B" w14:textId="77777777" w:rsidR="00772D51" w:rsidRPr="008D0EB4" w:rsidRDefault="00772D51" w:rsidP="00772D51">
      <w:pPr>
        <w:jc w:val="center"/>
        <w:rPr>
          <w:rFonts w:cs="Arial"/>
          <w:b/>
          <w:sz w:val="96"/>
          <w:szCs w:val="96"/>
        </w:rPr>
      </w:pPr>
      <w:r w:rsidRPr="008D0EB4">
        <w:rPr>
          <w:rFonts w:cs="Arial"/>
          <w:b/>
          <w:sz w:val="96"/>
          <w:szCs w:val="96"/>
        </w:rPr>
        <w:t>Angebot</w:t>
      </w:r>
    </w:p>
    <w:p w14:paraId="04B23417" w14:textId="363E5543" w:rsidR="00772D51" w:rsidRPr="008D0EB4" w:rsidRDefault="00772D51" w:rsidP="00772D51">
      <w:pPr>
        <w:spacing w:line="360" w:lineRule="auto"/>
        <w:jc w:val="center"/>
        <w:rPr>
          <w:rFonts w:cs="Arial"/>
          <w:b/>
          <w:sz w:val="40"/>
        </w:rPr>
      </w:pPr>
      <w:r>
        <w:rPr>
          <w:rFonts w:cs="Arial"/>
          <w:b/>
          <w:sz w:val="40"/>
        </w:rPr>
        <w:t xml:space="preserve">Nr. </w:t>
      </w:r>
      <w:r w:rsidR="005261C7">
        <w:rPr>
          <w:rFonts w:cs="Arial"/>
          <w:b/>
          <w:sz w:val="40"/>
        </w:rPr>
        <w:t>101</w:t>
      </w:r>
      <w:r w:rsidR="00BA4E40">
        <w:rPr>
          <w:rFonts w:cs="Arial"/>
          <w:b/>
          <w:sz w:val="40"/>
        </w:rPr>
        <w:t>450</w:t>
      </w:r>
    </w:p>
    <w:p w14:paraId="438516CB" w14:textId="77777777" w:rsidR="00772D51" w:rsidRPr="008D0EB4" w:rsidRDefault="00772D51" w:rsidP="00772D51">
      <w:pPr>
        <w:spacing w:line="360" w:lineRule="auto"/>
        <w:jc w:val="center"/>
        <w:rPr>
          <w:rFonts w:cs="Arial"/>
          <w:b/>
          <w:sz w:val="40"/>
        </w:rPr>
      </w:pPr>
    </w:p>
    <w:p w14:paraId="63C84BAD" w14:textId="77777777" w:rsidR="00772D51" w:rsidRDefault="00E85A7E" w:rsidP="00E85A7E">
      <w:pPr>
        <w:pStyle w:val="Textkrper-Zeileneinzug"/>
        <w:jc w:val="center"/>
        <w:rPr>
          <w:rFonts w:cs="Arial"/>
          <w:color w:val="auto"/>
          <w:sz w:val="36"/>
          <w:szCs w:val="32"/>
        </w:rPr>
      </w:pPr>
      <w:r>
        <w:rPr>
          <w:rFonts w:cs="Arial"/>
          <w:color w:val="auto"/>
          <w:sz w:val="36"/>
          <w:szCs w:val="32"/>
        </w:rPr>
        <w:t xml:space="preserve">Investor </w:t>
      </w:r>
      <w:proofErr w:type="spellStart"/>
      <w:r>
        <w:rPr>
          <w:rFonts w:cs="Arial"/>
          <w:color w:val="auto"/>
          <w:sz w:val="36"/>
          <w:szCs w:val="32"/>
        </w:rPr>
        <w:t>Relationship</w:t>
      </w:r>
      <w:proofErr w:type="spellEnd"/>
      <w:r>
        <w:rPr>
          <w:rFonts w:cs="Arial"/>
          <w:color w:val="auto"/>
          <w:sz w:val="36"/>
          <w:szCs w:val="32"/>
        </w:rPr>
        <w:t xml:space="preserve"> Prozesse </w:t>
      </w:r>
    </w:p>
    <w:p w14:paraId="160C1533" w14:textId="77777777" w:rsidR="00E85A7E" w:rsidRDefault="00E85A7E" w:rsidP="00E85A7E">
      <w:pPr>
        <w:pStyle w:val="Textkrper-Zeileneinzug"/>
        <w:jc w:val="center"/>
        <w:rPr>
          <w:rFonts w:cs="Arial"/>
          <w:sz w:val="28"/>
        </w:rPr>
      </w:pPr>
    </w:p>
    <w:p w14:paraId="689607D6" w14:textId="77777777" w:rsidR="00772D51" w:rsidRPr="004D5ABF" w:rsidRDefault="00772D51" w:rsidP="00772D51">
      <w:pPr>
        <w:pStyle w:val="Textkrper-Zeileneinzug"/>
        <w:jc w:val="left"/>
        <w:rPr>
          <w:rFonts w:cs="Arial"/>
          <w:sz w:val="28"/>
        </w:rPr>
      </w:pPr>
    </w:p>
    <w:p w14:paraId="5EB7936D" w14:textId="77777777" w:rsidR="00772D51" w:rsidRDefault="00772D51" w:rsidP="00772D51">
      <w:pPr>
        <w:jc w:val="center"/>
        <w:rPr>
          <w:rFonts w:cs="Arial"/>
          <w:b/>
          <w:sz w:val="44"/>
        </w:rPr>
      </w:pPr>
      <w:r w:rsidRPr="004D5ABF">
        <w:rPr>
          <w:rFonts w:cs="Arial"/>
          <w:b/>
          <w:sz w:val="44"/>
        </w:rPr>
        <w:t>AUDI AG</w:t>
      </w:r>
    </w:p>
    <w:p w14:paraId="439FB203" w14:textId="1E417813" w:rsidR="00E85A7E" w:rsidRPr="00934495" w:rsidRDefault="00C0201F" w:rsidP="00E85A7E">
      <w:pPr>
        <w:jc w:val="center"/>
        <w:rPr>
          <w:rFonts w:cs="Arial"/>
          <w:b/>
          <w:sz w:val="28"/>
        </w:rPr>
      </w:pPr>
      <w:proofErr w:type="spellStart"/>
      <w:r>
        <w:rPr>
          <w:rFonts w:cs="Arial"/>
          <w:b/>
          <w:sz w:val="28"/>
        </w:rPr>
        <w:t>myAudi</w:t>
      </w:r>
      <w:proofErr w:type="spellEnd"/>
      <w:r>
        <w:rPr>
          <w:rFonts w:cs="Arial"/>
          <w:b/>
          <w:sz w:val="28"/>
        </w:rPr>
        <w:t xml:space="preserve"> / Webseite</w:t>
      </w:r>
    </w:p>
    <w:p w14:paraId="607CE8C4" w14:textId="77777777" w:rsidR="00772D51" w:rsidRPr="005261C7" w:rsidRDefault="00772D51" w:rsidP="005261C7">
      <w:pPr>
        <w:jc w:val="center"/>
        <w:rPr>
          <w:rFonts w:cs="Arial"/>
          <w:b/>
          <w:sz w:val="28"/>
        </w:rPr>
      </w:pPr>
    </w:p>
    <w:p w14:paraId="32FA9294" w14:textId="77777777" w:rsidR="002D4814" w:rsidRDefault="002D4814" w:rsidP="00E85A7E">
      <w:pPr>
        <w:rPr>
          <w:rFonts w:cs="Arial"/>
          <w:b/>
          <w:sz w:val="28"/>
        </w:rPr>
      </w:pPr>
    </w:p>
    <w:p w14:paraId="51D5F668" w14:textId="77777777" w:rsidR="00E85A7E" w:rsidRPr="00DE1D18" w:rsidRDefault="00E85A7E" w:rsidP="00E85A7E">
      <w:pPr>
        <w:rPr>
          <w:rFonts w:cs="Arial"/>
          <w:b/>
          <w:sz w:val="28"/>
        </w:rPr>
      </w:pPr>
    </w:p>
    <w:p w14:paraId="185AC7EE" w14:textId="77777777" w:rsidR="00772D51" w:rsidRPr="00DE1D18" w:rsidRDefault="00772D51" w:rsidP="00772D51">
      <w:pPr>
        <w:jc w:val="center"/>
        <w:rPr>
          <w:rFonts w:cs="Arial"/>
          <w:b/>
          <w:sz w:val="28"/>
        </w:rPr>
      </w:pPr>
    </w:p>
    <w:p w14:paraId="6DB4A843" w14:textId="7B049862" w:rsidR="00772D51" w:rsidRPr="00DE1D18" w:rsidRDefault="0062649D" w:rsidP="00772D51">
      <w:pPr>
        <w:jc w:val="center"/>
        <w:rPr>
          <w:rFonts w:cs="Arial"/>
          <w:b/>
          <w:sz w:val="44"/>
        </w:rPr>
      </w:pPr>
      <w:r>
        <w:rPr>
          <w:rFonts w:cs="Arial"/>
          <w:b/>
          <w:sz w:val="44"/>
        </w:rPr>
        <w:t>Herr Timo Koch</w:t>
      </w:r>
    </w:p>
    <w:p w14:paraId="46A7F206" w14:textId="59BDD97F" w:rsidR="00E85A7E" w:rsidRPr="00B366BC" w:rsidRDefault="00E85A7E" w:rsidP="00E85A7E">
      <w:pPr>
        <w:jc w:val="center"/>
        <w:rPr>
          <w:rFonts w:cs="Arial"/>
          <w:b/>
          <w:sz w:val="36"/>
          <w:lang w:val="en-US"/>
        </w:rPr>
      </w:pPr>
      <w:bookmarkStart w:id="0" w:name="_GoBack"/>
      <w:bookmarkEnd w:id="0"/>
      <w:r w:rsidRPr="00E718DD">
        <w:rPr>
          <w:rFonts w:cs="Arial"/>
          <w:b/>
          <w:sz w:val="44"/>
          <w:lang w:val="en-US"/>
        </w:rPr>
        <w:t>I/</w:t>
      </w:r>
      <w:r w:rsidR="00C0201F">
        <w:rPr>
          <w:rFonts w:cs="Arial"/>
          <w:b/>
          <w:sz w:val="44"/>
          <w:lang w:val="en-US"/>
        </w:rPr>
        <w:t>VX</w:t>
      </w:r>
      <w:r w:rsidRPr="00E718DD">
        <w:rPr>
          <w:rFonts w:cs="Arial"/>
          <w:b/>
          <w:sz w:val="44"/>
          <w:lang w:val="en-US"/>
        </w:rPr>
        <w:t>-</w:t>
      </w:r>
      <w:r w:rsidR="00C0201F">
        <w:rPr>
          <w:rFonts w:cs="Arial"/>
          <w:b/>
          <w:sz w:val="44"/>
          <w:lang w:val="en-US"/>
        </w:rPr>
        <w:t>12</w:t>
      </w:r>
    </w:p>
    <w:p w14:paraId="33FCA85F" w14:textId="77777777" w:rsidR="00772D51" w:rsidRPr="004D5ABF" w:rsidRDefault="00772D51" w:rsidP="00772D51">
      <w:pPr>
        <w:jc w:val="center"/>
        <w:rPr>
          <w:rFonts w:cs="Arial"/>
          <w:b/>
          <w:sz w:val="36"/>
        </w:rPr>
      </w:pPr>
    </w:p>
    <w:p w14:paraId="7ED41654" w14:textId="77777777" w:rsidR="00772D51" w:rsidRPr="008D0EB4" w:rsidRDefault="00772D51" w:rsidP="00772D51">
      <w:pPr>
        <w:pStyle w:val="Textkrper-Zeileneinzug"/>
        <w:jc w:val="center"/>
        <w:rPr>
          <w:rFonts w:cs="Arial"/>
          <w:color w:val="auto"/>
          <w:sz w:val="28"/>
        </w:rPr>
      </w:pPr>
      <w:r w:rsidRPr="004D5ABF">
        <w:rPr>
          <w:rFonts w:cs="Arial"/>
          <w:color w:val="auto"/>
          <w:sz w:val="28"/>
        </w:rPr>
        <w:t>85045 Ingolstadt</w:t>
      </w:r>
    </w:p>
    <w:p w14:paraId="2969A235" w14:textId="77777777" w:rsidR="00772D51" w:rsidRDefault="00772D51" w:rsidP="00772D51">
      <w:pPr>
        <w:pStyle w:val="Textkrper-Zeileneinzug"/>
        <w:rPr>
          <w:rFonts w:cs="Arial"/>
          <w:color w:val="auto"/>
          <w:sz w:val="28"/>
        </w:rPr>
      </w:pPr>
    </w:p>
    <w:p w14:paraId="54809150" w14:textId="77777777" w:rsidR="00853378" w:rsidRDefault="00853378" w:rsidP="00772D51">
      <w:pPr>
        <w:pStyle w:val="Textkrper-Zeileneinzug"/>
        <w:rPr>
          <w:rFonts w:cs="Arial"/>
          <w:color w:val="auto"/>
          <w:sz w:val="28"/>
        </w:rPr>
      </w:pPr>
    </w:p>
    <w:p w14:paraId="63537D88" w14:textId="77777777" w:rsidR="00853378" w:rsidRPr="00453035" w:rsidRDefault="00853378" w:rsidP="00853378">
      <w:pPr>
        <w:pStyle w:val="Textkrper-Zeileneinzug"/>
        <w:spacing w:line="240" w:lineRule="auto"/>
        <w:jc w:val="center"/>
        <w:rPr>
          <w:rFonts w:cs="Arial"/>
          <w:b w:val="0"/>
          <w:sz w:val="20"/>
        </w:rPr>
      </w:pPr>
      <w:r w:rsidRPr="00453035">
        <w:rPr>
          <w:rFonts w:cs="Arial"/>
          <w:b w:val="0"/>
          <w:sz w:val="20"/>
        </w:rPr>
        <w:t>Vision11 GmbH</w:t>
      </w:r>
    </w:p>
    <w:p w14:paraId="1503B196" w14:textId="77777777" w:rsidR="00853378" w:rsidRPr="00453035" w:rsidRDefault="00853378" w:rsidP="00853378">
      <w:pPr>
        <w:pStyle w:val="Textkrper-Zeileneinzug"/>
        <w:spacing w:line="240" w:lineRule="auto"/>
        <w:jc w:val="center"/>
        <w:rPr>
          <w:rFonts w:cs="Arial"/>
          <w:b w:val="0"/>
          <w:sz w:val="20"/>
        </w:rPr>
      </w:pPr>
      <w:proofErr w:type="spellStart"/>
      <w:r w:rsidRPr="00453035">
        <w:rPr>
          <w:rFonts w:cs="Arial"/>
          <w:b w:val="0"/>
          <w:sz w:val="20"/>
        </w:rPr>
        <w:t>Pettenkoferstr</w:t>
      </w:r>
      <w:proofErr w:type="spellEnd"/>
      <w:r w:rsidRPr="00453035">
        <w:rPr>
          <w:rFonts w:cs="Arial"/>
          <w:b w:val="0"/>
          <w:sz w:val="20"/>
        </w:rPr>
        <w:t>. 35</w:t>
      </w:r>
    </w:p>
    <w:p w14:paraId="49C07F8A" w14:textId="77777777" w:rsidR="00853378" w:rsidRPr="00453035" w:rsidRDefault="00853378" w:rsidP="00853378">
      <w:pPr>
        <w:pStyle w:val="Textkrper-Zeileneinzug"/>
        <w:spacing w:line="240" w:lineRule="auto"/>
        <w:jc w:val="center"/>
        <w:rPr>
          <w:rFonts w:cs="Arial"/>
          <w:b w:val="0"/>
          <w:sz w:val="20"/>
        </w:rPr>
      </w:pPr>
      <w:r w:rsidRPr="00453035">
        <w:rPr>
          <w:rFonts w:cs="Arial"/>
          <w:b w:val="0"/>
          <w:sz w:val="20"/>
        </w:rPr>
        <w:t>80336 München</w:t>
      </w:r>
    </w:p>
    <w:p w14:paraId="78E9A5E0" w14:textId="77777777" w:rsidR="00853378" w:rsidRPr="00453035" w:rsidRDefault="000F6A18" w:rsidP="00853378">
      <w:pPr>
        <w:pStyle w:val="Textkrper-Zeileneinzug"/>
        <w:spacing w:line="240" w:lineRule="auto"/>
        <w:jc w:val="center"/>
        <w:rPr>
          <w:rFonts w:cs="Arial"/>
          <w:b w:val="0"/>
          <w:sz w:val="20"/>
        </w:rPr>
      </w:pPr>
      <w:hyperlink r:id="rId8" w:history="1">
        <w:r w:rsidR="00853378" w:rsidRPr="00453035">
          <w:rPr>
            <w:rStyle w:val="Hyperlink"/>
            <w:rFonts w:cs="Arial"/>
            <w:b w:val="0"/>
            <w:sz w:val="20"/>
          </w:rPr>
          <w:t>www.visioneleven.com</w:t>
        </w:r>
      </w:hyperlink>
    </w:p>
    <w:p w14:paraId="368D6CED" w14:textId="77777777" w:rsidR="00853378" w:rsidRPr="005261C7" w:rsidRDefault="000F6A18" w:rsidP="00853378">
      <w:pPr>
        <w:pStyle w:val="Textkrper-Zeileneinzug"/>
        <w:spacing w:line="240" w:lineRule="auto"/>
        <w:jc w:val="center"/>
        <w:rPr>
          <w:rFonts w:cs="Arial"/>
          <w:b w:val="0"/>
          <w:sz w:val="20"/>
        </w:rPr>
      </w:pPr>
      <w:hyperlink r:id="rId9" w:history="1">
        <w:r w:rsidR="00853378" w:rsidRPr="005261C7">
          <w:rPr>
            <w:rStyle w:val="Hyperlink"/>
            <w:rFonts w:cs="Arial"/>
            <w:b w:val="0"/>
            <w:sz w:val="20"/>
          </w:rPr>
          <w:t>info@visioneleven.com</w:t>
        </w:r>
      </w:hyperlink>
    </w:p>
    <w:p w14:paraId="6A987EF6" w14:textId="77777777" w:rsidR="00853378" w:rsidRPr="005261C7" w:rsidRDefault="00853378" w:rsidP="00853378">
      <w:pPr>
        <w:pStyle w:val="Textkrper-Zeileneinzug"/>
        <w:spacing w:line="240" w:lineRule="auto"/>
        <w:jc w:val="center"/>
        <w:rPr>
          <w:rFonts w:cs="Arial"/>
          <w:b w:val="0"/>
          <w:sz w:val="20"/>
        </w:rPr>
      </w:pPr>
      <w:r w:rsidRPr="005261C7">
        <w:rPr>
          <w:rFonts w:cs="Arial"/>
          <w:b w:val="0"/>
          <w:sz w:val="20"/>
        </w:rPr>
        <w:t>Tel. +49(89)4161524-0</w:t>
      </w:r>
    </w:p>
    <w:p w14:paraId="774B8C6A" w14:textId="77777777" w:rsidR="00853378" w:rsidRPr="005261C7" w:rsidRDefault="00853378" w:rsidP="00853378">
      <w:pPr>
        <w:pStyle w:val="Textkrper-Zeileneinzug"/>
        <w:spacing w:line="240" w:lineRule="auto"/>
        <w:jc w:val="center"/>
        <w:rPr>
          <w:rFonts w:cs="Arial"/>
          <w:b w:val="0"/>
          <w:sz w:val="20"/>
        </w:rPr>
      </w:pPr>
      <w:r w:rsidRPr="005261C7">
        <w:rPr>
          <w:rFonts w:cs="Arial"/>
          <w:b w:val="0"/>
          <w:sz w:val="20"/>
        </w:rPr>
        <w:t>Fax +49(89)4161524-99</w:t>
      </w:r>
    </w:p>
    <w:p w14:paraId="2856B1AD" w14:textId="77777777" w:rsidR="00853378" w:rsidRDefault="00853378" w:rsidP="00853378">
      <w:pPr>
        <w:pStyle w:val="Textkrper-Zeileneinzug"/>
        <w:spacing w:line="240" w:lineRule="auto"/>
        <w:jc w:val="center"/>
        <w:rPr>
          <w:rFonts w:cs="Arial"/>
          <w:b w:val="0"/>
          <w:sz w:val="20"/>
        </w:rPr>
      </w:pPr>
      <w:r>
        <w:rPr>
          <w:rFonts w:cs="Arial"/>
          <w:b w:val="0"/>
          <w:sz w:val="20"/>
        </w:rPr>
        <w:t>Audi Lieferantennummer: 19151500</w:t>
      </w:r>
    </w:p>
    <w:p w14:paraId="20EAF45E" w14:textId="77777777" w:rsidR="00853378" w:rsidRDefault="00853378" w:rsidP="00853378">
      <w:pPr>
        <w:pStyle w:val="Textkrper-Zeileneinzug"/>
        <w:spacing w:line="240" w:lineRule="auto"/>
        <w:jc w:val="center"/>
        <w:rPr>
          <w:rFonts w:cs="Arial"/>
          <w:b w:val="0"/>
          <w:sz w:val="20"/>
        </w:rPr>
      </w:pPr>
      <w:r>
        <w:rPr>
          <w:rFonts w:cs="Arial"/>
          <w:b w:val="0"/>
          <w:sz w:val="20"/>
        </w:rPr>
        <w:t>Audi Rahmenbestellung Nr. 4000006919</w:t>
      </w:r>
    </w:p>
    <w:p w14:paraId="70AD8EAA" w14:textId="77777777" w:rsidR="00853378" w:rsidRDefault="00853378" w:rsidP="00853378">
      <w:pPr>
        <w:pStyle w:val="Textkrper-Zeileneinzug"/>
        <w:spacing w:line="240" w:lineRule="auto"/>
        <w:jc w:val="center"/>
        <w:rPr>
          <w:rFonts w:cs="Arial"/>
          <w:b w:val="0"/>
          <w:sz w:val="20"/>
        </w:rPr>
      </w:pPr>
      <w:r>
        <w:rPr>
          <w:rFonts w:cs="Arial"/>
          <w:b w:val="0"/>
          <w:sz w:val="20"/>
        </w:rPr>
        <w:t>DUNS-Nr.: 341891557</w:t>
      </w:r>
    </w:p>
    <w:p w14:paraId="4D470BC3" w14:textId="77777777" w:rsidR="00853378" w:rsidRDefault="00853378" w:rsidP="00853378">
      <w:pPr>
        <w:pStyle w:val="Textkrper-Zeileneinzug"/>
        <w:spacing w:line="240" w:lineRule="auto"/>
        <w:jc w:val="center"/>
        <w:rPr>
          <w:rFonts w:cs="Arial"/>
          <w:b w:val="0"/>
          <w:sz w:val="20"/>
        </w:rPr>
      </w:pPr>
      <w:r>
        <w:rPr>
          <w:rFonts w:cs="Arial"/>
          <w:b w:val="0"/>
          <w:sz w:val="20"/>
        </w:rPr>
        <w:t>UST-</w:t>
      </w:r>
      <w:proofErr w:type="spellStart"/>
      <w:r>
        <w:rPr>
          <w:rFonts w:cs="Arial"/>
          <w:b w:val="0"/>
          <w:sz w:val="20"/>
        </w:rPr>
        <w:t>Id</w:t>
      </w:r>
      <w:proofErr w:type="spellEnd"/>
      <w:r>
        <w:rPr>
          <w:rFonts w:cs="Arial"/>
          <w:b w:val="0"/>
          <w:sz w:val="20"/>
        </w:rPr>
        <w:t>-Nr.: DE275665940</w:t>
      </w:r>
    </w:p>
    <w:p w14:paraId="399B295B" w14:textId="77777777" w:rsidR="00772D51" w:rsidRPr="008D0EB4" w:rsidRDefault="00772D51" w:rsidP="00772D51">
      <w:pPr>
        <w:pStyle w:val="Textkrper-Zeileneinzug"/>
        <w:jc w:val="center"/>
        <w:rPr>
          <w:rFonts w:cs="Arial"/>
          <w:sz w:val="36"/>
        </w:rPr>
        <w:sectPr w:rsidR="00772D51" w:rsidRPr="008D0EB4">
          <w:footerReference w:type="default" r:id="rId10"/>
          <w:headerReference w:type="first" r:id="rId11"/>
          <w:pgSz w:w="11907" w:h="16840" w:code="9"/>
          <w:pgMar w:top="1523" w:right="1134" w:bottom="1418" w:left="1418" w:header="426" w:footer="312" w:gutter="0"/>
          <w:pgNumType w:start="1"/>
          <w:cols w:space="720"/>
          <w:titlePg/>
        </w:sectPr>
      </w:pPr>
    </w:p>
    <w:p w14:paraId="108E6905" w14:textId="77777777" w:rsidR="00772D51" w:rsidRPr="00AF38E1" w:rsidRDefault="007F5BED" w:rsidP="00772D51">
      <w:pPr>
        <w:rPr>
          <w:rFonts w:cs="Arial"/>
          <w:sz w:val="20"/>
        </w:rPr>
      </w:pPr>
      <w:r>
        <w:rPr>
          <w:rFonts w:cs="Arial"/>
          <w:sz w:val="20"/>
        </w:rPr>
        <w:lastRenderedPageBreak/>
        <w:t xml:space="preserve">Kaufmännische </w:t>
      </w:r>
      <w:r w:rsidR="00772D51" w:rsidRPr="00AF38E1">
        <w:rPr>
          <w:rFonts w:cs="Arial"/>
          <w:sz w:val="20"/>
        </w:rPr>
        <w:t>Ansprechpartner Vision11 GmbH:</w:t>
      </w:r>
    </w:p>
    <w:p w14:paraId="425F99F1" w14:textId="77777777" w:rsidR="00772D51" w:rsidRPr="00AF38E1" w:rsidRDefault="00772D51" w:rsidP="00772D51">
      <w:pPr>
        <w:tabs>
          <w:tab w:val="left" w:pos="3969"/>
        </w:tabs>
        <w:rPr>
          <w:rFonts w:cs="Arial"/>
          <w:sz w:val="20"/>
        </w:rPr>
      </w:pPr>
    </w:p>
    <w:p w14:paraId="68A18412" w14:textId="77777777" w:rsidR="00772D51" w:rsidRPr="00AF38E1" w:rsidRDefault="00772D51" w:rsidP="00772D51">
      <w:pPr>
        <w:tabs>
          <w:tab w:val="left" w:pos="3969"/>
        </w:tabs>
        <w:rPr>
          <w:rFonts w:cs="Arial"/>
          <w:sz w:val="20"/>
        </w:rPr>
      </w:pPr>
      <w:r w:rsidRPr="00AF38E1">
        <w:rPr>
          <w:rFonts w:cs="Arial"/>
          <w:sz w:val="20"/>
        </w:rPr>
        <w:t>Sebastian Scheibe</w:t>
      </w:r>
      <w:r w:rsidRPr="00AF38E1">
        <w:rPr>
          <w:rFonts w:cs="Arial"/>
          <w:sz w:val="20"/>
        </w:rPr>
        <w:tab/>
      </w:r>
      <w:r w:rsidRPr="00AF38E1">
        <w:rPr>
          <w:rFonts w:cs="Arial"/>
          <w:sz w:val="20"/>
        </w:rPr>
        <w:tab/>
        <w:t xml:space="preserve">Telefon: </w:t>
      </w:r>
      <w:r w:rsidRPr="00AF38E1">
        <w:rPr>
          <w:rFonts w:cs="Arial"/>
          <w:sz w:val="20"/>
        </w:rPr>
        <w:tab/>
      </w:r>
      <w:r>
        <w:rPr>
          <w:rFonts w:cs="Arial"/>
          <w:sz w:val="20"/>
        </w:rPr>
        <w:t xml:space="preserve">+49 (89) </w:t>
      </w:r>
      <w:r w:rsidR="00DA7DDA">
        <w:rPr>
          <w:rFonts w:cs="Arial"/>
          <w:sz w:val="20"/>
        </w:rPr>
        <w:t>4 16 15 24-0</w:t>
      </w:r>
    </w:p>
    <w:p w14:paraId="1754985C" w14:textId="77777777" w:rsidR="007F5BED" w:rsidRPr="001F6ADC" w:rsidRDefault="00772D51" w:rsidP="007F5BED">
      <w:pPr>
        <w:tabs>
          <w:tab w:val="left" w:pos="3969"/>
        </w:tabs>
        <w:rPr>
          <w:rFonts w:cs="Arial"/>
          <w:sz w:val="20"/>
        </w:rPr>
      </w:pPr>
      <w:r w:rsidRPr="00AF38E1">
        <w:rPr>
          <w:rFonts w:cs="Arial"/>
          <w:sz w:val="20"/>
        </w:rPr>
        <w:t>Geschäftsführer</w:t>
      </w:r>
      <w:r w:rsidRPr="00AF38E1">
        <w:rPr>
          <w:rFonts w:cs="Arial"/>
          <w:sz w:val="20"/>
        </w:rPr>
        <w:tab/>
      </w:r>
      <w:r w:rsidRPr="00AF38E1">
        <w:rPr>
          <w:rFonts w:cs="Arial"/>
          <w:sz w:val="20"/>
        </w:rPr>
        <w:tab/>
      </w:r>
      <w:r w:rsidR="007F5BED" w:rsidRPr="001F6ADC">
        <w:rPr>
          <w:rFonts w:cs="Arial"/>
          <w:sz w:val="20"/>
        </w:rPr>
        <w:t>Mobil:</w:t>
      </w:r>
      <w:r w:rsidR="007F5BED" w:rsidRPr="001F6ADC">
        <w:rPr>
          <w:rFonts w:cs="Arial"/>
          <w:sz w:val="20"/>
        </w:rPr>
        <w:tab/>
      </w:r>
      <w:r w:rsidR="007F5BED" w:rsidRPr="001F6ADC">
        <w:rPr>
          <w:rFonts w:cs="Arial"/>
          <w:sz w:val="20"/>
        </w:rPr>
        <w:tab/>
        <w:t>+49 (172) 825 44 03</w:t>
      </w:r>
    </w:p>
    <w:p w14:paraId="2365B187" w14:textId="77777777" w:rsidR="00772D51" w:rsidRPr="007F5BED" w:rsidRDefault="00772D51" w:rsidP="00772D51">
      <w:pPr>
        <w:tabs>
          <w:tab w:val="left" w:pos="3969"/>
        </w:tabs>
        <w:rPr>
          <w:rFonts w:cs="Arial"/>
          <w:sz w:val="20"/>
          <w:lang w:val="en-US"/>
        </w:rPr>
      </w:pPr>
      <w:r w:rsidRPr="007F5BED">
        <w:rPr>
          <w:rFonts w:cs="Arial"/>
          <w:sz w:val="20"/>
          <w:lang w:val="en-US"/>
        </w:rPr>
        <w:t>Vision11 GmbH</w:t>
      </w:r>
      <w:r w:rsidRPr="007F5BED">
        <w:rPr>
          <w:rFonts w:cs="Arial"/>
          <w:sz w:val="20"/>
          <w:lang w:val="en-US"/>
        </w:rPr>
        <w:tab/>
      </w:r>
      <w:r w:rsidRPr="007F5BED">
        <w:rPr>
          <w:rFonts w:cs="Arial"/>
          <w:sz w:val="20"/>
          <w:lang w:val="en-US"/>
        </w:rPr>
        <w:tab/>
      </w:r>
      <w:r w:rsidR="007F5BED" w:rsidRPr="007F5BED">
        <w:rPr>
          <w:rFonts w:cs="Arial"/>
          <w:sz w:val="20"/>
          <w:lang w:val="en-US"/>
        </w:rPr>
        <w:t>E-Mail:</w:t>
      </w:r>
      <w:r w:rsidR="007F5BED" w:rsidRPr="007F5BED">
        <w:rPr>
          <w:rFonts w:cs="Arial"/>
          <w:sz w:val="20"/>
          <w:lang w:val="en-US"/>
        </w:rPr>
        <w:tab/>
      </w:r>
      <w:r w:rsidR="007F5BED" w:rsidRPr="007F5BED">
        <w:rPr>
          <w:rFonts w:cs="Arial"/>
          <w:sz w:val="20"/>
          <w:lang w:val="en-US"/>
        </w:rPr>
        <w:tab/>
        <w:t>sebastian.scheibe@visioneleven.com</w:t>
      </w:r>
    </w:p>
    <w:p w14:paraId="0F58530D" w14:textId="77777777" w:rsidR="00831186" w:rsidRPr="007F5BED" w:rsidRDefault="00831186" w:rsidP="00772D51">
      <w:pPr>
        <w:tabs>
          <w:tab w:val="left" w:pos="3969"/>
        </w:tabs>
        <w:rPr>
          <w:rFonts w:cs="Arial"/>
          <w:sz w:val="20"/>
          <w:lang w:val="en-US"/>
        </w:rPr>
      </w:pPr>
      <w:r w:rsidRPr="007F5BED">
        <w:rPr>
          <w:rFonts w:cs="Arial"/>
          <w:sz w:val="20"/>
          <w:lang w:val="en-US"/>
        </w:rPr>
        <w:tab/>
      </w:r>
      <w:r w:rsidRPr="007F5BED">
        <w:rPr>
          <w:rFonts w:cs="Arial"/>
          <w:sz w:val="20"/>
          <w:lang w:val="en-US"/>
        </w:rPr>
        <w:tab/>
      </w:r>
    </w:p>
    <w:p w14:paraId="4A76C661" w14:textId="77777777" w:rsidR="00772D51" w:rsidRPr="007F5BED" w:rsidRDefault="00772D51" w:rsidP="00772D51">
      <w:pPr>
        <w:tabs>
          <w:tab w:val="left" w:pos="3969"/>
        </w:tabs>
        <w:rPr>
          <w:rFonts w:cs="Arial"/>
          <w:sz w:val="20"/>
          <w:lang w:val="en-US"/>
        </w:rPr>
      </w:pPr>
    </w:p>
    <w:p w14:paraId="49A55AF8" w14:textId="77777777" w:rsidR="00772D51" w:rsidRDefault="00DE1D18" w:rsidP="00772D51">
      <w:pPr>
        <w:tabs>
          <w:tab w:val="left" w:pos="3969"/>
        </w:tabs>
        <w:rPr>
          <w:rFonts w:cs="Arial"/>
          <w:sz w:val="20"/>
        </w:rPr>
      </w:pPr>
      <w:r>
        <w:rPr>
          <w:rFonts w:cs="Arial"/>
          <w:sz w:val="20"/>
        </w:rPr>
        <w:t>Wilhelm Becker</w:t>
      </w:r>
      <w:r w:rsidR="00772D51">
        <w:rPr>
          <w:rFonts w:cs="Arial"/>
          <w:sz w:val="20"/>
        </w:rPr>
        <w:tab/>
      </w:r>
      <w:r w:rsidR="00772D51">
        <w:rPr>
          <w:rFonts w:cs="Arial"/>
          <w:sz w:val="20"/>
        </w:rPr>
        <w:tab/>
        <w:t>Telefon:</w:t>
      </w:r>
      <w:r w:rsidR="00772D51">
        <w:rPr>
          <w:rFonts w:cs="Arial"/>
          <w:sz w:val="20"/>
        </w:rPr>
        <w:tab/>
        <w:t xml:space="preserve">+49 (89) </w:t>
      </w:r>
      <w:r w:rsidR="00DA7DDA">
        <w:rPr>
          <w:rFonts w:cs="Arial"/>
          <w:sz w:val="20"/>
        </w:rPr>
        <w:t>4 16 15 24-0</w:t>
      </w:r>
    </w:p>
    <w:p w14:paraId="679FACDD" w14:textId="77777777" w:rsidR="007F5BED" w:rsidRPr="007F5BED" w:rsidRDefault="00DE1D18" w:rsidP="007F5BED">
      <w:pPr>
        <w:tabs>
          <w:tab w:val="left" w:pos="3969"/>
        </w:tabs>
        <w:rPr>
          <w:rFonts w:cs="Arial"/>
          <w:sz w:val="20"/>
        </w:rPr>
      </w:pPr>
      <w:r>
        <w:rPr>
          <w:rFonts w:cs="Arial"/>
          <w:sz w:val="20"/>
        </w:rPr>
        <w:t>Manager</w:t>
      </w:r>
      <w:r w:rsidR="007F5BED">
        <w:rPr>
          <w:rFonts w:cs="Arial"/>
          <w:sz w:val="20"/>
        </w:rPr>
        <w:tab/>
      </w:r>
      <w:r w:rsidR="007F5BED">
        <w:rPr>
          <w:rFonts w:cs="Arial"/>
          <w:sz w:val="20"/>
        </w:rPr>
        <w:tab/>
      </w:r>
      <w:r>
        <w:rPr>
          <w:rFonts w:cs="Arial"/>
          <w:sz w:val="20"/>
        </w:rPr>
        <w:t>Mobil:</w:t>
      </w:r>
      <w:r>
        <w:rPr>
          <w:rFonts w:cs="Arial"/>
          <w:sz w:val="20"/>
        </w:rPr>
        <w:tab/>
      </w:r>
      <w:r>
        <w:rPr>
          <w:rFonts w:cs="Arial"/>
          <w:sz w:val="20"/>
        </w:rPr>
        <w:tab/>
        <w:t>+49 (175) 295 89 04</w:t>
      </w:r>
    </w:p>
    <w:p w14:paraId="73B79324" w14:textId="77777777" w:rsidR="003C6C5F" w:rsidRPr="001F6ADC" w:rsidRDefault="007F5BED" w:rsidP="007F5BED">
      <w:pPr>
        <w:tabs>
          <w:tab w:val="left" w:pos="3969"/>
        </w:tabs>
        <w:rPr>
          <w:rFonts w:cs="Arial"/>
          <w:sz w:val="20"/>
          <w:lang w:val="en-US"/>
        </w:rPr>
      </w:pPr>
      <w:r w:rsidRPr="00D4138E">
        <w:rPr>
          <w:rFonts w:cs="Arial"/>
          <w:sz w:val="20"/>
          <w:lang w:val="en-US"/>
        </w:rPr>
        <w:t>Vision11 GmbH</w:t>
      </w:r>
      <w:r w:rsidRPr="007F5BED">
        <w:rPr>
          <w:rFonts w:cs="Arial"/>
          <w:sz w:val="20"/>
          <w:lang w:val="en-US"/>
        </w:rPr>
        <w:tab/>
      </w:r>
      <w:r w:rsidRPr="007F5BED">
        <w:rPr>
          <w:rFonts w:cs="Arial"/>
          <w:sz w:val="20"/>
          <w:lang w:val="en-US"/>
        </w:rPr>
        <w:tab/>
        <w:t>E-Mail:</w:t>
      </w:r>
      <w:r w:rsidRPr="007F5BED">
        <w:rPr>
          <w:rFonts w:cs="Arial"/>
          <w:sz w:val="20"/>
          <w:lang w:val="en-US"/>
        </w:rPr>
        <w:tab/>
      </w:r>
      <w:r w:rsidRPr="007F5BED">
        <w:rPr>
          <w:rFonts w:cs="Arial"/>
          <w:sz w:val="20"/>
          <w:lang w:val="en-US"/>
        </w:rPr>
        <w:tab/>
      </w:r>
      <w:r w:rsidR="00DE1D18">
        <w:rPr>
          <w:rFonts w:cs="Arial"/>
          <w:sz w:val="20"/>
          <w:lang w:val="en-US"/>
        </w:rPr>
        <w:t>wilhelm.becker</w:t>
      </w:r>
      <w:r w:rsidRPr="007F5BED">
        <w:rPr>
          <w:rFonts w:cs="Arial"/>
          <w:sz w:val="20"/>
          <w:lang w:val="en-US"/>
        </w:rPr>
        <w:t>@visioneleven.com</w:t>
      </w:r>
      <w:r w:rsidR="00772D51" w:rsidRPr="00D4138E">
        <w:rPr>
          <w:rFonts w:cs="Arial"/>
          <w:sz w:val="20"/>
          <w:lang w:val="en-US"/>
        </w:rPr>
        <w:tab/>
      </w:r>
      <w:r w:rsidR="00772D51" w:rsidRPr="00D4138E">
        <w:rPr>
          <w:rFonts w:cs="Arial"/>
          <w:sz w:val="20"/>
          <w:lang w:val="en-US"/>
        </w:rPr>
        <w:tab/>
      </w:r>
    </w:p>
    <w:p w14:paraId="6494CBC1" w14:textId="77777777" w:rsidR="007F5BED" w:rsidRPr="005261C7" w:rsidRDefault="007F5BED" w:rsidP="00772D51">
      <w:pPr>
        <w:rPr>
          <w:rFonts w:cs="Arial"/>
          <w:lang w:val="en-US"/>
        </w:rPr>
      </w:pPr>
    </w:p>
    <w:p w14:paraId="3B5998BC" w14:textId="77777777" w:rsidR="007F5BED" w:rsidRDefault="00C63258" w:rsidP="007F5BED">
      <w:pPr>
        <w:rPr>
          <w:rFonts w:cs="Arial"/>
          <w:sz w:val="20"/>
        </w:rPr>
      </w:pPr>
      <w:r>
        <w:rPr>
          <w:rFonts w:cs="Arial"/>
          <w:sz w:val="20"/>
        </w:rPr>
        <w:t>Fachliche/t</w:t>
      </w:r>
      <w:r w:rsidR="007F5BED">
        <w:rPr>
          <w:rFonts w:cs="Arial"/>
          <w:sz w:val="20"/>
        </w:rPr>
        <w:t xml:space="preserve">echnische </w:t>
      </w:r>
      <w:r w:rsidR="007F5BED" w:rsidRPr="00AF38E1">
        <w:rPr>
          <w:rFonts w:cs="Arial"/>
          <w:sz w:val="20"/>
        </w:rPr>
        <w:t xml:space="preserve">Ansprechpartner </w:t>
      </w:r>
      <w:r>
        <w:rPr>
          <w:rFonts w:cs="Arial"/>
          <w:sz w:val="20"/>
        </w:rPr>
        <w:t xml:space="preserve">der </w:t>
      </w:r>
      <w:r w:rsidR="007F5BED" w:rsidRPr="00AF38E1">
        <w:rPr>
          <w:rFonts w:cs="Arial"/>
          <w:sz w:val="20"/>
        </w:rPr>
        <w:t>Vision11 GmbH</w:t>
      </w:r>
      <w:r>
        <w:rPr>
          <w:rFonts w:cs="Arial"/>
          <w:sz w:val="20"/>
        </w:rPr>
        <w:t xml:space="preserve"> zur Durchführung des Projektes</w:t>
      </w:r>
      <w:r w:rsidR="007F5BED" w:rsidRPr="00AF38E1">
        <w:rPr>
          <w:rFonts w:cs="Arial"/>
          <w:sz w:val="20"/>
        </w:rPr>
        <w:t>:</w:t>
      </w:r>
    </w:p>
    <w:p w14:paraId="7745342B" w14:textId="77777777" w:rsidR="00C63258" w:rsidRPr="00AF38E1" w:rsidRDefault="00C63258" w:rsidP="007F5BED">
      <w:pPr>
        <w:rPr>
          <w:rFonts w:cs="Arial"/>
          <w:sz w:val="20"/>
        </w:rPr>
      </w:pPr>
    </w:p>
    <w:p w14:paraId="34EF4797" w14:textId="77777777" w:rsidR="005261C7" w:rsidRDefault="00E85A7E" w:rsidP="005261C7">
      <w:pPr>
        <w:rPr>
          <w:rFonts w:cs="Arial"/>
          <w:sz w:val="20"/>
        </w:rPr>
      </w:pPr>
      <w:r>
        <w:rPr>
          <w:rFonts w:cs="Arial"/>
          <w:sz w:val="20"/>
        </w:rPr>
        <w:t>Gustav Engel</w:t>
      </w:r>
      <w:r w:rsidR="007F5BED" w:rsidRPr="00DE1D18">
        <w:rPr>
          <w:rFonts w:cs="Arial"/>
          <w:sz w:val="20"/>
        </w:rPr>
        <w:tab/>
      </w:r>
      <w:r w:rsidR="00DE1D18" w:rsidRPr="00DE1D18">
        <w:rPr>
          <w:rFonts w:cs="Arial"/>
          <w:sz w:val="20"/>
        </w:rPr>
        <w:tab/>
      </w:r>
      <w:r w:rsidR="00DE1D18" w:rsidRPr="00DE1D18">
        <w:rPr>
          <w:rFonts w:cs="Arial"/>
          <w:sz w:val="20"/>
        </w:rPr>
        <w:tab/>
      </w:r>
      <w:r w:rsidR="00DE1D18" w:rsidRPr="00DE1D18">
        <w:rPr>
          <w:rFonts w:cs="Arial"/>
          <w:sz w:val="20"/>
        </w:rPr>
        <w:tab/>
      </w:r>
      <w:r>
        <w:rPr>
          <w:rFonts w:cs="Arial"/>
          <w:sz w:val="20"/>
        </w:rPr>
        <w:tab/>
      </w:r>
      <w:r w:rsidR="007F5BED" w:rsidRPr="00DE1D18">
        <w:rPr>
          <w:rFonts w:cs="Arial"/>
          <w:sz w:val="20"/>
        </w:rPr>
        <w:t xml:space="preserve">Mobil: </w:t>
      </w:r>
      <w:r w:rsidR="007F5BED" w:rsidRPr="00DE1D18">
        <w:rPr>
          <w:rFonts w:cs="Arial"/>
          <w:sz w:val="20"/>
        </w:rPr>
        <w:tab/>
      </w:r>
      <w:r w:rsidR="007F5BED" w:rsidRPr="00DE1D18">
        <w:rPr>
          <w:rFonts w:cs="Arial"/>
          <w:sz w:val="20"/>
        </w:rPr>
        <w:tab/>
      </w:r>
      <w:r w:rsidR="00DE1D18" w:rsidRPr="00DE1D18">
        <w:rPr>
          <w:rFonts w:cs="Arial"/>
          <w:sz w:val="20"/>
        </w:rPr>
        <w:t>+49 (</w:t>
      </w:r>
      <w:r>
        <w:rPr>
          <w:rFonts w:ascii="Calibri" w:hAnsi="Calibri"/>
          <w:color w:val="000000"/>
          <w:sz w:val="21"/>
          <w:szCs w:val="21"/>
        </w:rPr>
        <w:t>151</w:t>
      </w:r>
      <w:r w:rsidR="005261C7" w:rsidRPr="005261C7">
        <w:rPr>
          <w:rFonts w:ascii="Calibri" w:hAnsi="Calibri"/>
          <w:color w:val="000000"/>
          <w:sz w:val="21"/>
          <w:szCs w:val="21"/>
        </w:rPr>
        <w:t xml:space="preserve">) </w:t>
      </w:r>
      <w:r>
        <w:rPr>
          <w:rFonts w:ascii="Calibri" w:hAnsi="Calibri"/>
          <w:color w:val="000000"/>
          <w:sz w:val="21"/>
          <w:szCs w:val="21"/>
        </w:rPr>
        <w:t>628 52 75 1</w:t>
      </w:r>
      <w:r w:rsidR="007F5BED" w:rsidRPr="005261C7">
        <w:rPr>
          <w:rFonts w:cs="Arial"/>
          <w:sz w:val="20"/>
        </w:rPr>
        <w:tab/>
      </w:r>
      <w:r w:rsidR="007F5BED" w:rsidRPr="005261C7">
        <w:rPr>
          <w:rFonts w:cs="Arial"/>
          <w:sz w:val="20"/>
        </w:rPr>
        <w:tab/>
      </w:r>
      <w:r w:rsidR="005261C7">
        <w:rPr>
          <w:rFonts w:cs="Arial"/>
          <w:sz w:val="20"/>
        </w:rPr>
        <w:t xml:space="preserve"> </w:t>
      </w:r>
    </w:p>
    <w:p w14:paraId="5A9A29F8" w14:textId="77777777" w:rsidR="007F5BED" w:rsidRPr="005261C7" w:rsidRDefault="005261C7" w:rsidP="005261C7">
      <w:pPr>
        <w:rPr>
          <w:rFonts w:ascii="Times New Roman" w:hAnsi="Times New Roman"/>
          <w:szCs w:val="24"/>
          <w:lang w:val="en-US"/>
        </w:rPr>
      </w:pPr>
      <w:r w:rsidRPr="005261C7">
        <w:rPr>
          <w:rFonts w:cs="Arial"/>
          <w:sz w:val="20"/>
          <w:lang w:val="en-US"/>
        </w:rPr>
        <w:t xml:space="preserve">Vision11 GmbH </w:t>
      </w:r>
      <w:r w:rsidRPr="005261C7">
        <w:rPr>
          <w:rFonts w:cs="Arial"/>
          <w:sz w:val="20"/>
          <w:lang w:val="en-US"/>
        </w:rPr>
        <w:tab/>
      </w:r>
      <w:r w:rsidRPr="005261C7">
        <w:rPr>
          <w:rFonts w:cs="Arial"/>
          <w:sz w:val="20"/>
          <w:lang w:val="en-US"/>
        </w:rPr>
        <w:tab/>
      </w:r>
      <w:r w:rsidRPr="005261C7">
        <w:rPr>
          <w:rFonts w:cs="Arial"/>
          <w:sz w:val="20"/>
          <w:lang w:val="en-US"/>
        </w:rPr>
        <w:tab/>
      </w:r>
      <w:r w:rsidRPr="005261C7">
        <w:rPr>
          <w:rFonts w:cs="Arial"/>
          <w:sz w:val="20"/>
          <w:lang w:val="en-US"/>
        </w:rPr>
        <w:tab/>
      </w:r>
      <w:r w:rsidR="007F5BED" w:rsidRPr="005261C7">
        <w:rPr>
          <w:rFonts w:cs="Arial"/>
          <w:sz w:val="20"/>
          <w:lang w:val="en-US"/>
        </w:rPr>
        <w:t>E-Mail:</w:t>
      </w:r>
      <w:r w:rsidR="007F5BED" w:rsidRPr="005261C7">
        <w:rPr>
          <w:rFonts w:cs="Arial"/>
          <w:sz w:val="20"/>
          <w:lang w:val="en-US"/>
        </w:rPr>
        <w:tab/>
      </w:r>
      <w:r w:rsidR="007F5BED" w:rsidRPr="005261C7">
        <w:rPr>
          <w:rFonts w:cs="Arial"/>
          <w:sz w:val="20"/>
          <w:lang w:val="en-US"/>
        </w:rPr>
        <w:tab/>
      </w:r>
      <w:r w:rsidR="00E85A7E">
        <w:rPr>
          <w:rFonts w:ascii="Calibri" w:hAnsi="Calibri"/>
          <w:color w:val="000000"/>
          <w:sz w:val="21"/>
          <w:szCs w:val="21"/>
        </w:rPr>
        <w:t>gustav.engel</w:t>
      </w:r>
      <w:r w:rsidR="007F5BED" w:rsidRPr="005261C7">
        <w:rPr>
          <w:rFonts w:ascii="Calibri" w:hAnsi="Calibri"/>
          <w:color w:val="000000"/>
          <w:sz w:val="21"/>
          <w:szCs w:val="21"/>
        </w:rPr>
        <w:t>@visioneleven.com</w:t>
      </w:r>
      <w:r w:rsidR="007F5BED" w:rsidRPr="005261C7">
        <w:rPr>
          <w:rFonts w:cs="Arial"/>
          <w:sz w:val="20"/>
          <w:lang w:val="en-US"/>
        </w:rPr>
        <w:t xml:space="preserve"> </w:t>
      </w:r>
    </w:p>
    <w:p w14:paraId="6748FF2F" w14:textId="77777777" w:rsidR="007F5BED" w:rsidRPr="005261C7" w:rsidRDefault="007F5BED" w:rsidP="007F5BED">
      <w:pPr>
        <w:tabs>
          <w:tab w:val="left" w:pos="3969"/>
        </w:tabs>
        <w:rPr>
          <w:rFonts w:cs="Arial"/>
          <w:sz w:val="20"/>
          <w:lang w:val="en-US"/>
        </w:rPr>
      </w:pPr>
      <w:r w:rsidRPr="005261C7">
        <w:rPr>
          <w:rFonts w:cs="Arial"/>
          <w:sz w:val="20"/>
          <w:lang w:val="en-US"/>
        </w:rPr>
        <w:tab/>
      </w:r>
      <w:r w:rsidRPr="005261C7">
        <w:rPr>
          <w:rFonts w:cs="Arial"/>
          <w:sz w:val="20"/>
          <w:lang w:val="en-US"/>
        </w:rPr>
        <w:tab/>
      </w:r>
    </w:p>
    <w:p w14:paraId="7672A415" w14:textId="77777777" w:rsidR="007F5BED" w:rsidRPr="005261C7" w:rsidRDefault="007F5BED" w:rsidP="007F5BED">
      <w:pPr>
        <w:tabs>
          <w:tab w:val="left" w:pos="3969"/>
        </w:tabs>
        <w:rPr>
          <w:rFonts w:cs="Arial"/>
          <w:sz w:val="20"/>
          <w:lang w:val="en-US"/>
        </w:rPr>
      </w:pPr>
      <w:r w:rsidRPr="005261C7">
        <w:rPr>
          <w:rFonts w:cs="Arial"/>
          <w:sz w:val="20"/>
          <w:lang w:val="en-US"/>
        </w:rPr>
        <w:tab/>
      </w:r>
      <w:r w:rsidRPr="005261C7">
        <w:rPr>
          <w:rFonts w:cs="Arial"/>
          <w:sz w:val="20"/>
          <w:lang w:val="en-US"/>
        </w:rPr>
        <w:tab/>
      </w:r>
    </w:p>
    <w:p w14:paraId="270DBD0E" w14:textId="77777777" w:rsidR="00772D51" w:rsidRPr="005261C7" w:rsidRDefault="00772D51" w:rsidP="00772D51">
      <w:pPr>
        <w:rPr>
          <w:rFonts w:cs="Arial"/>
          <w:lang w:val="en-US"/>
        </w:rPr>
      </w:pPr>
    </w:p>
    <w:p w14:paraId="551A8CA3" w14:textId="77777777" w:rsidR="00585FCF" w:rsidRPr="002D4814" w:rsidRDefault="00585FCF" w:rsidP="00585FCF">
      <w:pPr>
        <w:pStyle w:val="Textkrpereinzug21"/>
        <w:spacing w:after="120"/>
        <w:ind w:left="0"/>
        <w:rPr>
          <w:rFonts w:ascii="Arial" w:hAnsi="Arial" w:cs="Arial"/>
          <w:sz w:val="20"/>
        </w:rPr>
      </w:pPr>
      <w:bookmarkStart w:id="1" w:name="_Toc52096157"/>
      <w:bookmarkStart w:id="2" w:name="_Toc417701471"/>
      <w:r w:rsidRPr="00AF38E1">
        <w:rPr>
          <w:rFonts w:ascii="Arial" w:hAnsi="Arial" w:cs="Arial"/>
          <w:sz w:val="20"/>
        </w:rPr>
        <w:t>Bitte wenden Sie sich bei Fragen gerne und jederzeit an uns</w:t>
      </w:r>
      <w:bookmarkEnd w:id="1"/>
      <w:r>
        <w:rPr>
          <w:rFonts w:ascii="Arial" w:hAnsi="Arial" w:cs="Arial"/>
          <w:sz w:val="20"/>
        </w:rPr>
        <w:t>!</w:t>
      </w:r>
    </w:p>
    <w:p w14:paraId="76923F26" w14:textId="77777777" w:rsidR="00772D51" w:rsidRPr="00585FCF" w:rsidRDefault="00772D51" w:rsidP="00772D51">
      <w:pPr>
        <w:outlineLvl w:val="0"/>
        <w:rPr>
          <w:rFonts w:cs="Arial"/>
        </w:rPr>
      </w:pPr>
    </w:p>
    <w:p w14:paraId="638D9142" w14:textId="77777777" w:rsidR="00772D51" w:rsidRPr="00585FCF" w:rsidRDefault="00772D51" w:rsidP="00772D51">
      <w:pPr>
        <w:outlineLvl w:val="0"/>
        <w:rPr>
          <w:rFonts w:cs="Arial"/>
        </w:rPr>
      </w:pPr>
    </w:p>
    <w:p w14:paraId="490A85F0" w14:textId="77777777" w:rsidR="00772D51" w:rsidRPr="00B85E62" w:rsidRDefault="00772D51" w:rsidP="00B85E62">
      <w:pPr>
        <w:rPr>
          <w:b/>
          <w:sz w:val="28"/>
        </w:rPr>
      </w:pPr>
      <w:r w:rsidRPr="00585FCF">
        <w:br w:type="page"/>
      </w:r>
      <w:r w:rsidRPr="00B85E62">
        <w:rPr>
          <w:b/>
          <w:sz w:val="28"/>
        </w:rPr>
        <w:lastRenderedPageBreak/>
        <w:t>Inhaltsverzeichnis</w:t>
      </w:r>
    </w:p>
    <w:p w14:paraId="33C136C8" w14:textId="77777777" w:rsidR="00772D51" w:rsidRPr="00AF38E1" w:rsidRDefault="00772D51" w:rsidP="00772D51">
      <w:pPr>
        <w:rPr>
          <w:rFonts w:cs="Arial"/>
          <w:b/>
          <w:sz w:val="22"/>
        </w:rPr>
      </w:pPr>
    </w:p>
    <w:p w14:paraId="165F7465" w14:textId="77777777" w:rsidR="002A4AA9" w:rsidRDefault="009F196E">
      <w:pPr>
        <w:pStyle w:val="Verzeichnis1"/>
        <w:tabs>
          <w:tab w:val="left" w:pos="400"/>
          <w:tab w:val="right" w:leader="dot" w:pos="9487"/>
        </w:tabs>
        <w:rPr>
          <w:rFonts w:asciiTheme="minorHAnsi" w:eastAsiaTheme="minorEastAsia" w:hAnsiTheme="minorHAnsi" w:cstheme="minorBidi"/>
          <w:noProof/>
          <w:szCs w:val="24"/>
        </w:rPr>
      </w:pPr>
      <w:r w:rsidRPr="00AF38E1">
        <w:rPr>
          <w:rFonts w:cs="Arial"/>
          <w:b/>
          <w:sz w:val="22"/>
        </w:rPr>
        <w:fldChar w:fldCharType="begin"/>
      </w:r>
      <w:r w:rsidR="00772D51" w:rsidRPr="00AF38E1">
        <w:rPr>
          <w:rFonts w:cs="Arial"/>
          <w:b/>
          <w:sz w:val="22"/>
        </w:rPr>
        <w:instrText xml:space="preserve"> TOC \o "1-3" \h \z \u </w:instrText>
      </w:r>
      <w:r w:rsidRPr="00AF38E1">
        <w:rPr>
          <w:rFonts w:cs="Arial"/>
          <w:b/>
          <w:sz w:val="22"/>
        </w:rPr>
        <w:fldChar w:fldCharType="separate"/>
      </w:r>
      <w:hyperlink w:anchor="_Toc504391912" w:history="1">
        <w:r w:rsidR="002A4AA9" w:rsidRPr="00AC3824">
          <w:rPr>
            <w:rStyle w:val="Hyperlink"/>
            <w:noProof/>
          </w:rPr>
          <w:t>1</w:t>
        </w:r>
        <w:r w:rsidR="002A4AA9">
          <w:rPr>
            <w:rFonts w:asciiTheme="minorHAnsi" w:eastAsiaTheme="minorEastAsia" w:hAnsiTheme="minorHAnsi" w:cstheme="minorBidi"/>
            <w:noProof/>
            <w:szCs w:val="24"/>
          </w:rPr>
          <w:tab/>
        </w:r>
        <w:r w:rsidR="002A4AA9" w:rsidRPr="00AC3824">
          <w:rPr>
            <w:rStyle w:val="Hyperlink"/>
            <w:noProof/>
          </w:rPr>
          <w:t>Ausgangssituation</w:t>
        </w:r>
        <w:r w:rsidR="002A4AA9">
          <w:rPr>
            <w:noProof/>
            <w:webHidden/>
          </w:rPr>
          <w:tab/>
        </w:r>
        <w:r w:rsidR="002A4AA9">
          <w:rPr>
            <w:noProof/>
            <w:webHidden/>
          </w:rPr>
          <w:fldChar w:fldCharType="begin"/>
        </w:r>
        <w:r w:rsidR="002A4AA9">
          <w:rPr>
            <w:noProof/>
            <w:webHidden/>
          </w:rPr>
          <w:instrText xml:space="preserve"> PAGEREF _Toc504391912 \h </w:instrText>
        </w:r>
        <w:r w:rsidR="002A4AA9">
          <w:rPr>
            <w:noProof/>
            <w:webHidden/>
          </w:rPr>
        </w:r>
        <w:r w:rsidR="002A4AA9">
          <w:rPr>
            <w:noProof/>
            <w:webHidden/>
          </w:rPr>
          <w:fldChar w:fldCharType="separate"/>
        </w:r>
        <w:r w:rsidR="000623FE">
          <w:rPr>
            <w:noProof/>
            <w:webHidden/>
          </w:rPr>
          <w:t>4</w:t>
        </w:r>
        <w:r w:rsidR="002A4AA9">
          <w:rPr>
            <w:noProof/>
            <w:webHidden/>
          </w:rPr>
          <w:fldChar w:fldCharType="end"/>
        </w:r>
      </w:hyperlink>
    </w:p>
    <w:p w14:paraId="67010315"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13" w:history="1">
        <w:r w:rsidR="002A4AA9" w:rsidRPr="00AC3824">
          <w:rPr>
            <w:rStyle w:val="Hyperlink"/>
            <w:noProof/>
          </w:rPr>
          <w:t>1.1</w:t>
        </w:r>
        <w:r w:rsidR="002A4AA9">
          <w:rPr>
            <w:rFonts w:asciiTheme="minorHAnsi" w:eastAsiaTheme="minorEastAsia" w:hAnsiTheme="minorHAnsi" w:cstheme="minorBidi"/>
            <w:noProof/>
            <w:szCs w:val="24"/>
          </w:rPr>
          <w:tab/>
        </w:r>
        <w:r w:rsidR="002A4AA9" w:rsidRPr="00AC3824">
          <w:rPr>
            <w:rStyle w:val="Hyperlink"/>
            <w:noProof/>
          </w:rPr>
          <w:t>Angebotsgrundlage</w:t>
        </w:r>
        <w:r w:rsidR="002A4AA9">
          <w:rPr>
            <w:noProof/>
            <w:webHidden/>
          </w:rPr>
          <w:tab/>
        </w:r>
        <w:r w:rsidR="002A4AA9">
          <w:rPr>
            <w:noProof/>
            <w:webHidden/>
          </w:rPr>
          <w:fldChar w:fldCharType="begin"/>
        </w:r>
        <w:r w:rsidR="002A4AA9">
          <w:rPr>
            <w:noProof/>
            <w:webHidden/>
          </w:rPr>
          <w:instrText xml:space="preserve"> PAGEREF _Toc504391913 \h </w:instrText>
        </w:r>
        <w:r w:rsidR="002A4AA9">
          <w:rPr>
            <w:noProof/>
            <w:webHidden/>
          </w:rPr>
        </w:r>
        <w:r w:rsidR="002A4AA9">
          <w:rPr>
            <w:noProof/>
            <w:webHidden/>
          </w:rPr>
          <w:fldChar w:fldCharType="separate"/>
        </w:r>
        <w:r w:rsidR="000623FE">
          <w:rPr>
            <w:noProof/>
            <w:webHidden/>
          </w:rPr>
          <w:t>4</w:t>
        </w:r>
        <w:r w:rsidR="002A4AA9">
          <w:rPr>
            <w:noProof/>
            <w:webHidden/>
          </w:rPr>
          <w:fldChar w:fldCharType="end"/>
        </w:r>
      </w:hyperlink>
    </w:p>
    <w:p w14:paraId="2CE025E8"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14" w:history="1">
        <w:r w:rsidR="002A4AA9" w:rsidRPr="00AC3824">
          <w:rPr>
            <w:rStyle w:val="Hyperlink"/>
            <w:noProof/>
          </w:rPr>
          <w:t>1.2</w:t>
        </w:r>
        <w:r w:rsidR="002A4AA9">
          <w:rPr>
            <w:rFonts w:asciiTheme="minorHAnsi" w:eastAsiaTheme="minorEastAsia" w:hAnsiTheme="minorHAnsi" w:cstheme="minorBidi"/>
            <w:noProof/>
            <w:szCs w:val="24"/>
          </w:rPr>
          <w:tab/>
        </w:r>
        <w:r w:rsidR="002A4AA9" w:rsidRPr="00AC3824">
          <w:rPr>
            <w:rStyle w:val="Hyperlink"/>
            <w:noProof/>
          </w:rPr>
          <w:t>Angebotsgegenstand</w:t>
        </w:r>
        <w:r w:rsidR="002A4AA9">
          <w:rPr>
            <w:noProof/>
            <w:webHidden/>
          </w:rPr>
          <w:tab/>
        </w:r>
        <w:r w:rsidR="002A4AA9">
          <w:rPr>
            <w:noProof/>
            <w:webHidden/>
          </w:rPr>
          <w:fldChar w:fldCharType="begin"/>
        </w:r>
        <w:r w:rsidR="002A4AA9">
          <w:rPr>
            <w:noProof/>
            <w:webHidden/>
          </w:rPr>
          <w:instrText xml:space="preserve"> PAGEREF _Toc504391914 \h </w:instrText>
        </w:r>
        <w:r w:rsidR="002A4AA9">
          <w:rPr>
            <w:noProof/>
            <w:webHidden/>
          </w:rPr>
        </w:r>
        <w:r w:rsidR="002A4AA9">
          <w:rPr>
            <w:noProof/>
            <w:webHidden/>
          </w:rPr>
          <w:fldChar w:fldCharType="separate"/>
        </w:r>
        <w:r w:rsidR="000623FE">
          <w:rPr>
            <w:noProof/>
            <w:webHidden/>
          </w:rPr>
          <w:t>4</w:t>
        </w:r>
        <w:r w:rsidR="002A4AA9">
          <w:rPr>
            <w:noProof/>
            <w:webHidden/>
          </w:rPr>
          <w:fldChar w:fldCharType="end"/>
        </w:r>
      </w:hyperlink>
    </w:p>
    <w:p w14:paraId="2E1AF0A0" w14:textId="77777777" w:rsidR="002A4AA9" w:rsidRDefault="000F6A18">
      <w:pPr>
        <w:pStyle w:val="Verzeichnis1"/>
        <w:tabs>
          <w:tab w:val="left" w:pos="400"/>
          <w:tab w:val="right" w:leader="dot" w:pos="9487"/>
        </w:tabs>
        <w:rPr>
          <w:rFonts w:asciiTheme="minorHAnsi" w:eastAsiaTheme="minorEastAsia" w:hAnsiTheme="minorHAnsi" w:cstheme="minorBidi"/>
          <w:noProof/>
          <w:szCs w:val="24"/>
        </w:rPr>
      </w:pPr>
      <w:hyperlink w:anchor="_Toc504391915" w:history="1">
        <w:r w:rsidR="002A4AA9" w:rsidRPr="00AC3824">
          <w:rPr>
            <w:rStyle w:val="Hyperlink"/>
            <w:noProof/>
          </w:rPr>
          <w:t>2</w:t>
        </w:r>
        <w:r w:rsidR="002A4AA9">
          <w:rPr>
            <w:rFonts w:asciiTheme="minorHAnsi" w:eastAsiaTheme="minorEastAsia" w:hAnsiTheme="minorHAnsi" w:cstheme="minorBidi"/>
            <w:noProof/>
            <w:szCs w:val="24"/>
          </w:rPr>
          <w:tab/>
        </w:r>
        <w:r w:rsidR="002A4AA9" w:rsidRPr="00AC3824">
          <w:rPr>
            <w:rStyle w:val="Hyperlink"/>
            <w:noProof/>
          </w:rPr>
          <w:t>Zielsetzung des Auftraggebers</w:t>
        </w:r>
        <w:r w:rsidR="002A4AA9">
          <w:rPr>
            <w:noProof/>
            <w:webHidden/>
          </w:rPr>
          <w:tab/>
        </w:r>
        <w:r w:rsidR="002A4AA9">
          <w:rPr>
            <w:noProof/>
            <w:webHidden/>
          </w:rPr>
          <w:fldChar w:fldCharType="begin"/>
        </w:r>
        <w:r w:rsidR="002A4AA9">
          <w:rPr>
            <w:noProof/>
            <w:webHidden/>
          </w:rPr>
          <w:instrText xml:space="preserve"> PAGEREF _Toc504391915 \h </w:instrText>
        </w:r>
        <w:r w:rsidR="002A4AA9">
          <w:rPr>
            <w:noProof/>
            <w:webHidden/>
          </w:rPr>
        </w:r>
        <w:r w:rsidR="002A4AA9">
          <w:rPr>
            <w:noProof/>
            <w:webHidden/>
          </w:rPr>
          <w:fldChar w:fldCharType="separate"/>
        </w:r>
        <w:r w:rsidR="000623FE">
          <w:rPr>
            <w:noProof/>
            <w:webHidden/>
          </w:rPr>
          <w:t>5</w:t>
        </w:r>
        <w:r w:rsidR="002A4AA9">
          <w:rPr>
            <w:noProof/>
            <w:webHidden/>
          </w:rPr>
          <w:fldChar w:fldCharType="end"/>
        </w:r>
      </w:hyperlink>
    </w:p>
    <w:p w14:paraId="5A8DFE91" w14:textId="77777777" w:rsidR="002A4AA9" w:rsidRDefault="000F6A18">
      <w:pPr>
        <w:pStyle w:val="Verzeichnis1"/>
        <w:tabs>
          <w:tab w:val="left" w:pos="400"/>
          <w:tab w:val="right" w:leader="dot" w:pos="9487"/>
        </w:tabs>
        <w:rPr>
          <w:rFonts w:asciiTheme="minorHAnsi" w:eastAsiaTheme="minorEastAsia" w:hAnsiTheme="minorHAnsi" w:cstheme="minorBidi"/>
          <w:noProof/>
          <w:szCs w:val="24"/>
        </w:rPr>
      </w:pPr>
      <w:hyperlink w:anchor="_Toc504391916" w:history="1">
        <w:r w:rsidR="002A4AA9" w:rsidRPr="00AC3824">
          <w:rPr>
            <w:rStyle w:val="Hyperlink"/>
            <w:noProof/>
          </w:rPr>
          <w:t>3</w:t>
        </w:r>
        <w:r w:rsidR="002A4AA9">
          <w:rPr>
            <w:rFonts w:asciiTheme="minorHAnsi" w:eastAsiaTheme="minorEastAsia" w:hAnsiTheme="minorHAnsi" w:cstheme="minorBidi"/>
            <w:noProof/>
            <w:szCs w:val="24"/>
          </w:rPr>
          <w:tab/>
        </w:r>
        <w:r w:rsidR="002A4AA9" w:rsidRPr="00AC3824">
          <w:rPr>
            <w:rStyle w:val="Hyperlink"/>
            <w:noProof/>
          </w:rPr>
          <w:t>Leistungsumfang</w:t>
        </w:r>
        <w:r w:rsidR="002A4AA9">
          <w:rPr>
            <w:noProof/>
            <w:webHidden/>
          </w:rPr>
          <w:tab/>
        </w:r>
        <w:r w:rsidR="002A4AA9">
          <w:rPr>
            <w:noProof/>
            <w:webHidden/>
          </w:rPr>
          <w:fldChar w:fldCharType="begin"/>
        </w:r>
        <w:r w:rsidR="002A4AA9">
          <w:rPr>
            <w:noProof/>
            <w:webHidden/>
          </w:rPr>
          <w:instrText xml:space="preserve"> PAGEREF _Toc504391916 \h </w:instrText>
        </w:r>
        <w:r w:rsidR="002A4AA9">
          <w:rPr>
            <w:noProof/>
            <w:webHidden/>
          </w:rPr>
        </w:r>
        <w:r w:rsidR="002A4AA9">
          <w:rPr>
            <w:noProof/>
            <w:webHidden/>
          </w:rPr>
          <w:fldChar w:fldCharType="separate"/>
        </w:r>
        <w:r w:rsidR="000623FE">
          <w:rPr>
            <w:noProof/>
            <w:webHidden/>
          </w:rPr>
          <w:t>5</w:t>
        </w:r>
        <w:r w:rsidR="002A4AA9">
          <w:rPr>
            <w:noProof/>
            <w:webHidden/>
          </w:rPr>
          <w:fldChar w:fldCharType="end"/>
        </w:r>
      </w:hyperlink>
    </w:p>
    <w:p w14:paraId="146BF5B7" w14:textId="77777777" w:rsidR="002A4AA9" w:rsidRDefault="000F6A18">
      <w:pPr>
        <w:pStyle w:val="Verzeichnis1"/>
        <w:tabs>
          <w:tab w:val="left" w:pos="400"/>
          <w:tab w:val="right" w:leader="dot" w:pos="9487"/>
        </w:tabs>
        <w:rPr>
          <w:rFonts w:asciiTheme="minorHAnsi" w:eastAsiaTheme="minorEastAsia" w:hAnsiTheme="minorHAnsi" w:cstheme="minorBidi"/>
          <w:noProof/>
          <w:szCs w:val="24"/>
        </w:rPr>
      </w:pPr>
      <w:hyperlink w:anchor="_Toc504391917" w:history="1">
        <w:r w:rsidR="002A4AA9" w:rsidRPr="00AC3824">
          <w:rPr>
            <w:rStyle w:val="Hyperlink"/>
            <w:noProof/>
          </w:rPr>
          <w:t>4</w:t>
        </w:r>
        <w:r w:rsidR="002A4AA9">
          <w:rPr>
            <w:rFonts w:asciiTheme="minorHAnsi" w:eastAsiaTheme="minorEastAsia" w:hAnsiTheme="minorHAnsi" w:cstheme="minorBidi"/>
            <w:noProof/>
            <w:szCs w:val="24"/>
          </w:rPr>
          <w:tab/>
        </w:r>
        <w:r w:rsidR="002A4AA9" w:rsidRPr="00AC3824">
          <w:rPr>
            <w:rStyle w:val="Hyperlink"/>
            <w:noProof/>
          </w:rPr>
          <w:t>Aufwandschätzung</w:t>
        </w:r>
        <w:r w:rsidR="002A4AA9">
          <w:rPr>
            <w:noProof/>
            <w:webHidden/>
          </w:rPr>
          <w:tab/>
        </w:r>
        <w:r w:rsidR="002A4AA9">
          <w:rPr>
            <w:noProof/>
            <w:webHidden/>
          </w:rPr>
          <w:fldChar w:fldCharType="begin"/>
        </w:r>
        <w:r w:rsidR="002A4AA9">
          <w:rPr>
            <w:noProof/>
            <w:webHidden/>
          </w:rPr>
          <w:instrText xml:space="preserve"> PAGEREF _Toc504391917 \h </w:instrText>
        </w:r>
        <w:r w:rsidR="002A4AA9">
          <w:rPr>
            <w:noProof/>
            <w:webHidden/>
          </w:rPr>
        </w:r>
        <w:r w:rsidR="002A4AA9">
          <w:rPr>
            <w:noProof/>
            <w:webHidden/>
          </w:rPr>
          <w:fldChar w:fldCharType="separate"/>
        </w:r>
        <w:r w:rsidR="000623FE">
          <w:rPr>
            <w:noProof/>
            <w:webHidden/>
          </w:rPr>
          <w:t>6</w:t>
        </w:r>
        <w:r w:rsidR="002A4AA9">
          <w:rPr>
            <w:noProof/>
            <w:webHidden/>
          </w:rPr>
          <w:fldChar w:fldCharType="end"/>
        </w:r>
      </w:hyperlink>
    </w:p>
    <w:p w14:paraId="0CBE3CAF" w14:textId="77777777" w:rsidR="002A4AA9" w:rsidRDefault="000F6A18">
      <w:pPr>
        <w:pStyle w:val="Verzeichnis1"/>
        <w:tabs>
          <w:tab w:val="left" w:pos="400"/>
          <w:tab w:val="right" w:leader="dot" w:pos="9487"/>
        </w:tabs>
        <w:rPr>
          <w:rFonts w:asciiTheme="minorHAnsi" w:eastAsiaTheme="minorEastAsia" w:hAnsiTheme="minorHAnsi" w:cstheme="minorBidi"/>
          <w:noProof/>
          <w:szCs w:val="24"/>
        </w:rPr>
      </w:pPr>
      <w:hyperlink w:anchor="_Toc504391918" w:history="1">
        <w:r w:rsidR="002A4AA9" w:rsidRPr="00AC3824">
          <w:rPr>
            <w:rStyle w:val="Hyperlink"/>
            <w:noProof/>
          </w:rPr>
          <w:t>5</w:t>
        </w:r>
        <w:r w:rsidR="002A4AA9">
          <w:rPr>
            <w:rFonts w:asciiTheme="minorHAnsi" w:eastAsiaTheme="minorEastAsia" w:hAnsiTheme="minorHAnsi" w:cstheme="minorBidi"/>
            <w:noProof/>
            <w:szCs w:val="24"/>
          </w:rPr>
          <w:tab/>
        </w:r>
        <w:r w:rsidR="002A4AA9" w:rsidRPr="00AC3824">
          <w:rPr>
            <w:rStyle w:val="Hyperlink"/>
            <w:noProof/>
          </w:rPr>
          <w:t>Konditionen</w:t>
        </w:r>
        <w:r w:rsidR="002A4AA9">
          <w:rPr>
            <w:noProof/>
            <w:webHidden/>
          </w:rPr>
          <w:tab/>
        </w:r>
        <w:r w:rsidR="002A4AA9">
          <w:rPr>
            <w:noProof/>
            <w:webHidden/>
          </w:rPr>
          <w:fldChar w:fldCharType="begin"/>
        </w:r>
        <w:r w:rsidR="002A4AA9">
          <w:rPr>
            <w:noProof/>
            <w:webHidden/>
          </w:rPr>
          <w:instrText xml:space="preserve"> PAGEREF _Toc504391918 \h </w:instrText>
        </w:r>
        <w:r w:rsidR="002A4AA9">
          <w:rPr>
            <w:noProof/>
            <w:webHidden/>
          </w:rPr>
        </w:r>
        <w:r w:rsidR="002A4AA9">
          <w:rPr>
            <w:noProof/>
            <w:webHidden/>
          </w:rPr>
          <w:fldChar w:fldCharType="separate"/>
        </w:r>
        <w:r w:rsidR="000623FE">
          <w:rPr>
            <w:noProof/>
            <w:webHidden/>
          </w:rPr>
          <w:t>6</w:t>
        </w:r>
        <w:r w:rsidR="002A4AA9">
          <w:rPr>
            <w:noProof/>
            <w:webHidden/>
          </w:rPr>
          <w:fldChar w:fldCharType="end"/>
        </w:r>
      </w:hyperlink>
    </w:p>
    <w:p w14:paraId="792AB8D2"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19" w:history="1">
        <w:r w:rsidR="002A4AA9" w:rsidRPr="00AC3824">
          <w:rPr>
            <w:rStyle w:val="Hyperlink"/>
            <w:noProof/>
          </w:rPr>
          <w:t>5.1</w:t>
        </w:r>
        <w:r w:rsidR="002A4AA9">
          <w:rPr>
            <w:rFonts w:asciiTheme="minorHAnsi" w:eastAsiaTheme="minorEastAsia" w:hAnsiTheme="minorHAnsi" w:cstheme="minorBidi"/>
            <w:noProof/>
            <w:szCs w:val="24"/>
          </w:rPr>
          <w:tab/>
        </w:r>
        <w:r w:rsidR="002A4AA9" w:rsidRPr="00AC3824">
          <w:rPr>
            <w:rStyle w:val="Hyperlink"/>
            <w:noProof/>
          </w:rPr>
          <w:t>Angebotspreis</w:t>
        </w:r>
        <w:r w:rsidR="002A4AA9">
          <w:rPr>
            <w:noProof/>
            <w:webHidden/>
          </w:rPr>
          <w:tab/>
        </w:r>
        <w:r w:rsidR="002A4AA9">
          <w:rPr>
            <w:noProof/>
            <w:webHidden/>
          </w:rPr>
          <w:fldChar w:fldCharType="begin"/>
        </w:r>
        <w:r w:rsidR="002A4AA9">
          <w:rPr>
            <w:noProof/>
            <w:webHidden/>
          </w:rPr>
          <w:instrText xml:space="preserve"> PAGEREF _Toc504391919 \h </w:instrText>
        </w:r>
        <w:r w:rsidR="002A4AA9">
          <w:rPr>
            <w:noProof/>
            <w:webHidden/>
          </w:rPr>
        </w:r>
        <w:r w:rsidR="002A4AA9">
          <w:rPr>
            <w:noProof/>
            <w:webHidden/>
          </w:rPr>
          <w:fldChar w:fldCharType="separate"/>
        </w:r>
        <w:r w:rsidR="000623FE">
          <w:rPr>
            <w:noProof/>
            <w:webHidden/>
          </w:rPr>
          <w:t>6</w:t>
        </w:r>
        <w:r w:rsidR="002A4AA9">
          <w:rPr>
            <w:noProof/>
            <w:webHidden/>
          </w:rPr>
          <w:fldChar w:fldCharType="end"/>
        </w:r>
      </w:hyperlink>
    </w:p>
    <w:p w14:paraId="770159C8"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20" w:history="1">
        <w:r w:rsidR="002A4AA9" w:rsidRPr="00AC3824">
          <w:rPr>
            <w:rStyle w:val="Hyperlink"/>
            <w:noProof/>
          </w:rPr>
          <w:t>5.2</w:t>
        </w:r>
        <w:r w:rsidR="002A4AA9">
          <w:rPr>
            <w:rFonts w:asciiTheme="minorHAnsi" w:eastAsiaTheme="minorEastAsia" w:hAnsiTheme="minorHAnsi" w:cstheme="minorBidi"/>
            <w:noProof/>
            <w:szCs w:val="24"/>
          </w:rPr>
          <w:tab/>
        </w:r>
        <w:r w:rsidR="002A4AA9" w:rsidRPr="00AC3824">
          <w:rPr>
            <w:rStyle w:val="Hyperlink"/>
            <w:noProof/>
          </w:rPr>
          <w:t>Vergütung von Wartezeiten</w:t>
        </w:r>
        <w:r w:rsidR="002A4AA9">
          <w:rPr>
            <w:noProof/>
            <w:webHidden/>
          </w:rPr>
          <w:tab/>
        </w:r>
        <w:r w:rsidR="002A4AA9">
          <w:rPr>
            <w:noProof/>
            <w:webHidden/>
          </w:rPr>
          <w:fldChar w:fldCharType="begin"/>
        </w:r>
        <w:r w:rsidR="002A4AA9">
          <w:rPr>
            <w:noProof/>
            <w:webHidden/>
          </w:rPr>
          <w:instrText xml:space="preserve"> PAGEREF _Toc504391920 \h </w:instrText>
        </w:r>
        <w:r w:rsidR="002A4AA9">
          <w:rPr>
            <w:noProof/>
            <w:webHidden/>
          </w:rPr>
        </w:r>
        <w:r w:rsidR="002A4AA9">
          <w:rPr>
            <w:noProof/>
            <w:webHidden/>
          </w:rPr>
          <w:fldChar w:fldCharType="separate"/>
        </w:r>
        <w:r w:rsidR="000623FE">
          <w:rPr>
            <w:noProof/>
            <w:webHidden/>
          </w:rPr>
          <w:t>6</w:t>
        </w:r>
        <w:r w:rsidR="002A4AA9">
          <w:rPr>
            <w:noProof/>
            <w:webHidden/>
          </w:rPr>
          <w:fldChar w:fldCharType="end"/>
        </w:r>
      </w:hyperlink>
    </w:p>
    <w:p w14:paraId="09DE337D"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21" w:history="1">
        <w:r w:rsidR="002A4AA9" w:rsidRPr="00AC3824">
          <w:rPr>
            <w:rStyle w:val="Hyperlink"/>
            <w:noProof/>
          </w:rPr>
          <w:t>5.3</w:t>
        </w:r>
        <w:r w:rsidR="002A4AA9">
          <w:rPr>
            <w:rFonts w:asciiTheme="minorHAnsi" w:eastAsiaTheme="minorEastAsia" w:hAnsiTheme="minorHAnsi" w:cstheme="minorBidi"/>
            <w:noProof/>
            <w:szCs w:val="24"/>
          </w:rPr>
          <w:tab/>
        </w:r>
        <w:r w:rsidR="002A4AA9" w:rsidRPr="00AC3824">
          <w:rPr>
            <w:rStyle w:val="Hyperlink"/>
            <w:noProof/>
          </w:rPr>
          <w:t>Nebenkosten</w:t>
        </w:r>
        <w:r w:rsidR="002A4AA9">
          <w:rPr>
            <w:noProof/>
            <w:webHidden/>
          </w:rPr>
          <w:tab/>
        </w:r>
        <w:r w:rsidR="002A4AA9">
          <w:rPr>
            <w:noProof/>
            <w:webHidden/>
          </w:rPr>
          <w:fldChar w:fldCharType="begin"/>
        </w:r>
        <w:r w:rsidR="002A4AA9">
          <w:rPr>
            <w:noProof/>
            <w:webHidden/>
          </w:rPr>
          <w:instrText xml:space="preserve"> PAGEREF _Toc504391921 \h </w:instrText>
        </w:r>
        <w:r w:rsidR="002A4AA9">
          <w:rPr>
            <w:noProof/>
            <w:webHidden/>
          </w:rPr>
        </w:r>
        <w:r w:rsidR="002A4AA9">
          <w:rPr>
            <w:noProof/>
            <w:webHidden/>
          </w:rPr>
          <w:fldChar w:fldCharType="separate"/>
        </w:r>
        <w:r w:rsidR="000623FE">
          <w:rPr>
            <w:noProof/>
            <w:webHidden/>
          </w:rPr>
          <w:t>7</w:t>
        </w:r>
        <w:r w:rsidR="002A4AA9">
          <w:rPr>
            <w:noProof/>
            <w:webHidden/>
          </w:rPr>
          <w:fldChar w:fldCharType="end"/>
        </w:r>
      </w:hyperlink>
    </w:p>
    <w:p w14:paraId="2C69F031"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22" w:history="1">
        <w:r w:rsidR="002A4AA9" w:rsidRPr="00AC3824">
          <w:rPr>
            <w:rStyle w:val="Hyperlink"/>
            <w:noProof/>
          </w:rPr>
          <w:t>5.4</w:t>
        </w:r>
        <w:r w:rsidR="002A4AA9">
          <w:rPr>
            <w:rFonts w:asciiTheme="minorHAnsi" w:eastAsiaTheme="minorEastAsia" w:hAnsiTheme="minorHAnsi" w:cstheme="minorBidi"/>
            <w:noProof/>
            <w:szCs w:val="24"/>
          </w:rPr>
          <w:tab/>
        </w:r>
        <w:r w:rsidR="002A4AA9" w:rsidRPr="00AC3824">
          <w:rPr>
            <w:rStyle w:val="Hyperlink"/>
            <w:noProof/>
          </w:rPr>
          <w:t>Rechnungsstellung</w:t>
        </w:r>
        <w:r w:rsidR="002A4AA9">
          <w:rPr>
            <w:noProof/>
            <w:webHidden/>
          </w:rPr>
          <w:tab/>
        </w:r>
        <w:r w:rsidR="002A4AA9">
          <w:rPr>
            <w:noProof/>
            <w:webHidden/>
          </w:rPr>
          <w:fldChar w:fldCharType="begin"/>
        </w:r>
        <w:r w:rsidR="002A4AA9">
          <w:rPr>
            <w:noProof/>
            <w:webHidden/>
          </w:rPr>
          <w:instrText xml:space="preserve"> PAGEREF _Toc504391922 \h </w:instrText>
        </w:r>
        <w:r w:rsidR="002A4AA9">
          <w:rPr>
            <w:noProof/>
            <w:webHidden/>
          </w:rPr>
        </w:r>
        <w:r w:rsidR="002A4AA9">
          <w:rPr>
            <w:noProof/>
            <w:webHidden/>
          </w:rPr>
          <w:fldChar w:fldCharType="separate"/>
        </w:r>
        <w:r w:rsidR="000623FE">
          <w:rPr>
            <w:noProof/>
            <w:webHidden/>
          </w:rPr>
          <w:t>7</w:t>
        </w:r>
        <w:r w:rsidR="002A4AA9">
          <w:rPr>
            <w:noProof/>
            <w:webHidden/>
          </w:rPr>
          <w:fldChar w:fldCharType="end"/>
        </w:r>
      </w:hyperlink>
    </w:p>
    <w:p w14:paraId="773060F6"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23" w:history="1">
        <w:r w:rsidR="002A4AA9" w:rsidRPr="00AC3824">
          <w:rPr>
            <w:rStyle w:val="Hyperlink"/>
            <w:noProof/>
          </w:rPr>
          <w:t>5.5</w:t>
        </w:r>
        <w:r w:rsidR="002A4AA9">
          <w:rPr>
            <w:rFonts w:asciiTheme="minorHAnsi" w:eastAsiaTheme="minorEastAsia" w:hAnsiTheme="minorHAnsi" w:cstheme="minorBidi"/>
            <w:noProof/>
            <w:szCs w:val="24"/>
          </w:rPr>
          <w:tab/>
        </w:r>
        <w:r w:rsidR="002A4AA9" w:rsidRPr="00AC3824">
          <w:rPr>
            <w:rStyle w:val="Hyperlink"/>
            <w:noProof/>
          </w:rPr>
          <w:t>Bestellungen</w:t>
        </w:r>
        <w:r w:rsidR="002A4AA9">
          <w:rPr>
            <w:noProof/>
            <w:webHidden/>
          </w:rPr>
          <w:tab/>
        </w:r>
        <w:r w:rsidR="002A4AA9">
          <w:rPr>
            <w:noProof/>
            <w:webHidden/>
          </w:rPr>
          <w:fldChar w:fldCharType="begin"/>
        </w:r>
        <w:r w:rsidR="002A4AA9">
          <w:rPr>
            <w:noProof/>
            <w:webHidden/>
          </w:rPr>
          <w:instrText xml:space="preserve"> PAGEREF _Toc504391923 \h </w:instrText>
        </w:r>
        <w:r w:rsidR="002A4AA9">
          <w:rPr>
            <w:noProof/>
            <w:webHidden/>
          </w:rPr>
        </w:r>
        <w:r w:rsidR="002A4AA9">
          <w:rPr>
            <w:noProof/>
            <w:webHidden/>
          </w:rPr>
          <w:fldChar w:fldCharType="separate"/>
        </w:r>
        <w:r w:rsidR="000623FE">
          <w:rPr>
            <w:noProof/>
            <w:webHidden/>
          </w:rPr>
          <w:t>7</w:t>
        </w:r>
        <w:r w:rsidR="002A4AA9">
          <w:rPr>
            <w:noProof/>
            <w:webHidden/>
          </w:rPr>
          <w:fldChar w:fldCharType="end"/>
        </w:r>
      </w:hyperlink>
    </w:p>
    <w:p w14:paraId="1604C36B" w14:textId="77777777" w:rsidR="002A4AA9" w:rsidRDefault="000F6A18">
      <w:pPr>
        <w:pStyle w:val="Verzeichnis1"/>
        <w:tabs>
          <w:tab w:val="left" w:pos="400"/>
          <w:tab w:val="right" w:leader="dot" w:pos="9487"/>
        </w:tabs>
        <w:rPr>
          <w:rFonts w:asciiTheme="minorHAnsi" w:eastAsiaTheme="minorEastAsia" w:hAnsiTheme="minorHAnsi" w:cstheme="minorBidi"/>
          <w:noProof/>
          <w:szCs w:val="24"/>
        </w:rPr>
      </w:pPr>
      <w:hyperlink w:anchor="_Toc504391924" w:history="1">
        <w:r w:rsidR="002A4AA9" w:rsidRPr="00AC3824">
          <w:rPr>
            <w:rStyle w:val="Hyperlink"/>
            <w:noProof/>
          </w:rPr>
          <w:t>6</w:t>
        </w:r>
        <w:r w:rsidR="002A4AA9">
          <w:rPr>
            <w:rFonts w:asciiTheme="minorHAnsi" w:eastAsiaTheme="minorEastAsia" w:hAnsiTheme="minorHAnsi" w:cstheme="minorBidi"/>
            <w:noProof/>
            <w:szCs w:val="24"/>
          </w:rPr>
          <w:tab/>
        </w:r>
        <w:r w:rsidR="002A4AA9" w:rsidRPr="00AC3824">
          <w:rPr>
            <w:rStyle w:val="Hyperlink"/>
            <w:noProof/>
          </w:rPr>
          <w:t>Sonstige Bedingungen</w:t>
        </w:r>
        <w:r w:rsidR="002A4AA9">
          <w:rPr>
            <w:noProof/>
            <w:webHidden/>
          </w:rPr>
          <w:tab/>
        </w:r>
        <w:r w:rsidR="002A4AA9">
          <w:rPr>
            <w:noProof/>
            <w:webHidden/>
          </w:rPr>
          <w:fldChar w:fldCharType="begin"/>
        </w:r>
        <w:r w:rsidR="002A4AA9">
          <w:rPr>
            <w:noProof/>
            <w:webHidden/>
          </w:rPr>
          <w:instrText xml:space="preserve"> PAGEREF _Toc504391924 \h </w:instrText>
        </w:r>
        <w:r w:rsidR="002A4AA9">
          <w:rPr>
            <w:noProof/>
            <w:webHidden/>
          </w:rPr>
        </w:r>
        <w:r w:rsidR="002A4AA9">
          <w:rPr>
            <w:noProof/>
            <w:webHidden/>
          </w:rPr>
          <w:fldChar w:fldCharType="separate"/>
        </w:r>
        <w:r w:rsidR="000623FE">
          <w:rPr>
            <w:noProof/>
            <w:webHidden/>
          </w:rPr>
          <w:t>7</w:t>
        </w:r>
        <w:r w:rsidR="002A4AA9">
          <w:rPr>
            <w:noProof/>
            <w:webHidden/>
          </w:rPr>
          <w:fldChar w:fldCharType="end"/>
        </w:r>
      </w:hyperlink>
    </w:p>
    <w:p w14:paraId="4FC991B3"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25" w:history="1">
        <w:r w:rsidR="002A4AA9" w:rsidRPr="00AC3824">
          <w:rPr>
            <w:rStyle w:val="Hyperlink"/>
            <w:noProof/>
          </w:rPr>
          <w:t>6.1</w:t>
        </w:r>
        <w:r w:rsidR="002A4AA9">
          <w:rPr>
            <w:rFonts w:asciiTheme="minorHAnsi" w:eastAsiaTheme="minorEastAsia" w:hAnsiTheme="minorHAnsi" w:cstheme="minorBidi"/>
            <w:noProof/>
            <w:szCs w:val="24"/>
          </w:rPr>
          <w:tab/>
        </w:r>
        <w:r w:rsidR="002A4AA9" w:rsidRPr="00AC3824">
          <w:rPr>
            <w:rStyle w:val="Hyperlink"/>
            <w:noProof/>
          </w:rPr>
          <w:t>Vertraulichkeit</w:t>
        </w:r>
        <w:r w:rsidR="002A4AA9">
          <w:rPr>
            <w:noProof/>
            <w:webHidden/>
          </w:rPr>
          <w:tab/>
        </w:r>
        <w:r w:rsidR="002A4AA9">
          <w:rPr>
            <w:noProof/>
            <w:webHidden/>
          </w:rPr>
          <w:fldChar w:fldCharType="begin"/>
        </w:r>
        <w:r w:rsidR="002A4AA9">
          <w:rPr>
            <w:noProof/>
            <w:webHidden/>
          </w:rPr>
          <w:instrText xml:space="preserve"> PAGEREF _Toc504391925 \h </w:instrText>
        </w:r>
        <w:r w:rsidR="002A4AA9">
          <w:rPr>
            <w:noProof/>
            <w:webHidden/>
          </w:rPr>
        </w:r>
        <w:r w:rsidR="002A4AA9">
          <w:rPr>
            <w:noProof/>
            <w:webHidden/>
          </w:rPr>
          <w:fldChar w:fldCharType="separate"/>
        </w:r>
        <w:r w:rsidR="000623FE">
          <w:rPr>
            <w:noProof/>
            <w:webHidden/>
          </w:rPr>
          <w:t>7</w:t>
        </w:r>
        <w:r w:rsidR="002A4AA9">
          <w:rPr>
            <w:noProof/>
            <w:webHidden/>
          </w:rPr>
          <w:fldChar w:fldCharType="end"/>
        </w:r>
      </w:hyperlink>
    </w:p>
    <w:p w14:paraId="02E751DA"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26" w:history="1">
        <w:r w:rsidR="002A4AA9" w:rsidRPr="00AC3824">
          <w:rPr>
            <w:rStyle w:val="Hyperlink"/>
            <w:noProof/>
          </w:rPr>
          <w:t>6.2</w:t>
        </w:r>
        <w:r w:rsidR="002A4AA9">
          <w:rPr>
            <w:rFonts w:asciiTheme="minorHAnsi" w:eastAsiaTheme="minorEastAsia" w:hAnsiTheme="minorHAnsi" w:cstheme="minorBidi"/>
            <w:noProof/>
            <w:szCs w:val="24"/>
          </w:rPr>
          <w:tab/>
        </w:r>
        <w:r w:rsidR="002A4AA9" w:rsidRPr="00AC3824">
          <w:rPr>
            <w:rStyle w:val="Hyperlink"/>
            <w:noProof/>
          </w:rPr>
          <w:t>Ergänzende Bestimmungen</w:t>
        </w:r>
        <w:r w:rsidR="002A4AA9">
          <w:rPr>
            <w:noProof/>
            <w:webHidden/>
          </w:rPr>
          <w:tab/>
        </w:r>
        <w:r w:rsidR="002A4AA9">
          <w:rPr>
            <w:noProof/>
            <w:webHidden/>
          </w:rPr>
          <w:fldChar w:fldCharType="begin"/>
        </w:r>
        <w:r w:rsidR="002A4AA9">
          <w:rPr>
            <w:noProof/>
            <w:webHidden/>
          </w:rPr>
          <w:instrText xml:space="preserve"> PAGEREF _Toc504391926 \h </w:instrText>
        </w:r>
        <w:r w:rsidR="002A4AA9">
          <w:rPr>
            <w:noProof/>
            <w:webHidden/>
          </w:rPr>
        </w:r>
        <w:r w:rsidR="002A4AA9">
          <w:rPr>
            <w:noProof/>
            <w:webHidden/>
          </w:rPr>
          <w:fldChar w:fldCharType="separate"/>
        </w:r>
        <w:r w:rsidR="000623FE">
          <w:rPr>
            <w:noProof/>
            <w:webHidden/>
          </w:rPr>
          <w:t>7</w:t>
        </w:r>
        <w:r w:rsidR="002A4AA9">
          <w:rPr>
            <w:noProof/>
            <w:webHidden/>
          </w:rPr>
          <w:fldChar w:fldCharType="end"/>
        </w:r>
      </w:hyperlink>
    </w:p>
    <w:p w14:paraId="7F3BD928" w14:textId="77777777" w:rsidR="002A4AA9" w:rsidRDefault="000F6A18">
      <w:pPr>
        <w:pStyle w:val="Verzeichnis2"/>
        <w:tabs>
          <w:tab w:val="left" w:pos="800"/>
          <w:tab w:val="right" w:leader="dot" w:pos="9487"/>
        </w:tabs>
        <w:rPr>
          <w:rFonts w:asciiTheme="minorHAnsi" w:eastAsiaTheme="minorEastAsia" w:hAnsiTheme="minorHAnsi" w:cstheme="minorBidi"/>
          <w:noProof/>
          <w:szCs w:val="24"/>
        </w:rPr>
      </w:pPr>
      <w:hyperlink w:anchor="_Toc504391927" w:history="1">
        <w:r w:rsidR="002A4AA9" w:rsidRPr="00AC3824">
          <w:rPr>
            <w:rStyle w:val="Hyperlink"/>
            <w:noProof/>
          </w:rPr>
          <w:t>6.3</w:t>
        </w:r>
        <w:r w:rsidR="002A4AA9">
          <w:rPr>
            <w:rFonts w:asciiTheme="minorHAnsi" w:eastAsiaTheme="minorEastAsia" w:hAnsiTheme="minorHAnsi" w:cstheme="minorBidi"/>
            <w:noProof/>
            <w:szCs w:val="24"/>
          </w:rPr>
          <w:tab/>
        </w:r>
        <w:r w:rsidR="002A4AA9" w:rsidRPr="00AC3824">
          <w:rPr>
            <w:rStyle w:val="Hyperlink"/>
            <w:noProof/>
          </w:rPr>
          <w:t>Gültigkeit des Angebots</w:t>
        </w:r>
        <w:r w:rsidR="002A4AA9">
          <w:rPr>
            <w:noProof/>
            <w:webHidden/>
          </w:rPr>
          <w:tab/>
        </w:r>
        <w:r w:rsidR="002A4AA9">
          <w:rPr>
            <w:noProof/>
            <w:webHidden/>
          </w:rPr>
          <w:fldChar w:fldCharType="begin"/>
        </w:r>
        <w:r w:rsidR="002A4AA9">
          <w:rPr>
            <w:noProof/>
            <w:webHidden/>
          </w:rPr>
          <w:instrText xml:space="preserve"> PAGEREF _Toc504391927 \h </w:instrText>
        </w:r>
        <w:r w:rsidR="002A4AA9">
          <w:rPr>
            <w:noProof/>
            <w:webHidden/>
          </w:rPr>
        </w:r>
        <w:r w:rsidR="002A4AA9">
          <w:rPr>
            <w:noProof/>
            <w:webHidden/>
          </w:rPr>
          <w:fldChar w:fldCharType="separate"/>
        </w:r>
        <w:r w:rsidR="000623FE">
          <w:rPr>
            <w:noProof/>
            <w:webHidden/>
          </w:rPr>
          <w:t>7</w:t>
        </w:r>
        <w:r w:rsidR="002A4AA9">
          <w:rPr>
            <w:noProof/>
            <w:webHidden/>
          </w:rPr>
          <w:fldChar w:fldCharType="end"/>
        </w:r>
      </w:hyperlink>
    </w:p>
    <w:p w14:paraId="3606BFE1" w14:textId="77777777" w:rsidR="00772D51" w:rsidRPr="00AF38E1" w:rsidRDefault="009F196E" w:rsidP="00772D51">
      <w:pPr>
        <w:rPr>
          <w:rFonts w:cs="Arial"/>
          <w:b/>
          <w:sz w:val="20"/>
        </w:rPr>
      </w:pPr>
      <w:r w:rsidRPr="00AF38E1">
        <w:rPr>
          <w:rFonts w:cs="Arial"/>
          <w:b/>
          <w:sz w:val="22"/>
        </w:rPr>
        <w:fldChar w:fldCharType="end"/>
      </w:r>
    </w:p>
    <w:p w14:paraId="3BFBFE52" w14:textId="77777777" w:rsidR="00772D51" w:rsidRPr="008D0EB4" w:rsidRDefault="00772D51" w:rsidP="00772D51">
      <w:pPr>
        <w:pStyle w:val="berschrift1"/>
        <w:rPr>
          <w:rFonts w:cs="Arial"/>
        </w:rPr>
        <w:sectPr w:rsidR="00772D51" w:rsidRPr="008D0EB4">
          <w:headerReference w:type="default" r:id="rId12"/>
          <w:footerReference w:type="default" r:id="rId13"/>
          <w:headerReference w:type="first" r:id="rId14"/>
          <w:footerReference w:type="first" r:id="rId15"/>
          <w:pgSz w:w="11907" w:h="16840" w:code="9"/>
          <w:pgMar w:top="1701" w:right="992" w:bottom="1814" w:left="1418" w:header="426" w:footer="732" w:gutter="0"/>
          <w:cols w:space="720"/>
        </w:sectPr>
      </w:pPr>
      <w:bookmarkStart w:id="3" w:name="_Toc418914559"/>
    </w:p>
    <w:p w14:paraId="4D5852A0" w14:textId="77777777" w:rsidR="00772D51" w:rsidRPr="008D0EB4" w:rsidRDefault="00772D51" w:rsidP="00772D51">
      <w:pPr>
        <w:pStyle w:val="berschrift1"/>
      </w:pPr>
      <w:bookmarkStart w:id="4" w:name="_Toc504391912"/>
      <w:bookmarkEnd w:id="2"/>
      <w:bookmarkEnd w:id="3"/>
      <w:r w:rsidRPr="008D0EB4">
        <w:lastRenderedPageBreak/>
        <w:t>Ausgangssituation</w:t>
      </w:r>
      <w:bookmarkEnd w:id="4"/>
    </w:p>
    <w:p w14:paraId="50669EDD" w14:textId="77777777" w:rsidR="00772D51" w:rsidRPr="008D0EB4" w:rsidRDefault="00772D51" w:rsidP="006C07A2">
      <w:pPr>
        <w:pStyle w:val="berschrift2"/>
        <w:numPr>
          <w:ilvl w:val="1"/>
          <w:numId w:val="2"/>
        </w:numPr>
      </w:pPr>
      <w:bookmarkStart w:id="5" w:name="_Toc126504010"/>
      <w:bookmarkStart w:id="6" w:name="_Toc504391913"/>
      <w:r w:rsidRPr="008D0EB4">
        <w:t>Angebotsgrundlage</w:t>
      </w:r>
      <w:bookmarkEnd w:id="5"/>
      <w:bookmarkEnd w:id="6"/>
    </w:p>
    <w:p w14:paraId="0BE95CDB" w14:textId="77777777" w:rsidR="00B914FB" w:rsidRDefault="00772D51" w:rsidP="00DB2F5A">
      <w:pPr>
        <w:widowControl w:val="0"/>
        <w:autoSpaceDE w:val="0"/>
        <w:autoSpaceDN w:val="0"/>
        <w:adjustRightInd w:val="0"/>
        <w:jc w:val="both"/>
        <w:rPr>
          <w:rFonts w:cs="Arial"/>
          <w:sz w:val="22"/>
        </w:rPr>
      </w:pPr>
      <w:r w:rsidRPr="00585FCF">
        <w:rPr>
          <w:rFonts w:cs="Arial"/>
          <w:sz w:val="22"/>
        </w:rPr>
        <w:t xml:space="preserve">Das Angebot basiert auf </w:t>
      </w:r>
      <w:r w:rsidR="002D4814" w:rsidRPr="00585FCF">
        <w:rPr>
          <w:rFonts w:cs="Arial"/>
          <w:sz w:val="22"/>
        </w:rPr>
        <w:t>de</w:t>
      </w:r>
      <w:r w:rsidR="00B809DF" w:rsidRPr="00585FCF">
        <w:rPr>
          <w:rFonts w:cs="Arial"/>
          <w:sz w:val="22"/>
        </w:rPr>
        <w:t xml:space="preserve">m Gespräch vom </w:t>
      </w:r>
      <w:r w:rsidR="00E85A7E">
        <w:rPr>
          <w:rFonts w:cs="Arial"/>
          <w:sz w:val="22"/>
        </w:rPr>
        <w:t>24</w:t>
      </w:r>
      <w:r w:rsidR="00E533E1" w:rsidRPr="00585FCF">
        <w:rPr>
          <w:rFonts w:cs="Arial"/>
          <w:sz w:val="22"/>
        </w:rPr>
        <w:t xml:space="preserve">. </w:t>
      </w:r>
      <w:r w:rsidR="00585FCF" w:rsidRPr="00585FCF">
        <w:rPr>
          <w:rFonts w:cs="Arial"/>
          <w:sz w:val="22"/>
        </w:rPr>
        <w:t>Januar 2018</w:t>
      </w:r>
      <w:r w:rsidR="00DB2F5A" w:rsidRPr="00585FCF">
        <w:rPr>
          <w:rFonts w:cs="Arial"/>
          <w:sz w:val="22"/>
        </w:rPr>
        <w:t xml:space="preserve"> zwischen </w:t>
      </w:r>
      <w:r w:rsidR="005261C7">
        <w:rPr>
          <w:rFonts w:cs="Arial"/>
          <w:sz w:val="22"/>
        </w:rPr>
        <w:t xml:space="preserve">Frau </w:t>
      </w:r>
      <w:r w:rsidR="00E85A7E">
        <w:rPr>
          <w:rFonts w:cs="Arial"/>
          <w:sz w:val="22"/>
        </w:rPr>
        <w:t>Pauline</w:t>
      </w:r>
      <w:r w:rsidR="005261C7">
        <w:rPr>
          <w:rFonts w:cs="Arial"/>
          <w:sz w:val="22"/>
        </w:rPr>
        <w:t xml:space="preserve"> </w:t>
      </w:r>
      <w:r w:rsidR="00E85A7E">
        <w:rPr>
          <w:rFonts w:cs="Arial"/>
          <w:sz w:val="22"/>
        </w:rPr>
        <w:t>Böttcher</w:t>
      </w:r>
      <w:r w:rsidR="005261C7">
        <w:rPr>
          <w:rFonts w:cs="Arial"/>
          <w:sz w:val="22"/>
        </w:rPr>
        <w:t xml:space="preserve"> </w:t>
      </w:r>
      <w:r w:rsidR="00DB2F5A" w:rsidRPr="00585FCF">
        <w:rPr>
          <w:rFonts w:cs="Arial"/>
          <w:sz w:val="22"/>
        </w:rPr>
        <w:t xml:space="preserve">und </w:t>
      </w:r>
      <w:r w:rsidR="003C6C5F" w:rsidRPr="00585FCF">
        <w:rPr>
          <w:rFonts w:cs="Arial"/>
          <w:sz w:val="22"/>
        </w:rPr>
        <w:t>H</w:t>
      </w:r>
      <w:r w:rsidR="00585FCF" w:rsidRPr="00585FCF">
        <w:rPr>
          <w:rFonts w:cs="Arial"/>
          <w:sz w:val="22"/>
        </w:rPr>
        <w:t xml:space="preserve">errn </w:t>
      </w:r>
      <w:r w:rsidR="00E85A7E">
        <w:rPr>
          <w:rFonts w:cs="Arial"/>
          <w:sz w:val="22"/>
        </w:rPr>
        <w:t>Gustav</w:t>
      </w:r>
      <w:r w:rsidR="00585FCF" w:rsidRPr="00585FCF">
        <w:rPr>
          <w:rFonts w:cs="Arial"/>
          <w:sz w:val="22"/>
        </w:rPr>
        <w:t xml:space="preserve"> </w:t>
      </w:r>
      <w:r w:rsidR="00E85A7E">
        <w:rPr>
          <w:rFonts w:cs="Arial"/>
          <w:sz w:val="22"/>
        </w:rPr>
        <w:t>Engel</w:t>
      </w:r>
      <w:r w:rsidR="002D4814" w:rsidRPr="00585FCF">
        <w:rPr>
          <w:rFonts w:cs="Arial"/>
          <w:sz w:val="22"/>
        </w:rPr>
        <w:t xml:space="preserve"> </w:t>
      </w:r>
      <w:r w:rsidR="00DB2F5A" w:rsidRPr="00585FCF">
        <w:rPr>
          <w:rFonts w:cs="Arial"/>
          <w:sz w:val="22"/>
        </w:rPr>
        <w:t xml:space="preserve">zum Thema </w:t>
      </w:r>
      <w:r w:rsidR="005261C7">
        <w:rPr>
          <w:rFonts w:cs="Arial"/>
          <w:sz w:val="22"/>
        </w:rPr>
        <w:t xml:space="preserve">Support der </w:t>
      </w:r>
      <w:r w:rsidR="00E85A7E">
        <w:rPr>
          <w:rFonts w:cs="Arial"/>
          <w:sz w:val="22"/>
        </w:rPr>
        <w:t xml:space="preserve">Investor </w:t>
      </w:r>
      <w:proofErr w:type="spellStart"/>
      <w:r w:rsidR="00E85A7E">
        <w:rPr>
          <w:rFonts w:cs="Arial"/>
          <w:sz w:val="22"/>
        </w:rPr>
        <w:t>Relationship</w:t>
      </w:r>
      <w:proofErr w:type="spellEnd"/>
      <w:r w:rsidR="00E85A7E">
        <w:rPr>
          <w:rFonts w:cs="Arial"/>
          <w:sz w:val="22"/>
        </w:rPr>
        <w:t xml:space="preserve"> Prozesse</w:t>
      </w:r>
      <w:r w:rsidR="00B914FB" w:rsidRPr="00585FCF">
        <w:rPr>
          <w:rFonts w:cs="Arial"/>
          <w:sz w:val="22"/>
        </w:rPr>
        <w:t xml:space="preserve"> </w:t>
      </w:r>
      <w:r w:rsidR="00DB2F5A" w:rsidRPr="00585FCF">
        <w:rPr>
          <w:rFonts w:cs="Arial"/>
          <w:sz w:val="22"/>
        </w:rPr>
        <w:t xml:space="preserve">und nimmt Bezug auf die </w:t>
      </w:r>
      <w:r w:rsidR="002D4814" w:rsidRPr="00585FCF">
        <w:rPr>
          <w:rFonts w:cs="Arial"/>
          <w:sz w:val="22"/>
        </w:rPr>
        <w:t xml:space="preserve">Anforderung eines Angebotes </w:t>
      </w:r>
      <w:r w:rsidRPr="00585FCF">
        <w:rPr>
          <w:rFonts w:cs="Arial"/>
          <w:sz w:val="22"/>
        </w:rPr>
        <w:t xml:space="preserve">über die Beauftragung von externer </w:t>
      </w:r>
      <w:r w:rsidR="002D4814" w:rsidRPr="00585FCF">
        <w:rPr>
          <w:rFonts w:cs="Arial"/>
          <w:sz w:val="22"/>
        </w:rPr>
        <w:t>Dienstleistung</w:t>
      </w:r>
      <w:r w:rsidR="002D4814">
        <w:rPr>
          <w:rFonts w:cs="Arial"/>
          <w:sz w:val="22"/>
        </w:rPr>
        <w:t>.</w:t>
      </w:r>
    </w:p>
    <w:p w14:paraId="129BE580" w14:textId="77777777" w:rsidR="00B914FB" w:rsidRPr="00AF38E1" w:rsidRDefault="00B914FB" w:rsidP="00DB2F5A">
      <w:pPr>
        <w:widowControl w:val="0"/>
        <w:autoSpaceDE w:val="0"/>
        <w:autoSpaceDN w:val="0"/>
        <w:adjustRightInd w:val="0"/>
        <w:jc w:val="both"/>
        <w:rPr>
          <w:rFonts w:cs="Arial"/>
          <w:sz w:val="22"/>
        </w:rPr>
      </w:pPr>
    </w:p>
    <w:p w14:paraId="01C00BDD" w14:textId="77777777" w:rsidR="00772D51" w:rsidRPr="008D0EB4" w:rsidRDefault="00772D51" w:rsidP="006C07A2">
      <w:pPr>
        <w:pStyle w:val="berschrift2"/>
        <w:numPr>
          <w:ilvl w:val="1"/>
          <w:numId w:val="2"/>
        </w:numPr>
      </w:pPr>
      <w:bookmarkStart w:id="7" w:name="_Toc126504011"/>
      <w:bookmarkStart w:id="8" w:name="_Toc504391914"/>
      <w:r w:rsidRPr="008D0EB4">
        <w:t>Angebotsgegenstand</w:t>
      </w:r>
      <w:bookmarkEnd w:id="7"/>
      <w:bookmarkEnd w:id="8"/>
    </w:p>
    <w:p w14:paraId="3F93BEC7" w14:textId="77777777" w:rsidR="00772D51" w:rsidRPr="008D0EB4" w:rsidRDefault="00772D51" w:rsidP="00772D51">
      <w:pPr>
        <w:jc w:val="center"/>
        <w:rPr>
          <w:rFonts w:cs="Arial"/>
        </w:rPr>
      </w:pPr>
    </w:p>
    <w:p w14:paraId="220AB98E" w14:textId="77777777" w:rsidR="00772D51" w:rsidRPr="00AF38E1" w:rsidRDefault="00772D51" w:rsidP="00772D51">
      <w:pPr>
        <w:jc w:val="center"/>
        <w:rPr>
          <w:rFonts w:cs="Arial"/>
          <w:sz w:val="22"/>
        </w:rPr>
      </w:pPr>
      <w:r w:rsidRPr="00AF38E1">
        <w:rPr>
          <w:rFonts w:cs="Arial"/>
          <w:sz w:val="22"/>
        </w:rPr>
        <w:t>Vision11 GmbH</w:t>
      </w:r>
    </w:p>
    <w:p w14:paraId="107D3E3A" w14:textId="77777777" w:rsidR="00772D51" w:rsidRPr="00AF38E1" w:rsidRDefault="00772D51" w:rsidP="00772D51">
      <w:pPr>
        <w:jc w:val="center"/>
        <w:rPr>
          <w:rFonts w:cs="Arial"/>
          <w:sz w:val="22"/>
        </w:rPr>
      </w:pPr>
      <w:proofErr w:type="spellStart"/>
      <w:r w:rsidRPr="00452642">
        <w:rPr>
          <w:rFonts w:cs="Arial"/>
          <w:sz w:val="22"/>
        </w:rPr>
        <w:t>Pettenkoferstr</w:t>
      </w:r>
      <w:proofErr w:type="spellEnd"/>
      <w:r w:rsidRPr="00452642">
        <w:rPr>
          <w:rFonts w:cs="Arial"/>
          <w:sz w:val="22"/>
        </w:rPr>
        <w:t>. 35</w:t>
      </w:r>
    </w:p>
    <w:p w14:paraId="2FC8EF0B" w14:textId="77777777" w:rsidR="00772D51" w:rsidRPr="00AF38E1" w:rsidRDefault="00772D51" w:rsidP="00772D51">
      <w:pPr>
        <w:jc w:val="center"/>
        <w:rPr>
          <w:rFonts w:cs="Arial"/>
          <w:sz w:val="22"/>
        </w:rPr>
      </w:pPr>
    </w:p>
    <w:p w14:paraId="4A8746C5" w14:textId="77777777" w:rsidR="00772D51" w:rsidRPr="00AF38E1" w:rsidRDefault="00772D51" w:rsidP="00772D51">
      <w:pPr>
        <w:jc w:val="center"/>
        <w:rPr>
          <w:rFonts w:cs="Arial"/>
          <w:sz w:val="22"/>
        </w:rPr>
      </w:pPr>
      <w:r w:rsidRPr="00AF38E1">
        <w:rPr>
          <w:rFonts w:cs="Arial"/>
          <w:sz w:val="22"/>
        </w:rPr>
        <w:t>80336 München</w:t>
      </w:r>
    </w:p>
    <w:p w14:paraId="42B2E23C" w14:textId="77777777" w:rsidR="00772D51" w:rsidRPr="008D0EB4" w:rsidRDefault="00772D51" w:rsidP="00772D51">
      <w:pPr>
        <w:jc w:val="center"/>
        <w:rPr>
          <w:rFonts w:cs="Arial"/>
        </w:rPr>
      </w:pPr>
    </w:p>
    <w:p w14:paraId="639DFC80" w14:textId="77777777" w:rsidR="00772D51" w:rsidRPr="008D0EB4" w:rsidRDefault="00772D51" w:rsidP="00772D51">
      <w:pPr>
        <w:jc w:val="center"/>
        <w:rPr>
          <w:rFonts w:cs="Arial"/>
          <w:b/>
        </w:rPr>
      </w:pPr>
      <w:r w:rsidRPr="008D0EB4">
        <w:rPr>
          <w:rFonts w:cs="Arial"/>
          <w:b/>
        </w:rPr>
        <w:t>- im folgenden Auftragnehmer AN genannt -</w:t>
      </w:r>
    </w:p>
    <w:p w14:paraId="3EEC9923" w14:textId="77777777" w:rsidR="00772D51" w:rsidRPr="008D0EB4" w:rsidRDefault="00772D51" w:rsidP="00772D51">
      <w:pPr>
        <w:pStyle w:val="Verzeichnis1"/>
        <w:spacing w:after="120"/>
        <w:jc w:val="center"/>
        <w:rPr>
          <w:rFonts w:cs="Arial"/>
        </w:rPr>
      </w:pPr>
    </w:p>
    <w:p w14:paraId="15BB9701" w14:textId="77777777" w:rsidR="00772D51" w:rsidRPr="005261C7" w:rsidRDefault="00772D51" w:rsidP="00772D51">
      <w:pPr>
        <w:jc w:val="center"/>
        <w:rPr>
          <w:rFonts w:cs="Arial"/>
          <w:sz w:val="22"/>
          <w:lang w:val="en-US"/>
        </w:rPr>
      </w:pPr>
      <w:r w:rsidRPr="005261C7">
        <w:rPr>
          <w:rFonts w:cs="Arial"/>
          <w:sz w:val="22"/>
          <w:lang w:val="en-US"/>
        </w:rPr>
        <w:t>AUDI AG</w:t>
      </w:r>
    </w:p>
    <w:p w14:paraId="589CB92F" w14:textId="1D1F45E4" w:rsidR="00772D51" w:rsidRPr="00585FCF" w:rsidRDefault="00C0201F" w:rsidP="00772D51">
      <w:pPr>
        <w:jc w:val="center"/>
        <w:rPr>
          <w:rFonts w:cs="Arial"/>
          <w:sz w:val="22"/>
          <w:lang w:val="en-US"/>
        </w:rPr>
      </w:pPr>
      <w:r>
        <w:rPr>
          <w:rFonts w:cs="Arial"/>
          <w:sz w:val="22"/>
          <w:lang w:val="en-US"/>
        </w:rPr>
        <w:t>Timo Koch</w:t>
      </w:r>
    </w:p>
    <w:p w14:paraId="0F792648" w14:textId="41AB91E6" w:rsidR="002D4814" w:rsidRPr="00585FCF" w:rsidRDefault="00E85A7E" w:rsidP="00772D51">
      <w:pPr>
        <w:jc w:val="center"/>
        <w:rPr>
          <w:rFonts w:cs="Arial"/>
          <w:sz w:val="22"/>
          <w:lang w:val="en-US"/>
        </w:rPr>
      </w:pPr>
      <w:r>
        <w:rPr>
          <w:rFonts w:cs="Arial"/>
          <w:sz w:val="22"/>
          <w:lang w:val="en-US"/>
        </w:rPr>
        <w:t>I/</w:t>
      </w:r>
      <w:r w:rsidR="00C0201F">
        <w:rPr>
          <w:rFonts w:cs="Arial"/>
          <w:sz w:val="22"/>
          <w:lang w:val="en-US"/>
        </w:rPr>
        <w:t>VX-12</w:t>
      </w:r>
    </w:p>
    <w:p w14:paraId="35BE4258" w14:textId="77777777" w:rsidR="00772D51" w:rsidRPr="00585FCF" w:rsidRDefault="00772D51" w:rsidP="00772D51">
      <w:pPr>
        <w:jc w:val="center"/>
        <w:rPr>
          <w:rFonts w:cs="Arial"/>
          <w:sz w:val="22"/>
          <w:lang w:val="en-US"/>
        </w:rPr>
      </w:pPr>
    </w:p>
    <w:p w14:paraId="5F03E78F" w14:textId="77777777" w:rsidR="00772D51" w:rsidRPr="00AF38E1" w:rsidRDefault="00772D51" w:rsidP="00772D51">
      <w:pPr>
        <w:jc w:val="center"/>
        <w:rPr>
          <w:rFonts w:cs="Arial"/>
          <w:sz w:val="22"/>
        </w:rPr>
      </w:pPr>
      <w:r w:rsidRPr="00AF38E1">
        <w:rPr>
          <w:rFonts w:cs="Arial"/>
          <w:sz w:val="22"/>
        </w:rPr>
        <w:t>85045 Ingolstadt</w:t>
      </w:r>
    </w:p>
    <w:p w14:paraId="33D73EA1" w14:textId="77777777" w:rsidR="00772D51" w:rsidRPr="008D0EB4" w:rsidRDefault="00772D51" w:rsidP="00772D51">
      <w:pPr>
        <w:pStyle w:val="Verzeichnis1"/>
        <w:spacing w:after="120"/>
        <w:jc w:val="center"/>
        <w:rPr>
          <w:rFonts w:cs="Arial"/>
        </w:rPr>
      </w:pPr>
    </w:p>
    <w:p w14:paraId="638A6C9F" w14:textId="77777777" w:rsidR="00772D51" w:rsidRPr="008D0EB4" w:rsidRDefault="00772D51" w:rsidP="00772D51">
      <w:pPr>
        <w:spacing w:after="120"/>
        <w:jc w:val="center"/>
        <w:rPr>
          <w:rFonts w:cs="Arial"/>
          <w:b/>
        </w:rPr>
      </w:pPr>
      <w:r w:rsidRPr="008D0EB4">
        <w:rPr>
          <w:rFonts w:cs="Arial"/>
          <w:b/>
        </w:rPr>
        <w:t>- im folgenden Auftraggeber AG genannt -</w:t>
      </w:r>
    </w:p>
    <w:p w14:paraId="5075EA33" w14:textId="77777777" w:rsidR="00772D51" w:rsidRPr="008D0EB4" w:rsidRDefault="00772D51" w:rsidP="00772D51">
      <w:pPr>
        <w:pStyle w:val="Verzeichnis1"/>
        <w:spacing w:after="120"/>
        <w:rPr>
          <w:rFonts w:cs="Arial"/>
        </w:rPr>
      </w:pPr>
    </w:p>
    <w:p w14:paraId="56A68995" w14:textId="77777777" w:rsidR="00772D51" w:rsidRPr="008C558C" w:rsidRDefault="00772D51" w:rsidP="00772D51">
      <w:pPr>
        <w:spacing w:line="360" w:lineRule="auto"/>
        <w:ind w:left="426"/>
        <w:jc w:val="both"/>
        <w:rPr>
          <w:rFonts w:cs="Arial"/>
          <w:b/>
          <w:sz w:val="22"/>
        </w:rPr>
      </w:pPr>
      <w:r w:rsidRPr="00804508">
        <w:rPr>
          <w:rFonts w:cs="Arial"/>
          <w:sz w:val="22"/>
        </w:rPr>
        <w:t xml:space="preserve">Im Rahmen eines </w:t>
      </w:r>
      <w:r w:rsidRPr="00804508">
        <w:rPr>
          <w:rFonts w:cs="Arial"/>
          <w:b/>
          <w:sz w:val="22"/>
        </w:rPr>
        <w:t>Dienstvertrages</w:t>
      </w:r>
      <w:r w:rsidRPr="00804508">
        <w:rPr>
          <w:rFonts w:cs="Arial"/>
          <w:sz w:val="22"/>
        </w:rPr>
        <w:t xml:space="preserve"> bietet der AN </w:t>
      </w:r>
      <w:r w:rsidR="00245451" w:rsidRPr="00245451">
        <w:rPr>
          <w:rFonts w:cs="Arial"/>
          <w:b/>
          <w:sz w:val="22"/>
        </w:rPr>
        <w:t>Dien</w:t>
      </w:r>
      <w:r w:rsidR="00831186" w:rsidRPr="00245451">
        <w:rPr>
          <w:rFonts w:cs="Arial"/>
          <w:b/>
          <w:sz w:val="22"/>
        </w:rPr>
        <w:t>s</w:t>
      </w:r>
      <w:r w:rsidR="00245451" w:rsidRPr="00245451">
        <w:rPr>
          <w:rFonts w:cs="Arial"/>
          <w:b/>
          <w:sz w:val="22"/>
        </w:rPr>
        <w:t>t</w:t>
      </w:r>
      <w:r w:rsidR="00831186" w:rsidRPr="00245451">
        <w:rPr>
          <w:rFonts w:cs="Arial"/>
          <w:b/>
          <w:sz w:val="22"/>
        </w:rPr>
        <w:t>leistung</w:t>
      </w:r>
      <w:r w:rsidR="00245451">
        <w:rPr>
          <w:rFonts w:cs="Arial"/>
          <w:b/>
          <w:sz w:val="22"/>
        </w:rPr>
        <w:t>en</w:t>
      </w:r>
      <w:r w:rsidRPr="00F65521">
        <w:rPr>
          <w:rFonts w:cs="Arial"/>
          <w:b/>
          <w:sz w:val="22"/>
        </w:rPr>
        <w:t xml:space="preserve"> </w:t>
      </w:r>
      <w:r w:rsidR="002D4814">
        <w:rPr>
          <w:rFonts w:cs="Arial"/>
          <w:b/>
          <w:sz w:val="22"/>
        </w:rPr>
        <w:t xml:space="preserve">im Bereich </w:t>
      </w:r>
      <w:r w:rsidR="00E85A7E">
        <w:rPr>
          <w:rFonts w:cs="Arial"/>
          <w:b/>
          <w:sz w:val="22"/>
        </w:rPr>
        <w:t>der</w:t>
      </w:r>
      <w:r w:rsidR="005261C7" w:rsidRPr="00AF7478">
        <w:rPr>
          <w:rFonts w:cs="Arial"/>
          <w:b/>
          <w:sz w:val="22"/>
        </w:rPr>
        <w:t xml:space="preserve"> </w:t>
      </w:r>
      <w:r w:rsidR="00E85A7E">
        <w:rPr>
          <w:rFonts w:cs="Arial"/>
          <w:b/>
          <w:sz w:val="22"/>
        </w:rPr>
        <w:t xml:space="preserve">Investor </w:t>
      </w:r>
      <w:proofErr w:type="spellStart"/>
      <w:r w:rsidR="00E85A7E">
        <w:rPr>
          <w:rFonts w:cs="Arial"/>
          <w:b/>
          <w:sz w:val="22"/>
        </w:rPr>
        <w:t>Relationship</w:t>
      </w:r>
      <w:proofErr w:type="spellEnd"/>
      <w:r w:rsidR="00E85A7E">
        <w:rPr>
          <w:rFonts w:cs="Arial"/>
          <w:b/>
          <w:sz w:val="22"/>
        </w:rPr>
        <w:t xml:space="preserve"> Prozesse</w:t>
      </w:r>
      <w:r w:rsidR="005261C7" w:rsidRPr="00804508">
        <w:rPr>
          <w:rFonts w:cs="Arial"/>
          <w:sz w:val="22"/>
        </w:rPr>
        <w:t xml:space="preserve"> </w:t>
      </w:r>
      <w:r w:rsidRPr="00804508">
        <w:rPr>
          <w:rFonts w:cs="Arial"/>
          <w:sz w:val="22"/>
        </w:rPr>
        <w:t>gemäß der in diesem Angebot enthaltenen Regelungen und Bedingungen an.</w:t>
      </w:r>
    </w:p>
    <w:p w14:paraId="4DF8F7EA" w14:textId="77777777" w:rsidR="00772D51" w:rsidRPr="00AF38E1" w:rsidRDefault="00772D51" w:rsidP="00772D51">
      <w:pPr>
        <w:spacing w:line="360" w:lineRule="auto"/>
        <w:ind w:left="426"/>
        <w:jc w:val="both"/>
        <w:rPr>
          <w:rFonts w:cs="Arial"/>
          <w:b/>
          <w:sz w:val="22"/>
        </w:rPr>
      </w:pPr>
    </w:p>
    <w:p w14:paraId="634B9D3A" w14:textId="77777777" w:rsidR="00772D51" w:rsidRPr="008D0EB4" w:rsidRDefault="00772D51" w:rsidP="00772D51">
      <w:pPr>
        <w:spacing w:line="360" w:lineRule="auto"/>
        <w:ind w:left="426"/>
        <w:jc w:val="both"/>
        <w:rPr>
          <w:rFonts w:cs="Arial"/>
        </w:rPr>
      </w:pPr>
    </w:p>
    <w:p w14:paraId="66DBB660" w14:textId="77777777" w:rsidR="00772D51" w:rsidRPr="008D0EB4" w:rsidRDefault="00772D51" w:rsidP="00772D51">
      <w:pPr>
        <w:spacing w:after="120"/>
        <w:rPr>
          <w:rFonts w:cs="Arial"/>
        </w:rPr>
      </w:pPr>
    </w:p>
    <w:p w14:paraId="15F067D4" w14:textId="77777777" w:rsidR="00772D51" w:rsidRPr="008D0EB4" w:rsidRDefault="00772D51" w:rsidP="00772D51">
      <w:pPr>
        <w:pStyle w:val="Textkrper-Zeileneinzug"/>
        <w:rPr>
          <w:rFonts w:cs="Arial"/>
          <w:sz w:val="32"/>
        </w:rPr>
        <w:sectPr w:rsidR="00772D51" w:rsidRPr="008D0EB4">
          <w:footerReference w:type="first" r:id="rId16"/>
          <w:pgSz w:w="11907" w:h="16840" w:code="9"/>
          <w:pgMar w:top="1701" w:right="1418" w:bottom="1418" w:left="1418" w:header="426" w:footer="726" w:gutter="0"/>
          <w:cols w:space="720"/>
        </w:sectPr>
      </w:pPr>
    </w:p>
    <w:p w14:paraId="42CBF985" w14:textId="77777777" w:rsidR="00772D51" w:rsidRPr="008D0EB4" w:rsidRDefault="00772D51" w:rsidP="00772D51">
      <w:pPr>
        <w:pStyle w:val="berschrift1"/>
      </w:pPr>
      <w:bookmarkStart w:id="9" w:name="_Toc126504012"/>
      <w:bookmarkStart w:id="10" w:name="_Ref183875074"/>
      <w:bookmarkStart w:id="11" w:name="_Ref229049430"/>
      <w:bookmarkStart w:id="12" w:name="_Ref229049441"/>
      <w:bookmarkStart w:id="13" w:name="_Toc504391915"/>
      <w:r w:rsidRPr="008D0EB4">
        <w:lastRenderedPageBreak/>
        <w:t>Zielsetzung des Auftraggebers</w:t>
      </w:r>
      <w:bookmarkEnd w:id="9"/>
      <w:bookmarkEnd w:id="10"/>
      <w:bookmarkEnd w:id="11"/>
      <w:bookmarkEnd w:id="12"/>
      <w:bookmarkEnd w:id="13"/>
    </w:p>
    <w:p w14:paraId="4CDD0635" w14:textId="77777777" w:rsidR="00F03467" w:rsidRDefault="00F03467" w:rsidP="00F03467">
      <w:pPr>
        <w:autoSpaceDE w:val="0"/>
        <w:autoSpaceDN w:val="0"/>
        <w:adjustRightInd w:val="0"/>
        <w:ind w:left="432"/>
        <w:jc w:val="both"/>
        <w:rPr>
          <w:rFonts w:cs="Arial"/>
          <w:color w:val="000000"/>
          <w:sz w:val="22"/>
          <w:szCs w:val="22"/>
        </w:rPr>
      </w:pPr>
      <w:bookmarkStart w:id="14" w:name="_Ref229049455"/>
      <w:bookmarkStart w:id="15" w:name="_Toc504391916"/>
      <w:bookmarkStart w:id="16" w:name="_Ref173662544"/>
      <w:r>
        <w:rPr>
          <w:rFonts w:cs="Arial"/>
          <w:color w:val="000000"/>
          <w:sz w:val="22"/>
          <w:szCs w:val="22"/>
        </w:rPr>
        <w:t>Der gegenwärtige Prozess der Bestellung von Finanzpublikationen über das Audi Brand Portal ist über zwei Formulare in deutscher und englischer Sprachausprägung realisiert.</w:t>
      </w:r>
    </w:p>
    <w:p w14:paraId="5643F98B" w14:textId="77777777" w:rsidR="00F03467" w:rsidRDefault="00F03467" w:rsidP="00F03467">
      <w:pPr>
        <w:autoSpaceDE w:val="0"/>
        <w:autoSpaceDN w:val="0"/>
        <w:adjustRightInd w:val="0"/>
        <w:ind w:left="432"/>
        <w:jc w:val="both"/>
        <w:rPr>
          <w:rFonts w:cs="Arial"/>
          <w:color w:val="000000"/>
          <w:sz w:val="22"/>
          <w:szCs w:val="22"/>
        </w:rPr>
      </w:pPr>
    </w:p>
    <w:p w14:paraId="08C91E9E" w14:textId="77777777" w:rsidR="00F03467" w:rsidRDefault="00F03467" w:rsidP="00F03467">
      <w:pPr>
        <w:autoSpaceDE w:val="0"/>
        <w:autoSpaceDN w:val="0"/>
        <w:adjustRightInd w:val="0"/>
        <w:ind w:left="432"/>
        <w:jc w:val="both"/>
        <w:rPr>
          <w:rFonts w:cs="Arial"/>
          <w:color w:val="000000"/>
          <w:sz w:val="22"/>
          <w:szCs w:val="22"/>
        </w:rPr>
      </w:pPr>
      <w:r>
        <w:rPr>
          <w:rFonts w:cs="Arial"/>
          <w:color w:val="000000"/>
          <w:sz w:val="22"/>
          <w:szCs w:val="22"/>
        </w:rPr>
        <w:t xml:space="preserve">Die über das Formular eruierten Besteller – Daten werden aktuell via Email an den Lebenshilfe e.V., verantwortlich für die Produktion der Finanzpublikationen, geschickt. Zusätzlich wird die Audi AG über den Bestellprozess informiert. </w:t>
      </w:r>
    </w:p>
    <w:p w14:paraId="26A85410" w14:textId="77777777" w:rsidR="00F03467" w:rsidRDefault="00F03467" w:rsidP="00F03467">
      <w:pPr>
        <w:autoSpaceDE w:val="0"/>
        <w:autoSpaceDN w:val="0"/>
        <w:adjustRightInd w:val="0"/>
        <w:ind w:left="432"/>
        <w:jc w:val="both"/>
        <w:rPr>
          <w:rFonts w:cs="Arial"/>
          <w:color w:val="000000"/>
          <w:sz w:val="22"/>
          <w:szCs w:val="22"/>
        </w:rPr>
      </w:pPr>
    </w:p>
    <w:p w14:paraId="22ADBA4A" w14:textId="77777777" w:rsidR="00F03467" w:rsidRDefault="00F03467" w:rsidP="00F03467">
      <w:pPr>
        <w:autoSpaceDE w:val="0"/>
        <w:autoSpaceDN w:val="0"/>
        <w:adjustRightInd w:val="0"/>
        <w:ind w:left="432"/>
        <w:jc w:val="both"/>
        <w:rPr>
          <w:rFonts w:cs="Arial"/>
          <w:color w:val="000000"/>
          <w:sz w:val="22"/>
          <w:szCs w:val="22"/>
        </w:rPr>
      </w:pPr>
      <w:r>
        <w:rPr>
          <w:rFonts w:cs="Arial"/>
          <w:color w:val="000000"/>
          <w:sz w:val="22"/>
          <w:szCs w:val="22"/>
        </w:rPr>
        <w:t xml:space="preserve">Die Finanzpublikationen werden nach der Herstellung an die, in der Email enthaltenen Adressdaten geschickt. </w:t>
      </w:r>
    </w:p>
    <w:p w14:paraId="3DECC1AA" w14:textId="77777777" w:rsidR="00F03467" w:rsidRDefault="00F03467" w:rsidP="00F03467">
      <w:pPr>
        <w:autoSpaceDE w:val="0"/>
        <w:autoSpaceDN w:val="0"/>
        <w:adjustRightInd w:val="0"/>
        <w:ind w:left="432"/>
        <w:jc w:val="both"/>
        <w:rPr>
          <w:rFonts w:cs="Arial"/>
          <w:color w:val="000000"/>
          <w:sz w:val="22"/>
          <w:szCs w:val="22"/>
        </w:rPr>
      </w:pPr>
    </w:p>
    <w:p w14:paraId="7DD05F81" w14:textId="6EB59990" w:rsidR="00F03467" w:rsidRDefault="00F03467" w:rsidP="00F03467">
      <w:pPr>
        <w:autoSpaceDE w:val="0"/>
        <w:autoSpaceDN w:val="0"/>
        <w:adjustRightInd w:val="0"/>
        <w:ind w:left="432"/>
        <w:jc w:val="both"/>
        <w:rPr>
          <w:rFonts w:cs="Arial"/>
          <w:color w:val="000000"/>
          <w:sz w:val="22"/>
          <w:szCs w:val="22"/>
        </w:rPr>
      </w:pPr>
      <w:r>
        <w:rPr>
          <w:rFonts w:cs="Arial"/>
          <w:color w:val="000000"/>
          <w:sz w:val="22"/>
          <w:szCs w:val="22"/>
        </w:rPr>
        <w:t>Der in Rede stehende Prozess muss, bedingt durch neue Veröffentlichungen der Finanzinformationen, regelmäßig inhaltlich angepasst bzw. aktualisiert werden.</w:t>
      </w:r>
    </w:p>
    <w:p w14:paraId="60DE5022" w14:textId="77777777" w:rsidR="00772D51" w:rsidRDefault="00772D51" w:rsidP="00772D51">
      <w:pPr>
        <w:pStyle w:val="berschrift1"/>
        <w:spacing w:before="480"/>
      </w:pPr>
      <w:r>
        <w:t>Leistungsumfang</w:t>
      </w:r>
      <w:bookmarkEnd w:id="14"/>
      <w:bookmarkEnd w:id="15"/>
      <w:r w:rsidR="00DF72D3">
        <w:t xml:space="preserve"> </w:t>
      </w:r>
    </w:p>
    <w:p w14:paraId="15F5A0D3" w14:textId="403CA38E" w:rsidR="004648C1" w:rsidRDefault="00F03467" w:rsidP="00F03467">
      <w:pPr>
        <w:autoSpaceDE w:val="0"/>
        <w:autoSpaceDN w:val="0"/>
        <w:adjustRightInd w:val="0"/>
        <w:ind w:left="426"/>
        <w:jc w:val="both"/>
        <w:rPr>
          <w:rFonts w:cs="Arial"/>
          <w:sz w:val="22"/>
        </w:rPr>
      </w:pPr>
      <w:r w:rsidRPr="00E718DD">
        <w:rPr>
          <w:rFonts w:cs="Arial"/>
          <w:sz w:val="22"/>
        </w:rPr>
        <w:t xml:space="preserve">Im Rahmen der Wartung und Weiterentwicklung </w:t>
      </w:r>
      <w:r>
        <w:rPr>
          <w:rFonts w:cs="Arial"/>
          <w:sz w:val="22"/>
        </w:rPr>
        <w:t>des</w:t>
      </w:r>
      <w:r w:rsidRPr="00E718DD">
        <w:rPr>
          <w:rFonts w:cs="Arial"/>
          <w:sz w:val="22"/>
        </w:rPr>
        <w:t xml:space="preserve"> </w:t>
      </w:r>
      <w:r>
        <w:rPr>
          <w:rFonts w:cs="Arial"/>
          <w:sz w:val="22"/>
        </w:rPr>
        <w:t xml:space="preserve">Investor </w:t>
      </w:r>
      <w:proofErr w:type="spellStart"/>
      <w:r>
        <w:rPr>
          <w:rFonts w:cs="Arial"/>
          <w:sz w:val="22"/>
        </w:rPr>
        <w:t>Relationship</w:t>
      </w:r>
      <w:proofErr w:type="spellEnd"/>
      <w:r>
        <w:rPr>
          <w:rFonts w:cs="Arial"/>
          <w:sz w:val="22"/>
        </w:rPr>
        <w:t xml:space="preserve"> Bestell - Prozesses</w:t>
      </w:r>
      <w:r w:rsidRPr="00E718DD">
        <w:rPr>
          <w:rFonts w:cs="Arial"/>
          <w:sz w:val="22"/>
        </w:rPr>
        <w:t xml:space="preserve"> besteht in regelmäßigen Abständen Bedarf zur </w:t>
      </w:r>
      <w:r>
        <w:rPr>
          <w:rFonts w:cs="Arial"/>
          <w:sz w:val="22"/>
        </w:rPr>
        <w:t xml:space="preserve">inhaltlichen Anpassung der Formulare. Die in Rede stehenden Anpassungen sind bedingt durch das Bestreben die Investor </w:t>
      </w:r>
      <w:proofErr w:type="spellStart"/>
      <w:r>
        <w:rPr>
          <w:rFonts w:cs="Arial"/>
          <w:sz w:val="22"/>
        </w:rPr>
        <w:t>Relationship</w:t>
      </w:r>
      <w:proofErr w:type="spellEnd"/>
      <w:r>
        <w:rPr>
          <w:rFonts w:cs="Arial"/>
          <w:sz w:val="22"/>
        </w:rPr>
        <w:t xml:space="preserve"> Informatione</w:t>
      </w:r>
      <w:r w:rsidR="001239B0">
        <w:rPr>
          <w:rFonts w:cs="Arial"/>
          <w:sz w:val="22"/>
        </w:rPr>
        <w:t xml:space="preserve">n inhaltlich aktuell zu halten. </w:t>
      </w:r>
      <w:r w:rsidR="00187C7D">
        <w:rPr>
          <w:rFonts w:cs="Arial"/>
          <w:sz w:val="22"/>
        </w:rPr>
        <w:t xml:space="preserve">Um die beschriebe Aktualität der Formularinhalte zu gewährleisten müssen die Bestelloptionen im Formular angepasst werden. </w:t>
      </w:r>
    </w:p>
    <w:p w14:paraId="04E2AB3D" w14:textId="77777777" w:rsidR="00253961" w:rsidRDefault="00253961" w:rsidP="00F03467">
      <w:pPr>
        <w:autoSpaceDE w:val="0"/>
        <w:autoSpaceDN w:val="0"/>
        <w:adjustRightInd w:val="0"/>
        <w:ind w:left="426"/>
        <w:jc w:val="both"/>
        <w:rPr>
          <w:rFonts w:cs="Arial"/>
          <w:sz w:val="22"/>
        </w:rPr>
      </w:pPr>
    </w:p>
    <w:p w14:paraId="41FB0EB0" w14:textId="35519B4A" w:rsidR="00253961" w:rsidRPr="00362064" w:rsidRDefault="00253961" w:rsidP="00253961">
      <w:pPr>
        <w:autoSpaceDE w:val="0"/>
        <w:autoSpaceDN w:val="0"/>
        <w:adjustRightInd w:val="0"/>
        <w:ind w:left="426"/>
        <w:jc w:val="both"/>
        <w:rPr>
          <w:rFonts w:cs="Arial"/>
          <w:sz w:val="22"/>
        </w:rPr>
      </w:pPr>
      <w:r>
        <w:rPr>
          <w:rFonts w:cs="Arial"/>
          <w:sz w:val="22"/>
        </w:rPr>
        <w:t xml:space="preserve">Der Zeitraum der Leistungserbringung ist für circa </w:t>
      </w:r>
      <w:r w:rsidR="00BE7F6F">
        <w:rPr>
          <w:rFonts w:cs="Arial"/>
          <w:sz w:val="22"/>
        </w:rPr>
        <w:t>Juni</w:t>
      </w:r>
      <w:r>
        <w:rPr>
          <w:rFonts w:cs="Arial"/>
          <w:sz w:val="22"/>
        </w:rPr>
        <w:t xml:space="preserve"> bis </w:t>
      </w:r>
      <w:r w:rsidR="00BE7F6F">
        <w:rPr>
          <w:rFonts w:cs="Arial"/>
          <w:sz w:val="22"/>
        </w:rPr>
        <w:t>Juli</w:t>
      </w:r>
      <w:r>
        <w:rPr>
          <w:rFonts w:cs="Arial"/>
          <w:sz w:val="22"/>
        </w:rPr>
        <w:t xml:space="preserve"> 2018</w:t>
      </w:r>
      <w:r w:rsidRPr="00E718DD">
        <w:rPr>
          <w:rFonts w:cs="Arial"/>
          <w:sz w:val="22"/>
        </w:rPr>
        <w:t xml:space="preserve"> </w:t>
      </w:r>
      <w:r>
        <w:rPr>
          <w:rFonts w:cs="Arial"/>
          <w:sz w:val="22"/>
        </w:rPr>
        <w:t>vorgesehen.</w:t>
      </w:r>
    </w:p>
    <w:p w14:paraId="0B2776A1" w14:textId="77777777" w:rsidR="00772D51" w:rsidRDefault="00362064" w:rsidP="00772D51">
      <w:pPr>
        <w:pStyle w:val="berschrift1"/>
        <w:spacing w:before="480"/>
      </w:pPr>
      <w:bookmarkStart w:id="17" w:name="_Ref454984686"/>
      <w:bookmarkStart w:id="18" w:name="_Toc504391917"/>
      <w:r>
        <w:t>Aufwand</w:t>
      </w:r>
      <w:r w:rsidR="00772D51" w:rsidRPr="008D0EB4">
        <w:t>schätzung</w:t>
      </w:r>
      <w:bookmarkEnd w:id="16"/>
      <w:bookmarkEnd w:id="17"/>
      <w:bookmarkEnd w:id="18"/>
    </w:p>
    <w:p w14:paraId="03FEA5E8" w14:textId="77777777" w:rsidR="00A11A69" w:rsidRDefault="00A11A69" w:rsidP="00A11A69">
      <w:pPr>
        <w:pStyle w:val="Textkrper"/>
        <w:spacing w:after="120"/>
        <w:ind w:left="426"/>
        <w:jc w:val="both"/>
        <w:rPr>
          <w:rFonts w:cs="Arial"/>
          <w:sz w:val="22"/>
        </w:rPr>
      </w:pPr>
      <w:r w:rsidRPr="00AF38E1">
        <w:rPr>
          <w:rFonts w:cs="Arial"/>
          <w:sz w:val="22"/>
        </w:rPr>
        <w:t xml:space="preserve">Aus heutiger Kenntnislage des Projektes, werden die in </w:t>
      </w:r>
      <w:r w:rsidRPr="00F3755D">
        <w:rPr>
          <w:rFonts w:cs="Arial"/>
          <w:sz w:val="22"/>
          <w:szCs w:val="22"/>
        </w:rPr>
        <w:t xml:space="preserve">Kapitel </w:t>
      </w:r>
      <w:r w:rsidRPr="00F3755D">
        <w:rPr>
          <w:sz w:val="22"/>
          <w:szCs w:val="22"/>
        </w:rPr>
        <w:fldChar w:fldCharType="begin"/>
      </w:r>
      <w:r w:rsidRPr="00F3755D">
        <w:rPr>
          <w:rFonts w:cs="Arial"/>
          <w:sz w:val="22"/>
          <w:szCs w:val="22"/>
        </w:rPr>
        <w:instrText xml:space="preserve"> REF _Ref229049441 \r \h </w:instrText>
      </w:r>
      <w:r w:rsidRPr="00F3755D">
        <w:rPr>
          <w:sz w:val="22"/>
          <w:szCs w:val="22"/>
        </w:rPr>
      </w:r>
      <w:r w:rsidRPr="00F3755D">
        <w:rPr>
          <w:sz w:val="22"/>
          <w:szCs w:val="22"/>
        </w:rPr>
        <w:fldChar w:fldCharType="separate"/>
      </w:r>
      <w:r w:rsidR="00DE1D18">
        <w:rPr>
          <w:rFonts w:cs="Arial"/>
          <w:sz w:val="22"/>
          <w:szCs w:val="22"/>
        </w:rPr>
        <w:t>2</w:t>
      </w:r>
      <w:r w:rsidRPr="00F3755D">
        <w:rPr>
          <w:sz w:val="22"/>
          <w:szCs w:val="22"/>
        </w:rPr>
        <w:fldChar w:fldCharType="end"/>
      </w:r>
      <w:r w:rsidRPr="00F3755D">
        <w:rPr>
          <w:rFonts w:cs="Arial"/>
          <w:sz w:val="22"/>
          <w:szCs w:val="22"/>
        </w:rPr>
        <w:t xml:space="preserve"> beschriebenen</w:t>
      </w:r>
      <w:r w:rsidRPr="00AF38E1">
        <w:rPr>
          <w:rFonts w:cs="Arial"/>
          <w:sz w:val="22"/>
        </w:rPr>
        <w:t xml:space="preserve"> Ziele gesehen; als auf den AN entfallenden Teil des Aufwandes für die einzelnen Aufgaben</w:t>
      </w:r>
      <w:r w:rsidR="00815369">
        <w:rPr>
          <w:rFonts w:cs="Arial"/>
          <w:sz w:val="22"/>
        </w:rPr>
        <w:t xml:space="preserve"> und den genannten Zeitraum</w:t>
      </w:r>
      <w:r>
        <w:rPr>
          <w:rFonts w:cs="Arial"/>
          <w:sz w:val="22"/>
        </w:rPr>
        <w:t xml:space="preserve"> </w:t>
      </w:r>
      <w:r w:rsidRPr="00AF38E1">
        <w:rPr>
          <w:rFonts w:cs="Arial"/>
          <w:sz w:val="22"/>
        </w:rPr>
        <w:t xml:space="preserve">werden die </w:t>
      </w:r>
      <w:r>
        <w:rPr>
          <w:rFonts w:cs="Arial"/>
          <w:sz w:val="22"/>
        </w:rPr>
        <w:t>folgenden</w:t>
      </w:r>
      <w:r w:rsidRPr="00AF38E1">
        <w:rPr>
          <w:rFonts w:cs="Arial"/>
          <w:sz w:val="22"/>
        </w:rPr>
        <w:t xml:space="preserve"> Werte angenommen.</w:t>
      </w:r>
    </w:p>
    <w:p w14:paraId="5B2F5739" w14:textId="5636249F" w:rsidR="00987BA7" w:rsidRDefault="00D52518" w:rsidP="00987BA7">
      <w:pPr>
        <w:autoSpaceDE w:val="0"/>
        <w:autoSpaceDN w:val="0"/>
        <w:adjustRightInd w:val="0"/>
        <w:ind w:left="426"/>
        <w:jc w:val="both"/>
        <w:rPr>
          <w:rFonts w:cs="Arial"/>
          <w:sz w:val="22"/>
        </w:rPr>
      </w:pPr>
      <w:r>
        <w:rPr>
          <w:rFonts w:cs="Arial"/>
          <w:noProof/>
          <w:sz w:val="22"/>
        </w:rPr>
        <mc:AlternateContent>
          <mc:Choice Requires="wps">
            <w:drawing>
              <wp:anchor distT="0" distB="0" distL="114300" distR="114300" simplePos="0" relativeHeight="251666432" behindDoc="0" locked="0" layoutInCell="1" allowOverlap="1" wp14:anchorId="18F20166" wp14:editId="172C5B08">
                <wp:simplePos x="0" y="0"/>
                <wp:positionH relativeFrom="column">
                  <wp:posOffset>5798082</wp:posOffset>
                </wp:positionH>
                <wp:positionV relativeFrom="paragraph">
                  <wp:posOffset>279149</wp:posOffset>
                </wp:positionV>
                <wp:extent cx="839972" cy="1010093"/>
                <wp:effectExtent l="0" t="0" r="0" b="6350"/>
                <wp:wrapNone/>
                <wp:docPr id="17" name="Textfeld 17"/>
                <wp:cNvGraphicFramePr/>
                <a:graphic xmlns:a="http://schemas.openxmlformats.org/drawingml/2006/main">
                  <a:graphicData uri="http://schemas.microsoft.com/office/word/2010/wordprocessingShape">
                    <wps:wsp>
                      <wps:cNvSpPr txBox="1"/>
                      <wps:spPr>
                        <a:xfrm>
                          <a:off x="0" y="0"/>
                          <a:ext cx="839972" cy="1010093"/>
                        </a:xfrm>
                        <a:prstGeom prst="rect">
                          <a:avLst/>
                        </a:prstGeom>
                        <a:solidFill>
                          <a:schemeClr val="lt1"/>
                        </a:solidFill>
                        <a:ln w="6350">
                          <a:noFill/>
                        </a:ln>
                      </wps:spPr>
                      <wps:txbx>
                        <w:txbxContent>
                          <w:p w14:paraId="66B69975" w14:textId="77777777" w:rsidR="00D52518" w:rsidRDefault="00D52518" w:rsidP="00D525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shapetype w14:anchorId="285964E9" id="_x0000_t202" coordsize="21600,21600" o:spt="202" path="m,l,21600r21600,l21600,xe">
                <v:stroke joinstyle="miter"/>
                <v:path gradientshapeok="t" o:connecttype="rect"/>
              </v:shapetype>
              <v:shape id="Textfeld 17" o:spid="_x0000_s1026" type="#_x0000_t202" style="position:absolute;left:0;text-align:left;margin-left:456.55pt;margin-top:22pt;width:66.15pt;height:79.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" fillcolor="white [3201]" stroked="f" strokeweight=".5pt">
                <v:textbox>
                  <w:txbxContent>
                    <w:p w:rsidR="00D52518" w:rsidRDefault="00D52518" w:rsidP="00D52518"/>
                  </w:txbxContent>
                </v:textbox>
              </v:shape>
            </w:pict>
          </mc:Fallback>
        </mc:AlternateContent>
      </w:r>
      <w:r w:rsidR="00987BA7">
        <w:rPr>
          <w:rFonts w:cs="Arial"/>
          <w:sz w:val="22"/>
        </w:rPr>
        <w:t xml:space="preserve">Die Dienstleistung umfasst </w:t>
      </w:r>
      <w:r w:rsidR="00815369">
        <w:rPr>
          <w:rFonts w:cs="Arial"/>
          <w:sz w:val="22"/>
        </w:rPr>
        <w:t xml:space="preserve">hierfür </w:t>
      </w:r>
      <w:r w:rsidR="00987BA7">
        <w:rPr>
          <w:rFonts w:cs="Arial"/>
          <w:sz w:val="22"/>
        </w:rPr>
        <w:t xml:space="preserve">einen Gesamtumfang von geschätzten </w:t>
      </w:r>
      <w:r w:rsidR="00D51839">
        <w:rPr>
          <w:rFonts w:cs="Arial"/>
          <w:sz w:val="22"/>
        </w:rPr>
        <w:t>2,5</w:t>
      </w:r>
      <w:r w:rsidR="00987BA7" w:rsidRPr="0093431E">
        <w:rPr>
          <w:rFonts w:cs="Arial"/>
          <w:sz w:val="22"/>
        </w:rPr>
        <w:t xml:space="preserve"> Personentagen</w:t>
      </w:r>
      <w:r w:rsidR="00987BA7">
        <w:rPr>
          <w:rFonts w:cs="Arial"/>
          <w:sz w:val="22"/>
        </w:rPr>
        <w:t xml:space="preserve"> (PT)</w:t>
      </w:r>
      <w:r w:rsidR="00987BA7" w:rsidRPr="00CE4AF9">
        <w:rPr>
          <w:rFonts w:cs="Arial"/>
          <w:sz w:val="22"/>
        </w:rPr>
        <w:t xml:space="preserve"> </w:t>
      </w:r>
      <w:r w:rsidR="00987BA7">
        <w:rPr>
          <w:rFonts w:cs="Arial"/>
          <w:sz w:val="22"/>
        </w:rPr>
        <w:t>an, der folgendermaßen aufgeteilt werden kann</w:t>
      </w:r>
      <w:r w:rsidR="00987BA7" w:rsidRPr="00DF72D3">
        <w:rPr>
          <w:rFonts w:cs="Arial"/>
          <w:sz w:val="22"/>
        </w:rPr>
        <w:t>:</w:t>
      </w:r>
    </w:p>
    <w:p w14:paraId="42320A69" w14:textId="77777777" w:rsidR="0023507E" w:rsidRDefault="0023507E" w:rsidP="00987BA7">
      <w:pPr>
        <w:autoSpaceDE w:val="0"/>
        <w:autoSpaceDN w:val="0"/>
        <w:adjustRightInd w:val="0"/>
        <w:ind w:left="426"/>
        <w:jc w:val="both"/>
        <w:rPr>
          <w:rFonts w:cs="Arial"/>
          <w:sz w:val="22"/>
        </w:rPr>
      </w:pPr>
    </w:p>
    <w:p w14:paraId="14C63CC8" w14:textId="3EBA829E" w:rsidR="00BE43B7" w:rsidRPr="00D52518" w:rsidRDefault="00D52518" w:rsidP="00D52518">
      <w:pPr>
        <w:autoSpaceDE w:val="0"/>
        <w:autoSpaceDN w:val="0"/>
        <w:adjustRightInd w:val="0"/>
        <w:ind w:left="426"/>
        <w:jc w:val="both"/>
        <w:rPr>
          <w:rFonts w:cs="Arial"/>
          <w:sz w:val="22"/>
        </w:rPr>
      </w:pPr>
      <w:r>
        <w:rPr>
          <w:rFonts w:cs="Arial"/>
          <w:noProof/>
          <w:sz w:val="22"/>
        </w:rPr>
        <mc:AlternateContent>
          <mc:Choice Requires="wps">
            <w:drawing>
              <wp:anchor distT="0" distB="0" distL="114300" distR="114300" simplePos="0" relativeHeight="251664384" behindDoc="0" locked="0" layoutInCell="1" allowOverlap="1" wp14:anchorId="1BAD057E" wp14:editId="57B88678">
                <wp:simplePos x="0" y="0"/>
                <wp:positionH relativeFrom="column">
                  <wp:posOffset>-81280</wp:posOffset>
                </wp:positionH>
                <wp:positionV relativeFrom="paragraph">
                  <wp:posOffset>1028862</wp:posOffset>
                </wp:positionV>
                <wp:extent cx="691116" cy="1010093"/>
                <wp:effectExtent l="0" t="0" r="0" b="6350"/>
                <wp:wrapNone/>
                <wp:docPr id="16" name="Textfeld 16"/>
                <wp:cNvGraphicFramePr/>
                <a:graphic xmlns:a="http://schemas.openxmlformats.org/drawingml/2006/main">
                  <a:graphicData uri="http://schemas.microsoft.com/office/word/2010/wordprocessingShape">
                    <wps:wsp>
                      <wps:cNvSpPr txBox="1"/>
                      <wps:spPr>
                        <a:xfrm>
                          <a:off x="0" y="0"/>
                          <a:ext cx="691116" cy="1010093"/>
                        </a:xfrm>
                        <a:prstGeom prst="rect">
                          <a:avLst/>
                        </a:prstGeom>
                        <a:solidFill>
                          <a:schemeClr val="lt1"/>
                        </a:solidFill>
                        <a:ln w="6350">
                          <a:noFill/>
                        </a:ln>
                      </wps:spPr>
                      <wps:txbx>
                        <w:txbxContent>
                          <w:p w14:paraId="1347B98A" w14:textId="77777777" w:rsidR="00D52518" w:rsidRDefault="00D525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id="Textfeld 16" o:spid="_x0000_s1027" type="#_x0000_t202" style="position:absolute;left:0;text-align:left;margin-left:-6.4pt;margin-top:81pt;width:54.4pt;height:79.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" fillcolor="white [3201]" stroked="f" strokeweight=".5pt">
                <v:textbox>
                  <w:txbxContent>
                    <w:p w:rsidR="00D52518" w:rsidRDefault="00D52518"/>
                  </w:txbxContent>
                </v:textbox>
              </v:shape>
            </w:pict>
          </mc:Fallback>
        </mc:AlternateContent>
      </w:r>
      <w:bookmarkStart w:id="19" w:name="_MON_1578128708"/>
      <w:bookmarkEnd w:id="19"/>
      <w:r w:rsidR="000F6A18" w:rsidRPr="005121F1">
        <w:rPr>
          <w:rFonts w:cs="Arial"/>
          <w:noProof/>
          <w:sz w:val="22"/>
        </w:rPr>
        <w:object w:dxaOrig="12560" w:dyaOrig="3220" w14:anchorId="5D0B7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628pt;height:161pt;mso-width-percent:0;mso-height-percent:0;mso-width-percent:0;mso-height-percent:0" o:ole="">
            <v:imagedata r:id="rId17" o:title=""/>
          </v:shape>
          <o:OLEObject Type="Embed" ProgID="Excel.Sheet.12" ShapeID="_x0000_i1026" DrawAspect="Content" ObjectID="_1591085856" r:id="rId18"/>
        </w:object>
      </w:r>
    </w:p>
    <w:p w14:paraId="141687F2" w14:textId="77777777" w:rsidR="00772D51" w:rsidRPr="00820E3A" w:rsidRDefault="00A11A69" w:rsidP="00772D51">
      <w:pPr>
        <w:pStyle w:val="berschrift1"/>
        <w:spacing w:before="480"/>
      </w:pPr>
      <w:bookmarkStart w:id="20" w:name="_Toc504391918"/>
      <w:r>
        <w:lastRenderedPageBreak/>
        <w:t>Konditionen</w:t>
      </w:r>
      <w:bookmarkEnd w:id="20"/>
    </w:p>
    <w:p w14:paraId="3F6A06BC" w14:textId="77777777" w:rsidR="00772D51" w:rsidRPr="00820E3A" w:rsidRDefault="00772D51" w:rsidP="006C07A2">
      <w:pPr>
        <w:pStyle w:val="berschrift2"/>
      </w:pPr>
      <w:bookmarkStart w:id="21" w:name="_Toc126504023"/>
      <w:bookmarkStart w:id="22" w:name="_Ref173662615"/>
      <w:bookmarkStart w:id="23" w:name="_Toc504391919"/>
      <w:bookmarkStart w:id="24" w:name="_Toc105561671"/>
      <w:r w:rsidRPr="00820E3A">
        <w:t>Angebotspreis</w:t>
      </w:r>
      <w:bookmarkEnd w:id="21"/>
      <w:bookmarkEnd w:id="22"/>
      <w:bookmarkEnd w:id="23"/>
    </w:p>
    <w:p w14:paraId="6191407F" w14:textId="77777777" w:rsidR="00772D51" w:rsidRDefault="00772D51" w:rsidP="00E97634">
      <w:pPr>
        <w:spacing w:after="120"/>
        <w:ind w:left="426"/>
        <w:jc w:val="both"/>
        <w:rPr>
          <w:rFonts w:cs="Arial"/>
          <w:sz w:val="22"/>
          <w:szCs w:val="22"/>
        </w:rPr>
      </w:pPr>
      <w:r w:rsidRPr="00820E3A">
        <w:rPr>
          <w:rFonts w:cs="Arial"/>
          <w:sz w:val="22"/>
          <w:szCs w:val="22"/>
        </w:rPr>
        <w:t xml:space="preserve">Der AN bietet die beschriebenen </w:t>
      </w:r>
      <w:r w:rsidR="00E97634">
        <w:rPr>
          <w:rFonts w:cs="Arial"/>
          <w:sz w:val="22"/>
          <w:szCs w:val="22"/>
        </w:rPr>
        <w:t xml:space="preserve">Leistungen </w:t>
      </w:r>
      <w:r w:rsidR="00853378">
        <w:rPr>
          <w:rFonts w:cs="Arial"/>
          <w:sz w:val="22"/>
          <w:szCs w:val="22"/>
        </w:rPr>
        <w:t xml:space="preserve">auf Basis der </w:t>
      </w:r>
      <w:r w:rsidR="001F6ADC">
        <w:rPr>
          <w:rFonts w:cs="Arial"/>
          <w:sz w:val="22"/>
          <w:szCs w:val="22"/>
        </w:rPr>
        <w:t xml:space="preserve">aktuellen </w:t>
      </w:r>
      <w:r w:rsidR="00987BA7">
        <w:rPr>
          <w:rFonts w:cs="Arial"/>
          <w:sz w:val="22"/>
          <w:szCs w:val="22"/>
        </w:rPr>
        <w:t xml:space="preserve">Konditionen der </w:t>
      </w:r>
      <w:r w:rsidR="00853378">
        <w:rPr>
          <w:rFonts w:cs="Arial"/>
          <w:sz w:val="22"/>
          <w:szCs w:val="22"/>
        </w:rPr>
        <w:t>Rahmenbestellung Nr. 4000006919 vom 9.12.2014 an.</w:t>
      </w:r>
    </w:p>
    <w:p w14:paraId="1C643F0D" w14:textId="77777777" w:rsidR="00853378" w:rsidRDefault="00DA2604" w:rsidP="002B7E12">
      <w:pPr>
        <w:pStyle w:val="Textkrper"/>
        <w:spacing w:after="120"/>
        <w:ind w:left="426"/>
        <w:jc w:val="both"/>
        <w:rPr>
          <w:rFonts w:cs="Arial"/>
          <w:sz w:val="22"/>
        </w:rPr>
      </w:pPr>
      <w:r>
        <w:rPr>
          <w:rFonts w:cs="Arial"/>
          <w:sz w:val="22"/>
        </w:rPr>
        <w:t>Auf Basis der oben genannten Schätzung</w:t>
      </w:r>
      <w:r w:rsidR="00853378" w:rsidRPr="00AF38E1">
        <w:rPr>
          <w:rFonts w:cs="Arial"/>
          <w:sz w:val="22"/>
        </w:rPr>
        <w:t xml:space="preserve"> werden die in der rechten Spalte aufgeführten Werte </w:t>
      </w:r>
      <w:r w:rsidR="00853378">
        <w:rPr>
          <w:rFonts w:cs="Arial"/>
          <w:sz w:val="22"/>
        </w:rPr>
        <w:t xml:space="preserve">je eingesetztem Profil </w:t>
      </w:r>
      <w:r w:rsidR="00853378" w:rsidRPr="00AF38E1">
        <w:rPr>
          <w:rFonts w:cs="Arial"/>
          <w:sz w:val="22"/>
        </w:rPr>
        <w:t>angenommen.</w:t>
      </w:r>
    </w:p>
    <w:p w14:paraId="4CD39350" w14:textId="77777777" w:rsidR="00581165" w:rsidRDefault="00581165" w:rsidP="002B7E12">
      <w:pPr>
        <w:pStyle w:val="Textkrper"/>
        <w:spacing w:after="120"/>
        <w:ind w:left="426"/>
        <w:jc w:val="both"/>
        <w:rPr>
          <w:rFonts w:cs="Arial"/>
          <w:sz w:val="22"/>
        </w:rPr>
      </w:pPr>
    </w:p>
    <w:bookmarkStart w:id="25" w:name="_MON_1578135837"/>
    <w:bookmarkEnd w:id="25"/>
    <w:p w14:paraId="6BC749BD" w14:textId="5CD0E281" w:rsidR="002B7E12" w:rsidRPr="002B7E12" w:rsidRDefault="000F6A18" w:rsidP="002B7E12">
      <w:pPr>
        <w:pStyle w:val="Textkrper"/>
        <w:spacing w:after="120"/>
        <w:ind w:left="426"/>
        <w:jc w:val="both"/>
        <w:rPr>
          <w:rFonts w:cs="Arial"/>
          <w:sz w:val="22"/>
        </w:rPr>
      </w:pPr>
      <w:r>
        <w:rPr>
          <w:rFonts w:cs="Arial"/>
          <w:noProof/>
        </w:rPr>
        <w:object w:dxaOrig="8820" w:dyaOrig="1780" w14:anchorId="1D1FF21D">
          <v:shape id="_x0000_i1025" type="#_x0000_t75" alt="" style="width:441pt;height:89pt;mso-width-percent:0;mso-height-percent:0;mso-width-percent:0;mso-height-percent:0" o:ole="">
            <v:imagedata r:id="rId19" o:title=""/>
          </v:shape>
          <o:OLEObject Type="Embed" ProgID="Excel.Sheet.12" ShapeID="_x0000_i1025" DrawAspect="Content" ObjectID="_1591085857" r:id="rId20"/>
        </w:object>
      </w:r>
    </w:p>
    <w:p w14:paraId="5764C428" w14:textId="77777777" w:rsidR="00772D51" w:rsidRPr="00AF38E1" w:rsidRDefault="00772D51" w:rsidP="00772D51">
      <w:pPr>
        <w:spacing w:after="120"/>
        <w:ind w:left="426"/>
        <w:jc w:val="both"/>
        <w:rPr>
          <w:rFonts w:cs="Arial"/>
          <w:sz w:val="22"/>
        </w:rPr>
      </w:pPr>
      <w:r w:rsidRPr="00AF38E1">
        <w:rPr>
          <w:rFonts w:cs="Arial"/>
          <w:sz w:val="22"/>
        </w:rPr>
        <w:t>Alle genannten Preise verstehen sich zuzüglich der gese</w:t>
      </w:r>
      <w:r w:rsidR="00BE43B7">
        <w:rPr>
          <w:rFonts w:cs="Arial"/>
          <w:sz w:val="22"/>
        </w:rPr>
        <w:t>tzlich gültigen Mehrwertsteuer.</w:t>
      </w:r>
    </w:p>
    <w:p w14:paraId="4FC60CF8" w14:textId="77777777" w:rsidR="00772D51" w:rsidRPr="008D0EB4" w:rsidRDefault="00772D51" w:rsidP="006C07A2">
      <w:pPr>
        <w:pStyle w:val="berschrift2"/>
      </w:pPr>
      <w:bookmarkStart w:id="26" w:name="_Toc126504024"/>
      <w:bookmarkStart w:id="27" w:name="_Toc504391920"/>
      <w:r w:rsidRPr="008D0EB4">
        <w:t>Vergütung von Wartezeiten</w:t>
      </w:r>
      <w:bookmarkEnd w:id="26"/>
      <w:bookmarkEnd w:id="27"/>
    </w:p>
    <w:p w14:paraId="7BEC6925" w14:textId="77777777" w:rsidR="00772D51" w:rsidRPr="00AF38E1" w:rsidRDefault="00772D51" w:rsidP="00772D51">
      <w:pPr>
        <w:pStyle w:val="Textkrpereinzug21"/>
        <w:spacing w:after="120" w:line="240" w:lineRule="auto"/>
        <w:ind w:left="426"/>
        <w:rPr>
          <w:rFonts w:ascii="Arial" w:hAnsi="Arial" w:cs="Arial"/>
        </w:rPr>
      </w:pPr>
      <w:r w:rsidRPr="00AF38E1">
        <w:rPr>
          <w:rFonts w:ascii="Arial" w:hAnsi="Arial" w:cs="Arial"/>
        </w:rPr>
        <w:t>Wartezeiten, die vom AG zu vertreten sind, werden gesondert erfasst und dem AG nachgewiesen. Eine zusätzliche Abrechnung dieser Wartezeiten bleibt vorbehalten. Eine durch solche Wartezeiten bedingte Überschreitung des Endtermins ist nicht vom AN zu vertreten.</w:t>
      </w:r>
    </w:p>
    <w:p w14:paraId="378AB597" w14:textId="77777777" w:rsidR="00772D51" w:rsidRPr="008D0EB4" w:rsidRDefault="00772D51" w:rsidP="006C07A2">
      <w:pPr>
        <w:pStyle w:val="berschrift2"/>
      </w:pPr>
      <w:bookmarkStart w:id="28" w:name="_Toc126504025"/>
      <w:bookmarkStart w:id="29" w:name="_Toc504391921"/>
      <w:r w:rsidRPr="008D0EB4">
        <w:t>Nebenkosten</w:t>
      </w:r>
      <w:bookmarkEnd w:id="28"/>
      <w:bookmarkEnd w:id="29"/>
    </w:p>
    <w:p w14:paraId="5F653327" w14:textId="77777777" w:rsidR="00772D51" w:rsidRPr="00AF38E1" w:rsidRDefault="00772D51" w:rsidP="00772D51">
      <w:pPr>
        <w:pStyle w:val="Textkrpereinzug21"/>
        <w:spacing w:after="120" w:line="240" w:lineRule="auto"/>
        <w:ind w:left="426"/>
        <w:rPr>
          <w:rFonts w:ascii="Arial" w:hAnsi="Arial" w:cs="Arial"/>
        </w:rPr>
      </w:pPr>
      <w:r w:rsidRPr="00AF38E1">
        <w:rPr>
          <w:rFonts w:ascii="Arial" w:hAnsi="Arial" w:cs="Arial"/>
        </w:rPr>
        <w:t xml:space="preserve">Fahrtzeiten, Fahrtkosten und Spesen für den Standort des AG (Ingolstadt) sind im Angebotspreis enthalten. </w:t>
      </w:r>
      <w:r w:rsidR="00F3755D">
        <w:rPr>
          <w:rFonts w:ascii="Arial" w:hAnsi="Arial" w:cs="Arial"/>
        </w:rPr>
        <w:t xml:space="preserve">Ein Anspruch auf einen Arbeitsplatz beim AG besteht in jedem Falle nicht. </w:t>
      </w:r>
      <w:r w:rsidRPr="00AF38E1">
        <w:rPr>
          <w:rFonts w:ascii="Arial" w:hAnsi="Arial" w:cs="Arial"/>
        </w:rPr>
        <w:t>Reisen an andere Orte werden mit dem AG zuvor abgestimmt und separat abgerechnet. Zur Abrechnung von Nebenkosten können die Reisekostenrichtlinien für externe Dienstleister der AUDI AG herangezogen werden. Grundsätzlich gilt, dass mit dem Fachbereich abgestimmte Buchungen von Reisemitteln und Übernachtungs</w:t>
      </w:r>
      <w:r w:rsidR="00427F74">
        <w:rPr>
          <w:rFonts w:ascii="Arial" w:hAnsi="Arial" w:cs="Arial"/>
        </w:rPr>
        <w:t>-</w:t>
      </w:r>
      <w:r w:rsidRPr="00AF38E1">
        <w:rPr>
          <w:rFonts w:ascii="Arial" w:hAnsi="Arial" w:cs="Arial"/>
        </w:rPr>
        <w:t>möglichkeiten gemäß Nachweis abgerechnet werden können.</w:t>
      </w:r>
    </w:p>
    <w:p w14:paraId="48683C14" w14:textId="77777777" w:rsidR="00772D51" w:rsidRPr="008D0EB4" w:rsidRDefault="00772D51" w:rsidP="006C07A2">
      <w:pPr>
        <w:pStyle w:val="berschrift2"/>
      </w:pPr>
      <w:bookmarkStart w:id="30" w:name="_Toc126504026"/>
      <w:bookmarkStart w:id="31" w:name="_Toc504391922"/>
      <w:r w:rsidRPr="008D0EB4">
        <w:t>Rechnungsstellung</w:t>
      </w:r>
      <w:bookmarkEnd w:id="30"/>
      <w:bookmarkEnd w:id="31"/>
    </w:p>
    <w:p w14:paraId="61D5AE18" w14:textId="77777777" w:rsidR="00772D51" w:rsidRPr="00F911B4" w:rsidRDefault="00772D51" w:rsidP="00772D51">
      <w:pPr>
        <w:pStyle w:val="Textkrpereinzug21"/>
        <w:spacing w:after="120" w:line="240" w:lineRule="auto"/>
        <w:ind w:left="426"/>
        <w:rPr>
          <w:rFonts w:ascii="Arial" w:hAnsi="Arial" w:cs="Arial"/>
          <w:szCs w:val="22"/>
        </w:rPr>
      </w:pPr>
      <w:r w:rsidRPr="00F911B4">
        <w:rPr>
          <w:rFonts w:ascii="Arial" w:hAnsi="Arial" w:cs="Arial"/>
          <w:szCs w:val="22"/>
        </w:rPr>
        <w:t>Die Rechnungsstellung erfolgt monatlich nach angefallenem Aufwand.</w:t>
      </w:r>
    </w:p>
    <w:bookmarkEnd w:id="24"/>
    <w:p w14:paraId="5D84BEF6" w14:textId="77777777" w:rsidR="00772D51" w:rsidRDefault="00772D51" w:rsidP="00820E3A">
      <w:pPr>
        <w:pStyle w:val="Textkrpereinzug21"/>
        <w:spacing w:after="240" w:line="240" w:lineRule="auto"/>
        <w:ind w:left="426"/>
        <w:rPr>
          <w:rFonts w:ascii="Arial" w:hAnsi="Arial" w:cs="Arial"/>
          <w:szCs w:val="22"/>
        </w:rPr>
      </w:pPr>
      <w:r w:rsidRPr="009B1E1C">
        <w:rPr>
          <w:rFonts w:ascii="Arial" w:hAnsi="Arial" w:cs="Arial"/>
          <w:szCs w:val="22"/>
        </w:rPr>
        <w:t>Rechnungen sind</w:t>
      </w:r>
      <w:r w:rsidR="00A11A69">
        <w:rPr>
          <w:rFonts w:ascii="Arial" w:hAnsi="Arial" w:cs="Arial"/>
          <w:szCs w:val="22"/>
        </w:rPr>
        <w:t xml:space="preserve"> gemäß </w:t>
      </w:r>
      <w:r w:rsidR="002B7E12">
        <w:rPr>
          <w:rFonts w:ascii="Arial" w:hAnsi="Arial" w:cs="Arial"/>
          <w:szCs w:val="22"/>
        </w:rPr>
        <w:t xml:space="preserve">der </w:t>
      </w:r>
      <w:r w:rsidR="00F42D58">
        <w:rPr>
          <w:rFonts w:ascii="Arial" w:hAnsi="Arial" w:cs="Arial"/>
          <w:szCs w:val="22"/>
        </w:rPr>
        <w:t xml:space="preserve">Ergänzung zur </w:t>
      </w:r>
      <w:r w:rsidR="002B7E12">
        <w:rPr>
          <w:rFonts w:ascii="Arial" w:hAnsi="Arial" w:cs="Arial"/>
          <w:szCs w:val="22"/>
        </w:rPr>
        <w:t>Rahmenvereinbarung</w:t>
      </w:r>
      <w:r w:rsidR="00A11A69">
        <w:rPr>
          <w:rFonts w:ascii="Arial" w:hAnsi="Arial" w:cs="Arial"/>
          <w:szCs w:val="22"/>
        </w:rPr>
        <w:t xml:space="preserve"> am </w:t>
      </w:r>
      <w:r w:rsidR="00F42D58">
        <w:rPr>
          <w:rFonts w:ascii="Arial" w:hAnsi="Arial" w:cs="Arial"/>
          <w:szCs w:val="22"/>
        </w:rPr>
        <w:t>30.</w:t>
      </w:r>
      <w:r w:rsidR="00A11A69">
        <w:rPr>
          <w:rFonts w:ascii="Arial" w:hAnsi="Arial" w:cs="Arial"/>
          <w:szCs w:val="22"/>
        </w:rPr>
        <w:t xml:space="preserve"> Tag </w:t>
      </w:r>
      <w:r w:rsidR="00F42D58">
        <w:rPr>
          <w:rFonts w:ascii="Arial" w:hAnsi="Arial" w:cs="Arial"/>
          <w:szCs w:val="22"/>
        </w:rPr>
        <w:t xml:space="preserve">nach Rechnungsstellung </w:t>
      </w:r>
      <w:r w:rsidRPr="009B1E1C">
        <w:rPr>
          <w:rFonts w:ascii="Arial" w:hAnsi="Arial" w:cs="Arial"/>
          <w:szCs w:val="22"/>
        </w:rPr>
        <w:t>ohne Abzug zur Zahlung fällig.</w:t>
      </w:r>
    </w:p>
    <w:p w14:paraId="489EC0F4" w14:textId="77777777" w:rsidR="006C07A2" w:rsidRPr="006C07A2" w:rsidRDefault="006C07A2" w:rsidP="006C07A2">
      <w:pPr>
        <w:pStyle w:val="berschrift2"/>
      </w:pPr>
      <w:bookmarkStart w:id="32" w:name="_Toc504391923"/>
      <w:r w:rsidRPr="006C07A2">
        <w:t>Bestellungen</w:t>
      </w:r>
      <w:bookmarkEnd w:id="32"/>
    </w:p>
    <w:p w14:paraId="0D5D2576" w14:textId="77777777" w:rsidR="006C07A2" w:rsidRDefault="006C07A2" w:rsidP="006C07A2">
      <w:pPr>
        <w:pStyle w:val="Textkrpereinzug21"/>
        <w:spacing w:after="120" w:line="240" w:lineRule="auto"/>
        <w:ind w:left="426"/>
        <w:rPr>
          <w:rFonts w:ascii="Arial" w:hAnsi="Arial" w:cs="Arial"/>
          <w:szCs w:val="22"/>
        </w:rPr>
      </w:pPr>
      <w:r w:rsidRPr="006C07A2">
        <w:rPr>
          <w:rFonts w:ascii="Arial" w:hAnsi="Arial" w:cs="Arial"/>
          <w:szCs w:val="22"/>
        </w:rPr>
        <w:t>Bitte referenzieren Sie in Ihren Bestellungen oder Abrufen unsere Angebotsnummer zur genauen Zuordnung.</w:t>
      </w:r>
    </w:p>
    <w:p w14:paraId="4972EB05" w14:textId="77777777" w:rsidR="001B4AC5" w:rsidRDefault="001B4AC5" w:rsidP="006C07A2">
      <w:pPr>
        <w:pStyle w:val="Textkrpereinzug21"/>
        <w:spacing w:after="120" w:line="240" w:lineRule="auto"/>
        <w:ind w:left="426"/>
        <w:rPr>
          <w:rFonts w:ascii="Arial" w:hAnsi="Arial" w:cs="Arial"/>
          <w:szCs w:val="22"/>
        </w:rPr>
      </w:pPr>
    </w:p>
    <w:p w14:paraId="58AEFFC6" w14:textId="77777777" w:rsidR="00820E3A" w:rsidRPr="00820E3A" w:rsidRDefault="00820E3A" w:rsidP="004648C1">
      <w:pPr>
        <w:pStyle w:val="Textkrpereinzug21"/>
        <w:spacing w:after="240" w:line="240" w:lineRule="auto"/>
        <w:ind w:left="0"/>
        <w:rPr>
          <w:rFonts w:ascii="Arial" w:hAnsi="Arial" w:cs="Arial"/>
          <w:szCs w:val="22"/>
        </w:rPr>
      </w:pPr>
    </w:p>
    <w:p w14:paraId="4C972A6B" w14:textId="77777777" w:rsidR="00772D51" w:rsidRPr="008D0EB4" w:rsidRDefault="00772D51" w:rsidP="00772D51">
      <w:pPr>
        <w:pStyle w:val="berschrift1"/>
      </w:pPr>
      <w:bookmarkStart w:id="33" w:name="_Toc504391924"/>
      <w:r w:rsidRPr="008D0EB4">
        <w:lastRenderedPageBreak/>
        <w:t>Sonstige Bedingungen</w:t>
      </w:r>
      <w:bookmarkEnd w:id="33"/>
    </w:p>
    <w:p w14:paraId="5E431C64" w14:textId="77777777" w:rsidR="00772D51" w:rsidRPr="008D0EB4" w:rsidRDefault="00772D51" w:rsidP="006C07A2">
      <w:pPr>
        <w:pStyle w:val="berschrift2"/>
      </w:pPr>
      <w:bookmarkStart w:id="34" w:name="_Toc126504028"/>
      <w:bookmarkStart w:id="35" w:name="_Toc504391925"/>
      <w:bookmarkStart w:id="36" w:name="_Toc404590093"/>
      <w:bookmarkStart w:id="37" w:name="_Toc431174723"/>
      <w:bookmarkStart w:id="38" w:name="_Toc419012234"/>
      <w:bookmarkStart w:id="39" w:name="_Toc419012232"/>
      <w:bookmarkStart w:id="40" w:name="_Toc105561676"/>
      <w:r w:rsidRPr="008D0EB4">
        <w:t>Vertraulichkeit</w:t>
      </w:r>
      <w:bookmarkEnd w:id="34"/>
      <w:bookmarkEnd w:id="35"/>
    </w:p>
    <w:p w14:paraId="4FA51A25" w14:textId="77777777" w:rsidR="00772D51" w:rsidRDefault="00772D51" w:rsidP="00772D51">
      <w:pPr>
        <w:pStyle w:val="berschriftunterstr"/>
        <w:tabs>
          <w:tab w:val="left" w:pos="567"/>
        </w:tabs>
        <w:spacing w:after="120" w:line="240" w:lineRule="auto"/>
        <w:ind w:left="426"/>
        <w:jc w:val="both"/>
        <w:rPr>
          <w:rFonts w:ascii="Arial" w:hAnsi="Arial" w:cs="Arial"/>
          <w:sz w:val="22"/>
          <w:u w:val="none"/>
        </w:rPr>
      </w:pPr>
      <w:r w:rsidRPr="00AF38E1">
        <w:rPr>
          <w:rFonts w:ascii="Arial" w:hAnsi="Arial" w:cs="Arial"/>
          <w:sz w:val="22"/>
          <w:u w:val="none"/>
        </w:rPr>
        <w:t>Die vom AG benannten Projektmitarbeiter sind verpflichtet, alle im Rahmen des Projektes erlangten Kenntnisse von Geschäftsgeheimnissen vertraulich zu behandeln und solche Kenntnisse und Informationen, soweit sie nicht offenkundig sind, nicht an Dritte weiterzugeben oder anderweitig zu verwenden.</w:t>
      </w:r>
    </w:p>
    <w:p w14:paraId="0BE8D3EA" w14:textId="77777777" w:rsidR="00A11A69" w:rsidRPr="00AF38E1" w:rsidRDefault="00A11A69" w:rsidP="00772D51">
      <w:pPr>
        <w:pStyle w:val="berschriftunterstr"/>
        <w:tabs>
          <w:tab w:val="left" w:pos="567"/>
        </w:tabs>
        <w:spacing w:after="120" w:line="240" w:lineRule="auto"/>
        <w:ind w:left="426"/>
        <w:jc w:val="both"/>
        <w:rPr>
          <w:rFonts w:ascii="Arial" w:hAnsi="Arial" w:cs="Arial"/>
          <w:sz w:val="22"/>
          <w:u w:val="none"/>
        </w:rPr>
      </w:pPr>
      <w:r>
        <w:rPr>
          <w:rFonts w:ascii="Arial" w:hAnsi="Arial" w:cs="Arial"/>
          <w:sz w:val="22"/>
          <w:u w:val="none"/>
        </w:rPr>
        <w:t xml:space="preserve">Im weiteren gilt die bestehende Geheimhaltungsverpflichtung zwischen der AUDI AG und der Vision11 GmbH vom </w:t>
      </w:r>
      <w:r w:rsidR="005F5102">
        <w:rPr>
          <w:rFonts w:ascii="Arial" w:hAnsi="Arial" w:cs="Arial"/>
          <w:sz w:val="22"/>
          <w:u w:val="none"/>
        </w:rPr>
        <w:t>21.08.2015</w:t>
      </w:r>
      <w:r>
        <w:rPr>
          <w:rFonts w:ascii="Arial" w:hAnsi="Arial" w:cs="Arial"/>
          <w:sz w:val="22"/>
          <w:u w:val="none"/>
        </w:rPr>
        <w:t>.</w:t>
      </w:r>
    </w:p>
    <w:p w14:paraId="7E165CA5" w14:textId="77777777" w:rsidR="00772D51" w:rsidRPr="008D0EB4" w:rsidRDefault="00772D51" w:rsidP="006C07A2">
      <w:pPr>
        <w:pStyle w:val="berschrift2"/>
      </w:pPr>
      <w:bookmarkStart w:id="41" w:name="_Toc126504029"/>
      <w:bookmarkStart w:id="42" w:name="_Toc504391926"/>
      <w:r w:rsidRPr="008D0EB4">
        <w:t>Ergänzende Bestimmungen</w:t>
      </w:r>
      <w:bookmarkEnd w:id="41"/>
      <w:bookmarkEnd w:id="42"/>
    </w:p>
    <w:p w14:paraId="3AED1F53" w14:textId="77777777" w:rsidR="00772D51" w:rsidRPr="00AF38E1" w:rsidRDefault="00772D51" w:rsidP="00772D51">
      <w:pPr>
        <w:pStyle w:val="Textkrpereinzug21"/>
        <w:spacing w:after="120"/>
        <w:ind w:left="426"/>
        <w:rPr>
          <w:rFonts w:ascii="Arial" w:hAnsi="Arial" w:cs="Arial"/>
        </w:rPr>
      </w:pPr>
      <w:r w:rsidRPr="00AF38E1">
        <w:rPr>
          <w:rFonts w:ascii="Arial" w:hAnsi="Arial" w:cs="Arial"/>
        </w:rPr>
        <w:t>Der AG stellt sicher, dass ohne vorherige schriftliche Zustimmung des AN das ihm überlassene Angebot weder als Ganzes noch in Teilen Dritten bekannt wird, auch nicht in einer bearbeiteten Fassung.</w:t>
      </w:r>
    </w:p>
    <w:p w14:paraId="35D796E2" w14:textId="77777777" w:rsidR="00772D51" w:rsidRPr="008D0EB4" w:rsidRDefault="00772D51" w:rsidP="006C07A2">
      <w:pPr>
        <w:pStyle w:val="berschrift2"/>
      </w:pPr>
      <w:bookmarkStart w:id="43" w:name="_Toc126504030"/>
      <w:bookmarkStart w:id="44" w:name="_Toc504391927"/>
      <w:r w:rsidRPr="008D0EB4">
        <w:t>Gültigkeit des Angebots</w:t>
      </w:r>
      <w:bookmarkEnd w:id="43"/>
      <w:bookmarkEnd w:id="44"/>
    </w:p>
    <w:p w14:paraId="2AC42CE0" w14:textId="77777777" w:rsidR="00772D51" w:rsidRDefault="00772D51" w:rsidP="00772D51">
      <w:pPr>
        <w:pStyle w:val="Textkrpereinzug21"/>
        <w:spacing w:after="120"/>
        <w:ind w:left="426"/>
        <w:rPr>
          <w:rFonts w:ascii="Arial" w:hAnsi="Arial" w:cs="Arial"/>
        </w:rPr>
      </w:pPr>
      <w:r w:rsidRPr="00AF38E1">
        <w:rPr>
          <w:rFonts w:ascii="Arial" w:hAnsi="Arial" w:cs="Arial"/>
        </w:rPr>
        <w:t>An dieses Angebot ist der AN bis vier Wochen nach Angebotsdatum gebunden. Eine Verlängerung dieser Frist bedarf der Schriftform.</w:t>
      </w:r>
      <w:bookmarkEnd w:id="36"/>
      <w:bookmarkEnd w:id="37"/>
      <w:bookmarkEnd w:id="38"/>
      <w:bookmarkEnd w:id="39"/>
      <w:bookmarkEnd w:id="40"/>
    </w:p>
    <w:p w14:paraId="42FA5FDF" w14:textId="77777777" w:rsidR="00D52518" w:rsidRDefault="00D52518" w:rsidP="00772D51">
      <w:pPr>
        <w:pStyle w:val="Textkrpereinzug21"/>
        <w:spacing w:after="120"/>
        <w:ind w:left="426"/>
        <w:rPr>
          <w:rFonts w:ascii="Arial" w:hAnsi="Arial" w:cs="Arial"/>
        </w:rPr>
      </w:pPr>
    </w:p>
    <w:p w14:paraId="1A3CC754" w14:textId="77777777" w:rsidR="00D52518" w:rsidRDefault="00D52518" w:rsidP="00772D51">
      <w:pPr>
        <w:pStyle w:val="Textkrpereinzug21"/>
        <w:spacing w:after="120"/>
        <w:ind w:left="426"/>
        <w:rPr>
          <w:rFonts w:ascii="Arial" w:hAnsi="Arial" w:cs="Arial"/>
        </w:rPr>
      </w:pPr>
    </w:p>
    <w:p w14:paraId="28B7A8C6" w14:textId="77777777" w:rsidR="00D52518" w:rsidRPr="00AF38E1" w:rsidRDefault="00D52518" w:rsidP="00772D51">
      <w:pPr>
        <w:pStyle w:val="Textkrpereinzug21"/>
        <w:spacing w:after="120"/>
        <w:ind w:left="426"/>
        <w:rPr>
          <w:rFonts w:ascii="Arial" w:hAnsi="Arial" w:cs="Arial"/>
        </w:rPr>
      </w:pPr>
    </w:p>
    <w:p w14:paraId="28D283CE" w14:textId="77777777" w:rsidR="00772D51" w:rsidRPr="008D0EB4" w:rsidRDefault="00772D51" w:rsidP="00772D51">
      <w:pPr>
        <w:spacing w:after="120"/>
        <w:rPr>
          <w:rFonts w:cs="Arial"/>
        </w:rPr>
      </w:pPr>
    </w:p>
    <w:p w14:paraId="2F174171" w14:textId="77777777" w:rsidR="00772D51" w:rsidRPr="00D67067" w:rsidRDefault="00772D51" w:rsidP="00772D51">
      <w:pPr>
        <w:pStyle w:val="Textkrpereinzug21"/>
        <w:ind w:left="0"/>
        <w:rPr>
          <w:rFonts w:ascii="Arial" w:hAnsi="Arial" w:cs="Arial"/>
          <w:b/>
          <w:sz w:val="24"/>
        </w:rPr>
      </w:pPr>
      <w:r w:rsidRPr="00D67067">
        <w:rPr>
          <w:rFonts w:ascii="Arial" w:hAnsi="Arial" w:cs="Arial"/>
          <w:b/>
          <w:sz w:val="24"/>
        </w:rPr>
        <w:t>Vision11 GmbH</w:t>
      </w:r>
    </w:p>
    <w:p w14:paraId="2A364A18" w14:textId="5869E420" w:rsidR="00772D51" w:rsidRDefault="00772D51" w:rsidP="00772D51">
      <w:pPr>
        <w:pStyle w:val="Textkrpereinzug21"/>
        <w:ind w:left="0"/>
        <w:rPr>
          <w:rFonts w:ascii="Arial" w:hAnsi="Arial" w:cs="Arial"/>
        </w:rPr>
      </w:pPr>
      <w:bookmarkStart w:id="45" w:name="_Toc52096182"/>
      <w:r w:rsidRPr="00AF38E1">
        <w:rPr>
          <w:rFonts w:ascii="Arial" w:hAnsi="Arial" w:cs="Arial"/>
        </w:rPr>
        <w:t xml:space="preserve">München, den </w:t>
      </w:r>
      <w:bookmarkEnd w:id="45"/>
      <w:r w:rsidR="001848FF">
        <w:rPr>
          <w:rFonts w:ascii="Arial" w:hAnsi="Arial" w:cs="Arial"/>
        </w:rPr>
        <w:t>21</w:t>
      </w:r>
      <w:r w:rsidR="002B7E12" w:rsidRPr="004648C1">
        <w:rPr>
          <w:rFonts w:ascii="Arial" w:hAnsi="Arial" w:cs="Arial"/>
        </w:rPr>
        <w:t xml:space="preserve">. </w:t>
      </w:r>
      <w:r w:rsidR="001848FF">
        <w:rPr>
          <w:rFonts w:ascii="Arial" w:hAnsi="Arial" w:cs="Arial"/>
        </w:rPr>
        <w:t>Juni</w:t>
      </w:r>
      <w:r w:rsidR="004B6E6C" w:rsidRPr="004648C1">
        <w:rPr>
          <w:rFonts w:ascii="Arial" w:hAnsi="Arial" w:cs="Arial"/>
        </w:rPr>
        <w:t xml:space="preserve"> </w:t>
      </w:r>
      <w:r w:rsidR="00CE4AF9" w:rsidRPr="004648C1">
        <w:rPr>
          <w:rFonts w:ascii="Arial" w:hAnsi="Arial" w:cs="Arial"/>
        </w:rPr>
        <w:t>201</w:t>
      </w:r>
      <w:r w:rsidR="004648C1" w:rsidRPr="004648C1">
        <w:rPr>
          <w:rFonts w:ascii="Arial" w:hAnsi="Arial" w:cs="Arial"/>
        </w:rPr>
        <w:t>8</w:t>
      </w:r>
    </w:p>
    <w:p w14:paraId="7FC53D7A" w14:textId="77777777" w:rsidR="00772D51" w:rsidRDefault="00772D51" w:rsidP="00772D51">
      <w:pPr>
        <w:pStyle w:val="Textkrpereinzug21"/>
        <w:ind w:left="0"/>
        <w:rPr>
          <w:rFonts w:ascii="Arial" w:hAnsi="Arial" w:cs="Arial"/>
        </w:rPr>
      </w:pPr>
      <w:r>
        <w:rPr>
          <w:rFonts w:ascii="Arial" w:hAnsi="Arial" w:cs="Arial"/>
          <w:noProof/>
          <w:sz w:val="24"/>
        </w:rPr>
        <w:drawing>
          <wp:anchor distT="0" distB="0" distL="114300" distR="114300" simplePos="0" relativeHeight="251663360" behindDoc="1" locked="0" layoutInCell="1" allowOverlap="1" wp14:anchorId="6D97F20A" wp14:editId="792D499D">
            <wp:simplePos x="0" y="0"/>
            <wp:positionH relativeFrom="column">
              <wp:posOffset>3519377</wp:posOffset>
            </wp:positionH>
            <wp:positionV relativeFrom="paragraph">
              <wp:posOffset>107153</wp:posOffset>
            </wp:positionV>
            <wp:extent cx="1742440" cy="607060"/>
            <wp:effectExtent l="0" t="0" r="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60706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4CD46B74" w14:textId="77777777" w:rsidR="00772D51" w:rsidRPr="00AF38E1" w:rsidRDefault="00772D51" w:rsidP="00772D51">
      <w:pPr>
        <w:pStyle w:val="Textkrpereinzug21"/>
        <w:ind w:left="0"/>
        <w:rPr>
          <w:rFonts w:ascii="Arial" w:hAnsi="Arial" w:cs="Arial"/>
        </w:rPr>
      </w:pPr>
      <w:r w:rsidRPr="002E51D7">
        <w:rPr>
          <w:rFonts w:ascii="Arial" w:hAnsi="Arial" w:cs="Arial"/>
          <w:noProof/>
          <w:sz w:val="24"/>
        </w:rPr>
        <w:drawing>
          <wp:anchor distT="0" distB="0" distL="114300" distR="114300" simplePos="0" relativeHeight="251657216" behindDoc="1" locked="0" layoutInCell="1" allowOverlap="1" wp14:anchorId="596E0019" wp14:editId="6C06A6DB">
            <wp:simplePos x="0" y="0"/>
            <wp:positionH relativeFrom="column">
              <wp:posOffset>-8890</wp:posOffset>
            </wp:positionH>
            <wp:positionV relativeFrom="paragraph">
              <wp:posOffset>127635</wp:posOffset>
            </wp:positionV>
            <wp:extent cx="1575435" cy="487680"/>
            <wp:effectExtent l="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5435" cy="487680"/>
                    </a:xfrm>
                    <a:prstGeom prst="rect">
                      <a:avLst/>
                    </a:prstGeom>
                    <a:noFill/>
                    <a:ln w="9525">
                      <a:noFill/>
                      <a:miter lim="800000"/>
                      <a:headEnd/>
                      <a:tailEnd/>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14:paraId="0C2B1DFB" w14:textId="77777777" w:rsidR="00772D51" w:rsidRPr="008D0EB4" w:rsidRDefault="00772D51" w:rsidP="00772D51">
      <w:pPr>
        <w:pStyle w:val="Textkrpereinzug21"/>
        <w:ind w:left="0"/>
        <w:rPr>
          <w:rFonts w:ascii="Arial" w:hAnsi="Arial" w:cs="Arial"/>
          <w:sz w:val="24"/>
        </w:rPr>
      </w:pPr>
    </w:p>
    <w:p w14:paraId="6D29DBAE" w14:textId="77777777" w:rsidR="00772D51" w:rsidRPr="008D0EB4" w:rsidRDefault="00772D51" w:rsidP="00772D51">
      <w:pPr>
        <w:pStyle w:val="Textkrpereinzug21"/>
        <w:ind w:left="0"/>
        <w:rPr>
          <w:rFonts w:ascii="Arial" w:hAnsi="Arial" w:cs="Arial"/>
          <w:sz w:val="24"/>
        </w:rPr>
      </w:pPr>
      <w:r w:rsidRPr="008D0EB4">
        <w:rPr>
          <w:rFonts w:ascii="Arial" w:hAnsi="Arial" w:cs="Arial"/>
          <w:sz w:val="24"/>
        </w:rPr>
        <w:t>...........................</w:t>
      </w:r>
      <w:r w:rsidRPr="005C7AB6">
        <w:rPr>
          <w:rFonts w:ascii="Arial" w:hAnsi="Arial" w:cs="Arial"/>
          <w:sz w:val="24"/>
        </w:rPr>
        <w:t xml:space="preserve"> </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sidRPr="008D0EB4">
        <w:rPr>
          <w:rFonts w:ascii="Arial" w:hAnsi="Arial" w:cs="Arial"/>
          <w:sz w:val="24"/>
        </w:rPr>
        <w:t>...........................</w:t>
      </w:r>
    </w:p>
    <w:p w14:paraId="79DD9692" w14:textId="77777777" w:rsidR="00772D51" w:rsidRPr="00D67067" w:rsidRDefault="00772D51" w:rsidP="00772D51">
      <w:pPr>
        <w:pStyle w:val="Textkrpereinzug21"/>
        <w:spacing w:before="240"/>
        <w:ind w:left="0"/>
        <w:rPr>
          <w:rFonts w:ascii="Arial" w:hAnsi="Arial" w:cs="Arial"/>
          <w:b/>
          <w:sz w:val="24"/>
        </w:rPr>
      </w:pPr>
      <w:r w:rsidRPr="00D67067">
        <w:rPr>
          <w:rFonts w:ascii="Arial" w:hAnsi="Arial" w:cs="Arial"/>
          <w:b/>
          <w:sz w:val="24"/>
        </w:rPr>
        <w:t>Sebastian Scheibe</w:t>
      </w:r>
      <w:r w:rsidRPr="005C7AB6">
        <w:rPr>
          <w:rFonts w:ascii="Arial" w:hAnsi="Arial" w:cs="Arial"/>
          <w:b/>
          <w:sz w:val="24"/>
        </w:rPr>
        <w:t xml:space="preserve"> </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ab/>
        <w:t>Lothar Heusel</w:t>
      </w:r>
    </w:p>
    <w:p w14:paraId="44E662B0" w14:textId="77777777" w:rsidR="00772D51" w:rsidRPr="00D67067" w:rsidRDefault="00772D51" w:rsidP="00772D51">
      <w:pPr>
        <w:pStyle w:val="Textkrpereinzug21"/>
        <w:ind w:left="0"/>
        <w:rPr>
          <w:rFonts w:ascii="Arial" w:hAnsi="Arial" w:cs="Arial"/>
          <w:i/>
          <w:sz w:val="20"/>
        </w:rPr>
      </w:pPr>
      <w:r w:rsidRPr="00D67067">
        <w:rPr>
          <w:rFonts w:ascii="Arial" w:hAnsi="Arial" w:cs="Arial"/>
          <w:i/>
          <w:sz w:val="20"/>
        </w:rPr>
        <w:t>Geschäftsführer</w:t>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Pr>
          <w:rFonts w:ascii="Arial" w:hAnsi="Arial" w:cs="Arial"/>
          <w:i/>
          <w:sz w:val="20"/>
        </w:rPr>
        <w:tab/>
      </w:r>
      <w:r w:rsidRPr="00D67067">
        <w:rPr>
          <w:rFonts w:ascii="Arial" w:hAnsi="Arial" w:cs="Arial"/>
          <w:i/>
          <w:sz w:val="20"/>
        </w:rPr>
        <w:t>Geschäftsführer</w:t>
      </w:r>
    </w:p>
    <w:p w14:paraId="5564D952" w14:textId="77777777" w:rsidR="004538BC" w:rsidRPr="001F6ADC" w:rsidRDefault="00772D51" w:rsidP="001F6ADC">
      <w:pPr>
        <w:pStyle w:val="Textkrpereinzug21"/>
        <w:ind w:left="0"/>
        <w:rPr>
          <w:rFonts w:ascii="Arial" w:hAnsi="Arial" w:cs="Arial"/>
        </w:rPr>
      </w:pPr>
      <w:r w:rsidRPr="00AF38E1">
        <w:rPr>
          <w:rFonts w:ascii="Arial" w:hAnsi="Arial" w:cs="Arial"/>
        </w:rPr>
        <w:t>Vision11 GmbH</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AF38E1">
        <w:rPr>
          <w:rFonts w:ascii="Arial" w:hAnsi="Arial" w:cs="Arial"/>
        </w:rPr>
        <w:t>Vision11 GmbH</w:t>
      </w:r>
    </w:p>
    <w:sectPr w:rsidR="004538BC" w:rsidRPr="001F6ADC" w:rsidSect="00772D51">
      <w:footerReference w:type="first" r:id="rId23"/>
      <w:pgSz w:w="11907" w:h="16840" w:code="9"/>
      <w:pgMar w:top="1524" w:right="1418" w:bottom="1418" w:left="1418" w:header="426" w:footer="7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0A45F" w14:textId="77777777" w:rsidR="000F6A18" w:rsidRDefault="000F6A18">
      <w:r>
        <w:separator/>
      </w:r>
    </w:p>
  </w:endnote>
  <w:endnote w:type="continuationSeparator" w:id="0">
    <w:p w14:paraId="25F43BD3" w14:textId="77777777" w:rsidR="000F6A18" w:rsidRDefault="000F6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4D"/>
    <w:family w:val="swiss"/>
    <w:notTrueType/>
    <w:pitch w:val="variable"/>
    <w:sig w:usb0="00000003" w:usb1="00000000" w:usb2="00000000" w:usb3="00000000" w:csb0="00000001" w:csb1="00000000"/>
  </w:font>
  <w:font w:name="Univers (WN)">
    <w:panose1 w:val="020B0604020202020204"/>
    <w:charset w:val="00"/>
    <w:family w:val="swiss"/>
    <w:notTrueType/>
    <w:pitch w:val="default"/>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4253"/>
      <w:gridCol w:w="2551"/>
    </w:tblGrid>
    <w:tr w:rsidR="006C07A2" w14:paraId="47828DF2" w14:textId="77777777">
      <w:tc>
        <w:tcPr>
          <w:tcW w:w="2338" w:type="dxa"/>
        </w:tcPr>
        <w:p w14:paraId="1E74266B" w14:textId="77777777" w:rsidR="006C07A2" w:rsidRDefault="006C07A2">
          <w:pPr>
            <w:pStyle w:val="Fuzeile"/>
            <w:rPr>
              <w:sz w:val="20"/>
            </w:rPr>
          </w:pPr>
          <w:r>
            <w:rPr>
              <w:sz w:val="20"/>
            </w:rPr>
            <w:t>Datum: 26.04.01</w:t>
          </w:r>
          <w:r>
            <w:rPr>
              <w:sz w:val="20"/>
            </w:rPr>
            <w:tab/>
          </w:r>
        </w:p>
      </w:tc>
      <w:tc>
        <w:tcPr>
          <w:tcW w:w="4253" w:type="dxa"/>
        </w:tcPr>
        <w:p w14:paraId="68F29270" w14:textId="77777777" w:rsidR="006C07A2" w:rsidRDefault="006C07A2">
          <w:pPr>
            <w:pStyle w:val="Fuzeile"/>
            <w:tabs>
              <w:tab w:val="center" w:pos="2482"/>
            </w:tabs>
            <w:jc w:val="center"/>
            <w:rPr>
              <w:b/>
              <w:sz w:val="20"/>
            </w:rPr>
          </w:pPr>
        </w:p>
      </w:tc>
      <w:tc>
        <w:tcPr>
          <w:tcW w:w="2551" w:type="dxa"/>
        </w:tcPr>
        <w:p w14:paraId="3CE8BC0A" w14:textId="77777777" w:rsidR="006C07A2" w:rsidRDefault="006C07A2">
          <w:pPr>
            <w:pStyle w:val="Fuzeile"/>
            <w:tabs>
              <w:tab w:val="center" w:pos="2482"/>
            </w:tabs>
            <w:ind w:right="360"/>
            <w:jc w:val="right"/>
            <w:rPr>
              <w:sz w:val="20"/>
            </w:rPr>
          </w:pPr>
          <w:r>
            <w:rPr>
              <w:sz w:val="20"/>
            </w:rPr>
            <w:t>Version 1.0</w:t>
          </w:r>
        </w:p>
      </w:tc>
    </w:tr>
  </w:tbl>
  <w:p w14:paraId="768C4D3C" w14:textId="77777777" w:rsidR="006C07A2" w:rsidRDefault="006C07A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CellMar>
        <w:left w:w="70" w:type="dxa"/>
        <w:right w:w="70" w:type="dxa"/>
      </w:tblCellMar>
      <w:tblLook w:val="0000" w:firstRow="0" w:lastRow="0" w:firstColumn="0" w:lastColumn="0" w:noHBand="0" w:noVBand="0"/>
    </w:tblPr>
    <w:tblGrid>
      <w:gridCol w:w="2338"/>
      <w:gridCol w:w="4253"/>
      <w:gridCol w:w="2551"/>
    </w:tblGrid>
    <w:tr w:rsidR="006C07A2" w14:paraId="210FFFFE" w14:textId="77777777">
      <w:tc>
        <w:tcPr>
          <w:tcW w:w="2338" w:type="dxa"/>
        </w:tcPr>
        <w:p w14:paraId="2737E59F" w14:textId="3F956737" w:rsidR="006C07A2" w:rsidRDefault="006C07A2">
          <w:pPr>
            <w:pStyle w:val="Fuzeile"/>
            <w:rPr>
              <w:sz w:val="20"/>
            </w:rPr>
          </w:pPr>
          <w:r>
            <w:rPr>
              <w:sz w:val="20"/>
            </w:rPr>
            <w:t xml:space="preserve">Datum: </w:t>
          </w:r>
          <w:r>
            <w:rPr>
              <w:sz w:val="20"/>
            </w:rPr>
            <w:fldChar w:fldCharType="begin"/>
          </w:r>
          <w:r>
            <w:rPr>
              <w:sz w:val="20"/>
            </w:rPr>
            <w:instrText xml:space="preserve"> DATE \@ "dd.MM.yyyy" </w:instrText>
          </w:r>
          <w:r>
            <w:rPr>
              <w:sz w:val="20"/>
            </w:rPr>
            <w:fldChar w:fldCharType="separate"/>
          </w:r>
          <w:r w:rsidR="001848FF">
            <w:rPr>
              <w:noProof/>
              <w:sz w:val="20"/>
            </w:rPr>
            <w:t>21.06.2018</w:t>
          </w:r>
          <w:r>
            <w:rPr>
              <w:sz w:val="20"/>
            </w:rPr>
            <w:fldChar w:fldCharType="end"/>
          </w:r>
          <w:r>
            <w:rPr>
              <w:sz w:val="20"/>
            </w:rPr>
            <w:tab/>
          </w:r>
        </w:p>
      </w:tc>
      <w:tc>
        <w:tcPr>
          <w:tcW w:w="4253" w:type="dxa"/>
        </w:tcPr>
        <w:p w14:paraId="2670D8FC" w14:textId="77777777" w:rsidR="006C07A2" w:rsidRDefault="006C07A2">
          <w:pPr>
            <w:pStyle w:val="Fuzeile"/>
            <w:tabs>
              <w:tab w:val="center" w:pos="2482"/>
            </w:tabs>
            <w:jc w:val="center"/>
            <w:rPr>
              <w:b/>
              <w:sz w:val="20"/>
            </w:rPr>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382A00">
            <w:rPr>
              <w:rStyle w:val="Seitenzahl"/>
              <w:noProof/>
            </w:rPr>
            <w:t>2</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382A00">
            <w:rPr>
              <w:rStyle w:val="Seitenzahl"/>
              <w:noProof/>
            </w:rPr>
            <w:t>7</w:t>
          </w:r>
          <w:r>
            <w:rPr>
              <w:rStyle w:val="Seitenzahl"/>
            </w:rPr>
            <w:fldChar w:fldCharType="end"/>
          </w:r>
        </w:p>
      </w:tc>
      <w:tc>
        <w:tcPr>
          <w:tcW w:w="2551" w:type="dxa"/>
        </w:tcPr>
        <w:p w14:paraId="5240F551" w14:textId="77777777" w:rsidR="006C07A2" w:rsidRDefault="001F6ADC" w:rsidP="001751C0">
          <w:pPr>
            <w:pStyle w:val="Fuzeile"/>
            <w:tabs>
              <w:tab w:val="center" w:pos="2482"/>
            </w:tabs>
            <w:ind w:right="360"/>
            <w:jc w:val="right"/>
            <w:rPr>
              <w:sz w:val="20"/>
            </w:rPr>
          </w:pPr>
          <w:r>
            <w:rPr>
              <w:sz w:val="20"/>
            </w:rPr>
            <w:t>Version 1.0</w:t>
          </w:r>
        </w:p>
      </w:tc>
    </w:tr>
  </w:tbl>
  <w:p w14:paraId="7DDC6566" w14:textId="77777777" w:rsidR="006C07A2" w:rsidRDefault="006C07A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DD8B04" w14:textId="77777777" w:rsidR="006C07A2" w:rsidRDefault="006C07A2">
    <w:pPr>
      <w:pStyle w:val="Fuzeile"/>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701F" w14:textId="77777777" w:rsidR="006C07A2" w:rsidRDefault="006C07A2">
    <w:pPr>
      <w:pStyle w:val="Fuzeile"/>
      <w:jc w:val="right"/>
    </w:pPr>
    <w:r>
      <w:rPr>
        <w:b/>
        <w:sz w:val="28"/>
      </w:rPr>
      <w:t xml:space="preserve">Version &lt;aktuelle Versionsnummer&gt; </w:t>
    </w:r>
    <w:r>
      <w:rPr>
        <w:b/>
        <w:sz w:val="28"/>
      </w:rPr>
      <w:fldChar w:fldCharType="begin"/>
    </w:r>
    <w:r>
      <w:rPr>
        <w:b/>
        <w:sz w:val="28"/>
      </w:rPr>
      <w:instrText xml:space="preserve"> COMMENTS  \* MERGEFORMAT </w:instrText>
    </w:r>
    <w:r>
      <w:rPr>
        <w:b/>
        <w:sz w:val="28"/>
      </w:rPr>
      <w:fldChar w:fldCharType="end"/>
    </w:r>
    <w:r>
      <w:rPr>
        <w:b/>
        <w:sz w:val="28"/>
      </w:rPr>
      <w:br/>
    </w:r>
    <w:r>
      <w:rPr>
        <w:b/>
        <w:sz w:val="28"/>
      </w:rPr>
      <w:fldChar w:fldCharType="begin"/>
    </w:r>
    <w:r>
      <w:rPr>
        <w:b/>
        <w:sz w:val="28"/>
      </w:rPr>
      <w:instrText xml:space="preserve"> COMMENTS  \* MERGEFORMAT </w:instrText>
    </w:r>
    <w:r>
      <w:rPr>
        <w:b/>
        <w:sz w:val="28"/>
      </w:rPr>
      <w:fldChar w:fldCharType="end"/>
    </w:r>
    <w:r>
      <w:rPr>
        <w:b/>
        <w:sz w:val="28"/>
      </w:rPr>
      <w:fldChar w:fldCharType="begin"/>
    </w:r>
    <w:r>
      <w:rPr>
        <w:b/>
        <w:sz w:val="28"/>
      </w:rPr>
      <w:instrText xml:space="preserve"> COMMENTS  \* MERGEFORMAT </w:instrText>
    </w:r>
    <w:r>
      <w:rPr>
        <w:b/>
        <w:sz w:val="28"/>
      </w:rPr>
      <w:fldChar w:fldCharType="end"/>
    </w:r>
    <w:r>
      <w:rPr>
        <w:b/>
        <w:sz w:val="28"/>
      </w:rPr>
      <w:t>&lt;Datum des Angebots, nicht automatisieren!&gt;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8"/>
      <w:gridCol w:w="4253"/>
      <w:gridCol w:w="2551"/>
    </w:tblGrid>
    <w:tr w:rsidR="006C07A2" w14:paraId="31A7FC5A" w14:textId="77777777">
      <w:trPr>
        <w:trHeight w:val="269"/>
      </w:trPr>
      <w:tc>
        <w:tcPr>
          <w:tcW w:w="2338" w:type="dxa"/>
        </w:tcPr>
        <w:p w14:paraId="2364DCEE" w14:textId="77777777" w:rsidR="006C07A2" w:rsidRDefault="006C07A2">
          <w:pPr>
            <w:pStyle w:val="Fuzeile"/>
          </w:pPr>
          <w:r>
            <w:t>Version:          &lt;</w:t>
          </w:r>
          <w:proofErr w:type="spellStart"/>
          <w:r>
            <w:t>version</w:t>
          </w:r>
          <w:proofErr w:type="spellEnd"/>
          <w:r>
            <w:t>&gt;</w:t>
          </w:r>
        </w:p>
      </w:tc>
      <w:tc>
        <w:tcPr>
          <w:tcW w:w="4253" w:type="dxa"/>
        </w:tcPr>
        <w:p w14:paraId="6F7C5FE3" w14:textId="77777777" w:rsidR="006C07A2" w:rsidRDefault="006C07A2">
          <w:pPr>
            <w:pStyle w:val="Fuzeile"/>
            <w:tabs>
              <w:tab w:val="center" w:pos="2482"/>
            </w:tabs>
            <w:jc w:val="center"/>
          </w:pPr>
          <w:r>
            <w:t>Status:  final</w:t>
          </w:r>
        </w:p>
      </w:tc>
      <w:tc>
        <w:tcPr>
          <w:tcW w:w="2551" w:type="dxa"/>
        </w:tcPr>
        <w:p w14:paraId="117787F8" w14:textId="77777777" w:rsidR="006C07A2" w:rsidRDefault="006C07A2">
          <w:pPr>
            <w:pStyle w:val="Fuzeile"/>
            <w:tabs>
              <w:tab w:val="center" w:pos="2482"/>
            </w:tabs>
            <w:ind w:right="360"/>
          </w:pPr>
        </w:p>
      </w:tc>
    </w:tr>
    <w:tr w:rsidR="006C07A2" w14:paraId="1A1A0550" w14:textId="77777777">
      <w:tc>
        <w:tcPr>
          <w:tcW w:w="2338" w:type="dxa"/>
        </w:tcPr>
        <w:p w14:paraId="1488D892" w14:textId="77777777" w:rsidR="006C07A2" w:rsidRDefault="006C07A2">
          <w:pPr>
            <w:pStyle w:val="Fuzeile"/>
          </w:pPr>
          <w:r>
            <w:t>Datum: &lt;s.o.&gt;</w:t>
          </w:r>
          <w:r>
            <w:tab/>
          </w:r>
        </w:p>
      </w:tc>
      <w:tc>
        <w:tcPr>
          <w:tcW w:w="4253" w:type="dxa"/>
        </w:tcPr>
        <w:p w14:paraId="60E924A4" w14:textId="77777777" w:rsidR="006C07A2" w:rsidRPr="00D67067" w:rsidRDefault="006C07A2" w:rsidP="00772D51">
          <w:pPr>
            <w:pStyle w:val="Fuzeile"/>
            <w:tabs>
              <w:tab w:val="center" w:pos="2482"/>
            </w:tabs>
            <w:jc w:val="center"/>
          </w:pPr>
          <w:r>
            <w:t>Vision11 GmbH</w:t>
          </w:r>
        </w:p>
      </w:tc>
      <w:tc>
        <w:tcPr>
          <w:tcW w:w="2551" w:type="dxa"/>
        </w:tcPr>
        <w:p w14:paraId="6B2F8BFB" w14:textId="77777777" w:rsidR="006C07A2" w:rsidRDefault="006C07A2">
          <w:pPr>
            <w:pStyle w:val="Fuzeile"/>
            <w:tabs>
              <w:tab w:val="center" w:pos="2482"/>
            </w:tabs>
            <w:ind w:right="360"/>
            <w:jc w:val="right"/>
          </w:pPr>
          <w:r>
            <w:t xml:space="preserve">Seite </w:t>
          </w:r>
          <w:r>
            <w:fldChar w:fldCharType="begin"/>
          </w:r>
          <w:r>
            <w:instrText xml:space="preserve"> PAGE </w:instrText>
          </w:r>
          <w:r>
            <w:fldChar w:fldCharType="separate"/>
          </w:r>
          <w:r>
            <w:rPr>
              <w:noProof/>
            </w:rPr>
            <w:t>5</w:t>
          </w:r>
          <w:r>
            <w:rPr>
              <w:noProof/>
            </w:rPr>
            <w:fldChar w:fldCharType="end"/>
          </w:r>
          <w:r>
            <w:t xml:space="preserve"> von </w:t>
          </w:r>
          <w:r>
            <w:rPr>
              <w:rStyle w:val="Seitenzahl"/>
              <w:sz w:val="20"/>
            </w:rPr>
            <w:fldChar w:fldCharType="begin"/>
          </w:r>
          <w:r>
            <w:rPr>
              <w:rStyle w:val="Seitenzahl"/>
              <w:sz w:val="20"/>
            </w:rPr>
            <w:instrText xml:space="preserve"> NUMPAGES </w:instrText>
          </w:r>
          <w:r>
            <w:rPr>
              <w:rStyle w:val="Seitenzahl"/>
              <w:sz w:val="20"/>
            </w:rPr>
            <w:fldChar w:fldCharType="separate"/>
          </w:r>
          <w:r w:rsidR="007F5BED">
            <w:rPr>
              <w:rStyle w:val="Seitenzahl"/>
              <w:noProof/>
              <w:sz w:val="20"/>
            </w:rPr>
            <w:t>8</w:t>
          </w:r>
          <w:r>
            <w:rPr>
              <w:rStyle w:val="Seitenzahl"/>
              <w:sz w:val="20"/>
            </w:rPr>
            <w:fldChar w:fldCharType="end"/>
          </w:r>
          <w:bookmarkStart w:id="46" w:name="_Toc414688553"/>
          <w:bookmarkStart w:id="47" w:name="_Toc416488808"/>
          <w:bookmarkStart w:id="48" w:name="_Toc417701478"/>
        </w:p>
      </w:tc>
    </w:tr>
    <w:bookmarkEnd w:id="46"/>
    <w:bookmarkEnd w:id="47"/>
    <w:bookmarkEnd w:id="48"/>
  </w:tbl>
  <w:p w14:paraId="734A7B8B" w14:textId="77777777" w:rsidR="006C07A2" w:rsidRDefault="006C07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ED5D1" w14:textId="77777777" w:rsidR="000F6A18" w:rsidRDefault="000F6A18">
      <w:r>
        <w:separator/>
      </w:r>
    </w:p>
  </w:footnote>
  <w:footnote w:type="continuationSeparator" w:id="0">
    <w:p w14:paraId="318F9CF8" w14:textId="77777777" w:rsidR="000F6A18" w:rsidRDefault="000F6A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73"/>
      <w:gridCol w:w="4682"/>
    </w:tblGrid>
    <w:tr w:rsidR="006C07A2" w14:paraId="54ED3B2A" w14:textId="77777777">
      <w:tc>
        <w:tcPr>
          <w:tcW w:w="4747" w:type="dxa"/>
          <w:vAlign w:val="bottom"/>
        </w:tcPr>
        <w:p w14:paraId="50219F5E" w14:textId="77777777" w:rsidR="006C07A2" w:rsidRPr="00BD4DC9" w:rsidRDefault="006C07A2" w:rsidP="00772D51">
          <w:pPr>
            <w:pStyle w:val="Kopfzeile"/>
            <w:tabs>
              <w:tab w:val="clear" w:pos="8640"/>
              <w:tab w:val="left" w:pos="2713"/>
              <w:tab w:val="right" w:pos="9214"/>
            </w:tabs>
            <w:jc w:val="both"/>
            <w:rPr>
              <w:noProof/>
            </w:rPr>
          </w:pPr>
          <w:r>
            <w:rPr>
              <w:noProof/>
            </w:rPr>
            <w:br/>
          </w:r>
          <w:r w:rsidR="00FF6CC4">
            <w:rPr>
              <w:rFonts w:ascii="Times" w:eastAsiaTheme="minorHAnsi" w:hAnsi="Times" w:cs="Times"/>
              <w:noProof/>
              <w:szCs w:val="24"/>
            </w:rPr>
            <w:drawing>
              <wp:inline distT="0" distB="0" distL="0" distR="0" wp14:anchorId="00C042D2" wp14:editId="6AD01C9F">
                <wp:extent cx="1274400" cy="446400"/>
                <wp:effectExtent l="0" t="0" r="0" b="1143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446400"/>
                        </a:xfrm>
                        <a:prstGeom prst="rect">
                          <a:avLst/>
                        </a:prstGeom>
                        <a:noFill/>
                        <a:ln>
                          <a:noFill/>
                        </a:ln>
                      </pic:spPr>
                    </pic:pic>
                  </a:graphicData>
                </a:graphic>
              </wp:inline>
            </w:drawing>
          </w:r>
        </w:p>
      </w:tc>
      <w:tc>
        <w:tcPr>
          <w:tcW w:w="4748" w:type="dxa"/>
          <w:vAlign w:val="bottom"/>
        </w:tcPr>
        <w:p w14:paraId="34EBCB91" w14:textId="77777777" w:rsidR="006C07A2" w:rsidRPr="004B12EB" w:rsidRDefault="006C07A2" w:rsidP="00772D51">
          <w:pPr>
            <w:pStyle w:val="Kopfzeile"/>
            <w:tabs>
              <w:tab w:val="clear" w:pos="8640"/>
              <w:tab w:val="left" w:pos="2713"/>
              <w:tab w:val="right" w:pos="9214"/>
            </w:tabs>
            <w:jc w:val="right"/>
            <w:rPr>
              <w:noProof/>
            </w:rPr>
          </w:pPr>
          <w:r w:rsidRPr="004B12EB">
            <w:rPr>
              <w:noProof/>
            </w:rPr>
            <w:drawing>
              <wp:inline distT="0" distB="0" distL="0" distR="0" wp14:anchorId="4CE6F1A7" wp14:editId="52D17CA4">
                <wp:extent cx="1456055" cy="659130"/>
                <wp:effectExtent l="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1456055" cy="659130"/>
                        </a:xfrm>
                        <a:prstGeom prst="rect">
                          <a:avLst/>
                        </a:prstGeom>
                        <a:noFill/>
                        <a:ln w="9525">
                          <a:noFill/>
                          <a:miter lim="800000"/>
                          <a:headEnd/>
                          <a:tailEnd/>
                        </a:ln>
                      </pic:spPr>
                    </pic:pic>
                  </a:graphicData>
                </a:graphic>
              </wp:inline>
            </w:drawing>
          </w:r>
        </w:p>
      </w:tc>
    </w:tr>
  </w:tbl>
  <w:p w14:paraId="2C038AA8" w14:textId="77777777" w:rsidR="006C07A2" w:rsidRDefault="006C07A2" w:rsidP="00772D51">
    <w:pPr>
      <w:pStyle w:val="Kopfzeile"/>
      <w:tabs>
        <w:tab w:val="clear" w:pos="8640"/>
        <w:tab w:val="left" w:pos="2713"/>
        <w:tab w:val="right" w:pos="9214"/>
      </w:tabs>
    </w:pPr>
    <w:r>
      <w:rPr>
        <w:noProof/>
      </w:rPr>
      <w:tab/>
    </w:r>
    <w:r>
      <w:rPr>
        <w:noProof/>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F92B48" w14:textId="77777777" w:rsidR="006C07A2" w:rsidRDefault="006C07A2" w:rsidP="00772D51">
    <w:pPr>
      <w:pStyle w:val="Kopfzeile"/>
      <w:tabs>
        <w:tab w:val="clear" w:pos="4320"/>
        <w:tab w:val="clear" w:pos="8640"/>
      </w:tabs>
      <w:rPr>
        <w:noProof/>
      </w:rPr>
    </w:pPr>
    <w:r>
      <w:rPr>
        <w:noProof/>
      </w:rPr>
      <w:drawing>
        <wp:anchor distT="0" distB="0" distL="114300" distR="114300" simplePos="0" relativeHeight="251658240" behindDoc="0" locked="0" layoutInCell="1" allowOverlap="1" wp14:anchorId="49A78BC6" wp14:editId="3BAA0FDC">
          <wp:simplePos x="0" y="0"/>
          <wp:positionH relativeFrom="column">
            <wp:posOffset>4340860</wp:posOffset>
          </wp:positionH>
          <wp:positionV relativeFrom="paragraph">
            <wp:posOffset>122555</wp:posOffset>
          </wp:positionV>
          <wp:extent cx="1456055" cy="686435"/>
          <wp:effectExtent l="0" t="0" r="0" b="0"/>
          <wp:wrapTight wrapText="bothSides">
            <wp:wrapPolygon edited="0">
              <wp:start x="16956" y="1599"/>
              <wp:lineTo x="377" y="8792"/>
              <wp:lineTo x="1130" y="15985"/>
              <wp:lineTo x="18086" y="15985"/>
              <wp:lineTo x="19217" y="14387"/>
              <wp:lineTo x="21478" y="6394"/>
              <wp:lineTo x="21478" y="1599"/>
              <wp:lineTo x="16956" y="1599"/>
            </wp:wrapPolygon>
          </wp:wrapTight>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b="-4117"/>
                  <a:stretch>
                    <a:fillRect/>
                  </a:stretch>
                </pic:blipFill>
                <pic:spPr bwMode="auto">
                  <a:xfrm>
                    <a:off x="0" y="0"/>
                    <a:ext cx="1456055" cy="686435"/>
                  </a:xfrm>
                  <a:prstGeom prst="rect">
                    <a:avLst/>
                  </a:prstGeom>
                  <a:noFill/>
                  <a:ln w="9525">
                    <a:noFill/>
                    <a:miter lim="800000"/>
                    <a:headEnd/>
                    <a:tailEnd/>
                  </a:ln>
                </pic:spPr>
              </pic:pic>
            </a:graphicData>
          </a:graphic>
        </wp:anchor>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730"/>
    </w:tblGrid>
    <w:tr w:rsidR="006C07A2" w14:paraId="1D177DF1" w14:textId="77777777">
      <w:tc>
        <w:tcPr>
          <w:tcW w:w="4730" w:type="dxa"/>
          <w:vAlign w:val="bottom"/>
        </w:tcPr>
        <w:p w14:paraId="1AFE2E8B" w14:textId="77777777" w:rsidR="006C07A2" w:rsidRDefault="006C07A2" w:rsidP="00772D51">
          <w:pPr>
            <w:pStyle w:val="Kopfzeile"/>
            <w:tabs>
              <w:tab w:val="clear" w:pos="8640"/>
              <w:tab w:val="left" w:pos="2713"/>
              <w:tab w:val="right" w:pos="9214"/>
            </w:tabs>
            <w:jc w:val="both"/>
            <w:rPr>
              <w:noProof/>
            </w:rPr>
          </w:pPr>
          <w:r>
            <w:rPr>
              <w:noProof/>
            </w:rPr>
            <w:br/>
          </w:r>
          <w:r w:rsidR="00FF6CC4">
            <w:rPr>
              <w:rFonts w:ascii="Times" w:eastAsiaTheme="minorHAnsi" w:hAnsi="Times" w:cs="Times"/>
              <w:noProof/>
              <w:szCs w:val="24"/>
            </w:rPr>
            <w:drawing>
              <wp:inline distT="0" distB="0" distL="0" distR="0" wp14:anchorId="062F381A" wp14:editId="5C87F45E">
                <wp:extent cx="1274400" cy="446400"/>
                <wp:effectExtent l="0" t="0" r="0" b="1143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4400" cy="446400"/>
                        </a:xfrm>
                        <a:prstGeom prst="rect">
                          <a:avLst/>
                        </a:prstGeom>
                        <a:noFill/>
                        <a:ln>
                          <a:noFill/>
                        </a:ln>
                      </pic:spPr>
                    </pic:pic>
                  </a:graphicData>
                </a:graphic>
              </wp:inline>
            </w:drawing>
          </w:r>
        </w:p>
        <w:p w14:paraId="244C459E" w14:textId="77777777" w:rsidR="006C07A2" w:rsidRPr="004E18A2" w:rsidRDefault="006C07A2" w:rsidP="00772D51">
          <w:pPr>
            <w:pStyle w:val="Kopfzeile"/>
            <w:tabs>
              <w:tab w:val="clear" w:pos="8640"/>
              <w:tab w:val="left" w:pos="2713"/>
              <w:tab w:val="right" w:pos="9214"/>
            </w:tabs>
            <w:jc w:val="both"/>
            <w:rPr>
              <w:noProof/>
            </w:rPr>
          </w:pPr>
        </w:p>
      </w:tc>
    </w:tr>
  </w:tbl>
  <w:p w14:paraId="29473B3A" w14:textId="77777777" w:rsidR="006C07A2" w:rsidRDefault="006C07A2" w:rsidP="00772D51">
    <w:pPr>
      <w:pStyle w:val="Kopfzeile"/>
      <w:tabs>
        <w:tab w:val="clear" w:pos="4320"/>
        <w:tab w:val="clear" w:pos="8640"/>
      </w:tabs>
      <w:rPr>
        <w:noProof/>
      </w:rPr>
    </w:pPr>
    <w:r>
      <w:rPr>
        <w:noProof/>
      </w:rPr>
      <w:t xml:space="preserve"> </w:t>
    </w:r>
    <w:r>
      <w:rPr>
        <w:noProo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591"/>
    </w:tblGrid>
    <w:tr w:rsidR="006C07A2" w14:paraId="70A399B3" w14:textId="77777777">
      <w:tc>
        <w:tcPr>
          <w:tcW w:w="6591" w:type="dxa"/>
        </w:tcPr>
        <w:p w14:paraId="08098798" w14:textId="77777777" w:rsidR="006C07A2" w:rsidRDefault="006C07A2">
          <w:pPr>
            <w:pStyle w:val="Kopfzeile"/>
            <w:spacing w:before="120"/>
            <w:rPr>
              <w:b/>
              <w:sz w:val="32"/>
            </w:rPr>
          </w:pPr>
          <w:r>
            <w:rPr>
              <w:b/>
              <w:sz w:val="32"/>
            </w:rPr>
            <w:t xml:space="preserve">Angebot an  </w:t>
          </w:r>
          <w:r>
            <w:t>&lt;logo&gt; &lt;Kunde&gt;</w:t>
          </w:r>
        </w:p>
      </w:tc>
    </w:tr>
    <w:tr w:rsidR="006C07A2" w14:paraId="3D2B6084" w14:textId="77777777">
      <w:trPr>
        <w:trHeight w:val="626"/>
      </w:trPr>
      <w:tc>
        <w:tcPr>
          <w:tcW w:w="6591" w:type="dxa"/>
          <w:vAlign w:val="center"/>
        </w:tcPr>
        <w:p w14:paraId="4F4C4CCE" w14:textId="77777777" w:rsidR="006C07A2" w:rsidRDefault="006C07A2">
          <w:pPr>
            <w:pStyle w:val="Kopfzeile"/>
            <w:spacing w:before="60" w:after="60"/>
            <w:rPr>
              <w:b/>
              <w:sz w:val="28"/>
            </w:rPr>
          </w:pPr>
          <w:r>
            <w:rPr>
              <w:b/>
              <w:sz w:val="28"/>
            </w:rPr>
            <w:t>Vision11 GmbH</w:t>
          </w:r>
        </w:p>
      </w:tc>
    </w:tr>
  </w:tbl>
  <w:p w14:paraId="44226E16" w14:textId="77777777" w:rsidR="006C07A2" w:rsidRDefault="006C07A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47671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20C76E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B3A1B0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4F280B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CC6ABC9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AD26DA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F6731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FE"/>
    <w:multiLevelType w:val="singleLevel"/>
    <w:tmpl w:val="1190021C"/>
    <w:lvl w:ilvl="0">
      <w:numFmt w:val="decimal"/>
      <w:lvlText w:val="*"/>
      <w:lvlJc w:val="left"/>
    </w:lvl>
  </w:abstractNum>
  <w:abstractNum w:abstractNumId="8" w15:restartNumberingAfterBreak="0">
    <w:nsid w:val="05164FCA"/>
    <w:multiLevelType w:val="multilevel"/>
    <w:tmpl w:val="64601F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BC23FD0"/>
    <w:multiLevelType w:val="hybridMultilevel"/>
    <w:tmpl w:val="688C1FBC"/>
    <w:lvl w:ilvl="0" w:tplc="18C6ECE4">
      <w:start w:val="1"/>
      <w:numFmt w:val="bullet"/>
      <w:lvlText w:val="-"/>
      <w:lvlJc w:val="left"/>
      <w:pPr>
        <w:ind w:left="792" w:hanging="360"/>
      </w:pPr>
      <w:rPr>
        <w:rFonts w:ascii="Arial" w:eastAsia="Times New Roman" w:hAnsi="Arial" w:cs="Arial" w:hint="default"/>
      </w:rPr>
    </w:lvl>
    <w:lvl w:ilvl="1" w:tplc="04070003" w:tentative="1">
      <w:start w:val="1"/>
      <w:numFmt w:val="bullet"/>
      <w:lvlText w:val="o"/>
      <w:lvlJc w:val="left"/>
      <w:pPr>
        <w:ind w:left="1512" w:hanging="360"/>
      </w:pPr>
      <w:rPr>
        <w:rFonts w:ascii="Courier New" w:hAnsi="Courier New" w:hint="default"/>
      </w:rPr>
    </w:lvl>
    <w:lvl w:ilvl="2" w:tplc="04070005" w:tentative="1">
      <w:start w:val="1"/>
      <w:numFmt w:val="bullet"/>
      <w:lvlText w:val=""/>
      <w:lvlJc w:val="left"/>
      <w:pPr>
        <w:ind w:left="2232" w:hanging="360"/>
      </w:pPr>
      <w:rPr>
        <w:rFonts w:ascii="Wingdings" w:hAnsi="Wingdings" w:hint="default"/>
      </w:rPr>
    </w:lvl>
    <w:lvl w:ilvl="3" w:tplc="04070001" w:tentative="1">
      <w:start w:val="1"/>
      <w:numFmt w:val="bullet"/>
      <w:lvlText w:val=""/>
      <w:lvlJc w:val="left"/>
      <w:pPr>
        <w:ind w:left="2952" w:hanging="360"/>
      </w:pPr>
      <w:rPr>
        <w:rFonts w:ascii="Symbol" w:hAnsi="Symbol" w:hint="default"/>
      </w:rPr>
    </w:lvl>
    <w:lvl w:ilvl="4" w:tplc="04070003" w:tentative="1">
      <w:start w:val="1"/>
      <w:numFmt w:val="bullet"/>
      <w:lvlText w:val="o"/>
      <w:lvlJc w:val="left"/>
      <w:pPr>
        <w:ind w:left="3672" w:hanging="360"/>
      </w:pPr>
      <w:rPr>
        <w:rFonts w:ascii="Courier New" w:hAnsi="Courier New" w:hint="default"/>
      </w:rPr>
    </w:lvl>
    <w:lvl w:ilvl="5" w:tplc="04070005" w:tentative="1">
      <w:start w:val="1"/>
      <w:numFmt w:val="bullet"/>
      <w:lvlText w:val=""/>
      <w:lvlJc w:val="left"/>
      <w:pPr>
        <w:ind w:left="4392" w:hanging="360"/>
      </w:pPr>
      <w:rPr>
        <w:rFonts w:ascii="Wingdings" w:hAnsi="Wingdings" w:hint="default"/>
      </w:rPr>
    </w:lvl>
    <w:lvl w:ilvl="6" w:tplc="04070001" w:tentative="1">
      <w:start w:val="1"/>
      <w:numFmt w:val="bullet"/>
      <w:lvlText w:val=""/>
      <w:lvlJc w:val="left"/>
      <w:pPr>
        <w:ind w:left="5112" w:hanging="360"/>
      </w:pPr>
      <w:rPr>
        <w:rFonts w:ascii="Symbol" w:hAnsi="Symbol" w:hint="default"/>
      </w:rPr>
    </w:lvl>
    <w:lvl w:ilvl="7" w:tplc="04070003" w:tentative="1">
      <w:start w:val="1"/>
      <w:numFmt w:val="bullet"/>
      <w:lvlText w:val="o"/>
      <w:lvlJc w:val="left"/>
      <w:pPr>
        <w:ind w:left="5832" w:hanging="360"/>
      </w:pPr>
      <w:rPr>
        <w:rFonts w:ascii="Courier New" w:hAnsi="Courier New" w:hint="default"/>
      </w:rPr>
    </w:lvl>
    <w:lvl w:ilvl="8" w:tplc="04070005" w:tentative="1">
      <w:start w:val="1"/>
      <w:numFmt w:val="bullet"/>
      <w:lvlText w:val=""/>
      <w:lvlJc w:val="left"/>
      <w:pPr>
        <w:ind w:left="6552" w:hanging="360"/>
      </w:pPr>
      <w:rPr>
        <w:rFonts w:ascii="Wingdings" w:hAnsi="Wingdings" w:hint="default"/>
      </w:rPr>
    </w:lvl>
  </w:abstractNum>
  <w:abstractNum w:abstractNumId="10" w15:restartNumberingAfterBreak="0">
    <w:nsid w:val="0C053D31"/>
    <w:multiLevelType w:val="multilevel"/>
    <w:tmpl w:val="757EC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2A4CD8"/>
    <w:multiLevelType w:val="singleLevel"/>
    <w:tmpl w:val="4E5EBAA6"/>
    <w:lvl w:ilvl="0">
      <w:start w:val="1"/>
      <w:numFmt w:val="bullet"/>
      <w:pStyle w:val="Aufzhlungeingerckt"/>
      <w:lvlText w:val=""/>
      <w:lvlJc w:val="left"/>
      <w:pPr>
        <w:tabs>
          <w:tab w:val="num" w:pos="1361"/>
        </w:tabs>
        <w:ind w:left="1361" w:hanging="397"/>
      </w:pPr>
      <w:rPr>
        <w:rFonts w:ascii="Symbol" w:hAnsi="Symbol" w:hint="default"/>
      </w:rPr>
    </w:lvl>
  </w:abstractNum>
  <w:abstractNum w:abstractNumId="12" w15:restartNumberingAfterBreak="0">
    <w:nsid w:val="1589625E"/>
    <w:multiLevelType w:val="multilevel"/>
    <w:tmpl w:val="0CBE2B22"/>
    <w:lvl w:ilvl="0">
      <w:start w:val="1"/>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18E42ADE"/>
    <w:multiLevelType w:val="multilevel"/>
    <w:tmpl w:val="9C48251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2FF59E6"/>
    <w:multiLevelType w:val="hybridMultilevel"/>
    <w:tmpl w:val="4EA443D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C263F3"/>
    <w:multiLevelType w:val="hybridMultilevel"/>
    <w:tmpl w:val="5C860512"/>
    <w:lvl w:ilvl="0" w:tplc="81EA7F48">
      <w:start w:val="1"/>
      <w:numFmt w:val="bullet"/>
      <w:lvlText w:val="–"/>
      <w:lvlJc w:val="left"/>
      <w:pPr>
        <w:ind w:left="2292" w:hanging="360"/>
      </w:pPr>
      <w:rPr>
        <w:rFonts w:ascii="Arial" w:hAnsi="Arial"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6" w15:restartNumberingAfterBreak="0">
    <w:nsid w:val="262469BD"/>
    <w:multiLevelType w:val="multilevel"/>
    <w:tmpl w:val="6C9C3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F80BFE"/>
    <w:multiLevelType w:val="multilevel"/>
    <w:tmpl w:val="64601F1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794427"/>
    <w:multiLevelType w:val="multilevel"/>
    <w:tmpl w:val="F912DD5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9" w15:restartNumberingAfterBreak="0">
    <w:nsid w:val="2BB915FE"/>
    <w:multiLevelType w:val="multilevel"/>
    <w:tmpl w:val="B056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E3199"/>
    <w:multiLevelType w:val="hybridMultilevel"/>
    <w:tmpl w:val="E18E9BD4"/>
    <w:lvl w:ilvl="0" w:tplc="04070001">
      <w:start w:val="1"/>
      <w:numFmt w:val="bullet"/>
      <w:lvlText w:val=""/>
      <w:lvlJc w:val="left"/>
      <w:pPr>
        <w:tabs>
          <w:tab w:val="num" w:pos="1084"/>
        </w:tabs>
        <w:ind w:left="1084" w:hanging="360"/>
      </w:pPr>
      <w:rPr>
        <w:rFonts w:ascii="Symbol" w:hAnsi="Symbol" w:hint="default"/>
      </w:rPr>
    </w:lvl>
    <w:lvl w:ilvl="1" w:tplc="04070003" w:tentative="1">
      <w:start w:val="1"/>
      <w:numFmt w:val="bullet"/>
      <w:lvlText w:val="o"/>
      <w:lvlJc w:val="left"/>
      <w:pPr>
        <w:tabs>
          <w:tab w:val="num" w:pos="1804"/>
        </w:tabs>
        <w:ind w:left="1804" w:hanging="360"/>
      </w:pPr>
      <w:rPr>
        <w:rFonts w:ascii="Courier New" w:hAnsi="Courier New" w:cs="Symbol" w:hint="default"/>
      </w:rPr>
    </w:lvl>
    <w:lvl w:ilvl="2" w:tplc="04070005" w:tentative="1">
      <w:start w:val="1"/>
      <w:numFmt w:val="bullet"/>
      <w:lvlText w:val=""/>
      <w:lvlJc w:val="left"/>
      <w:pPr>
        <w:tabs>
          <w:tab w:val="num" w:pos="2524"/>
        </w:tabs>
        <w:ind w:left="2524" w:hanging="360"/>
      </w:pPr>
      <w:rPr>
        <w:rFonts w:ascii="Wingdings" w:hAnsi="Wingdings" w:hint="default"/>
      </w:rPr>
    </w:lvl>
    <w:lvl w:ilvl="3" w:tplc="04070001" w:tentative="1">
      <w:start w:val="1"/>
      <w:numFmt w:val="bullet"/>
      <w:lvlText w:val=""/>
      <w:lvlJc w:val="left"/>
      <w:pPr>
        <w:tabs>
          <w:tab w:val="num" w:pos="3244"/>
        </w:tabs>
        <w:ind w:left="3244" w:hanging="360"/>
      </w:pPr>
      <w:rPr>
        <w:rFonts w:ascii="Symbol" w:hAnsi="Symbol" w:hint="default"/>
      </w:rPr>
    </w:lvl>
    <w:lvl w:ilvl="4" w:tplc="04070003" w:tentative="1">
      <w:start w:val="1"/>
      <w:numFmt w:val="bullet"/>
      <w:lvlText w:val="o"/>
      <w:lvlJc w:val="left"/>
      <w:pPr>
        <w:tabs>
          <w:tab w:val="num" w:pos="3964"/>
        </w:tabs>
        <w:ind w:left="3964" w:hanging="360"/>
      </w:pPr>
      <w:rPr>
        <w:rFonts w:ascii="Courier New" w:hAnsi="Courier New" w:cs="Symbol" w:hint="default"/>
      </w:rPr>
    </w:lvl>
    <w:lvl w:ilvl="5" w:tplc="04070005" w:tentative="1">
      <w:start w:val="1"/>
      <w:numFmt w:val="bullet"/>
      <w:lvlText w:val=""/>
      <w:lvlJc w:val="left"/>
      <w:pPr>
        <w:tabs>
          <w:tab w:val="num" w:pos="4684"/>
        </w:tabs>
        <w:ind w:left="4684" w:hanging="360"/>
      </w:pPr>
      <w:rPr>
        <w:rFonts w:ascii="Wingdings" w:hAnsi="Wingdings" w:hint="default"/>
      </w:rPr>
    </w:lvl>
    <w:lvl w:ilvl="6" w:tplc="04070001" w:tentative="1">
      <w:start w:val="1"/>
      <w:numFmt w:val="bullet"/>
      <w:lvlText w:val=""/>
      <w:lvlJc w:val="left"/>
      <w:pPr>
        <w:tabs>
          <w:tab w:val="num" w:pos="5404"/>
        </w:tabs>
        <w:ind w:left="5404" w:hanging="360"/>
      </w:pPr>
      <w:rPr>
        <w:rFonts w:ascii="Symbol" w:hAnsi="Symbol" w:hint="default"/>
      </w:rPr>
    </w:lvl>
    <w:lvl w:ilvl="7" w:tplc="04070003" w:tentative="1">
      <w:start w:val="1"/>
      <w:numFmt w:val="bullet"/>
      <w:lvlText w:val="o"/>
      <w:lvlJc w:val="left"/>
      <w:pPr>
        <w:tabs>
          <w:tab w:val="num" w:pos="6124"/>
        </w:tabs>
        <w:ind w:left="6124" w:hanging="360"/>
      </w:pPr>
      <w:rPr>
        <w:rFonts w:ascii="Courier New" w:hAnsi="Courier New" w:cs="Symbol" w:hint="default"/>
      </w:rPr>
    </w:lvl>
    <w:lvl w:ilvl="8" w:tplc="04070005" w:tentative="1">
      <w:start w:val="1"/>
      <w:numFmt w:val="bullet"/>
      <w:lvlText w:val=""/>
      <w:lvlJc w:val="left"/>
      <w:pPr>
        <w:tabs>
          <w:tab w:val="num" w:pos="6844"/>
        </w:tabs>
        <w:ind w:left="6844" w:hanging="360"/>
      </w:pPr>
      <w:rPr>
        <w:rFonts w:ascii="Wingdings" w:hAnsi="Wingdings" w:hint="default"/>
      </w:rPr>
    </w:lvl>
  </w:abstractNum>
  <w:abstractNum w:abstractNumId="21" w15:restartNumberingAfterBreak="0">
    <w:nsid w:val="3BC64B2A"/>
    <w:multiLevelType w:val="hybridMultilevel"/>
    <w:tmpl w:val="A44EAC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C75B92"/>
    <w:multiLevelType w:val="hybridMultilevel"/>
    <w:tmpl w:val="76E8098E"/>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3" w15:restartNumberingAfterBreak="0">
    <w:nsid w:val="3FB82AFC"/>
    <w:multiLevelType w:val="hybridMultilevel"/>
    <w:tmpl w:val="6FFCAD8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4" w15:restartNumberingAfterBreak="0">
    <w:nsid w:val="422838A3"/>
    <w:multiLevelType w:val="hybridMultilevel"/>
    <w:tmpl w:val="FD60DE38"/>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Symbol"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Symbol"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Symbol"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33057F1"/>
    <w:multiLevelType w:val="multilevel"/>
    <w:tmpl w:val="646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07BFF"/>
    <w:multiLevelType w:val="hybridMultilevel"/>
    <w:tmpl w:val="5E08E3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157D57"/>
    <w:multiLevelType w:val="hybridMultilevel"/>
    <w:tmpl w:val="B114026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180A11"/>
    <w:multiLevelType w:val="hybridMultilevel"/>
    <w:tmpl w:val="B6C2E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65161E"/>
    <w:multiLevelType w:val="hybridMultilevel"/>
    <w:tmpl w:val="48BCE666"/>
    <w:lvl w:ilvl="0" w:tplc="0407000F">
      <w:start w:val="1"/>
      <w:numFmt w:val="decimal"/>
      <w:lvlText w:val="%1."/>
      <w:lvlJc w:val="left"/>
      <w:pPr>
        <w:tabs>
          <w:tab w:val="num" w:pos="360"/>
        </w:tabs>
        <w:ind w:left="360" w:hanging="360"/>
      </w:pPr>
    </w:lvl>
    <w:lvl w:ilvl="1" w:tplc="743A4C40">
      <w:numFmt w:val="bullet"/>
      <w:lvlText w:val="-"/>
      <w:lvlJc w:val="left"/>
      <w:pPr>
        <w:tabs>
          <w:tab w:val="num" w:pos="1080"/>
        </w:tabs>
        <w:ind w:left="1080" w:hanging="360"/>
      </w:pPr>
      <w:rPr>
        <w:rFonts w:ascii="Arial" w:eastAsia="Times New Roman" w:hAnsi="Arial" w:cs="Courier New" w:hint="default"/>
        <w:sz w:val="20"/>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0" w15:restartNumberingAfterBreak="0">
    <w:nsid w:val="515F6FF8"/>
    <w:multiLevelType w:val="hybridMultilevel"/>
    <w:tmpl w:val="73BC6980"/>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31" w15:restartNumberingAfterBreak="0">
    <w:nsid w:val="53D01A31"/>
    <w:multiLevelType w:val="singleLevel"/>
    <w:tmpl w:val="0BA034B2"/>
    <w:lvl w:ilvl="0">
      <w:start w:val="1"/>
      <w:numFmt w:val="bullet"/>
      <w:pStyle w:val="Aufzlungeingerckt"/>
      <w:lvlText w:val=""/>
      <w:lvlJc w:val="left"/>
      <w:pPr>
        <w:tabs>
          <w:tab w:val="num" w:pos="1267"/>
        </w:tabs>
        <w:ind w:left="1247" w:hanging="340"/>
      </w:pPr>
      <w:rPr>
        <w:rFonts w:ascii="Wingdings" w:hAnsi="Wingdings" w:hint="default"/>
      </w:rPr>
    </w:lvl>
  </w:abstractNum>
  <w:abstractNum w:abstractNumId="32" w15:restartNumberingAfterBreak="0">
    <w:nsid w:val="5B604935"/>
    <w:multiLevelType w:val="hybridMultilevel"/>
    <w:tmpl w:val="8CF04450"/>
    <w:lvl w:ilvl="0" w:tplc="06B21CCE">
      <w:numFmt w:val="bullet"/>
      <w:lvlText w:val="-"/>
      <w:lvlJc w:val="left"/>
      <w:pPr>
        <w:tabs>
          <w:tab w:val="num" w:pos="720"/>
        </w:tabs>
        <w:ind w:left="720" w:hanging="360"/>
      </w:pPr>
      <w:rPr>
        <w:rFonts w:ascii="Arial" w:eastAsia="Times New Roman" w:hAnsi="Arial" w:cs="Courier New" w:hint="default"/>
      </w:rPr>
    </w:lvl>
    <w:lvl w:ilvl="1" w:tplc="EABA9BF6">
      <w:start w:val="1"/>
      <w:numFmt w:val="bullet"/>
      <w:pStyle w:val="Aufzhlungszeichen"/>
      <w:lvlText w:val=""/>
      <w:legacy w:legacy="1" w:legacySpace="0" w:legacyIndent="360"/>
      <w:lvlJc w:val="left"/>
      <w:pPr>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783026"/>
    <w:multiLevelType w:val="multilevel"/>
    <w:tmpl w:val="6460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31E69"/>
    <w:multiLevelType w:val="hybridMultilevel"/>
    <w:tmpl w:val="955C75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6B1CD7"/>
    <w:multiLevelType w:val="hybridMultilevel"/>
    <w:tmpl w:val="C35894C2"/>
    <w:lvl w:ilvl="0" w:tplc="7B90E30C">
      <w:numFmt w:val="bullet"/>
      <w:lvlText w:val="-"/>
      <w:lvlJc w:val="left"/>
      <w:pPr>
        <w:tabs>
          <w:tab w:val="num" w:pos="720"/>
        </w:tabs>
        <w:ind w:left="720" w:hanging="360"/>
      </w:pPr>
      <w:rPr>
        <w:rFonts w:ascii="Trebuchet MS" w:eastAsia="Times New Roman" w:hAnsi="Trebuchet MS" w:cs="Courier New" w:hint="default"/>
      </w:rPr>
    </w:lvl>
    <w:lvl w:ilvl="1" w:tplc="04070003">
      <w:start w:val="1"/>
      <w:numFmt w:val="bullet"/>
      <w:lvlText w:val="o"/>
      <w:lvlJc w:val="left"/>
      <w:pPr>
        <w:tabs>
          <w:tab w:val="num" w:pos="1440"/>
        </w:tabs>
        <w:ind w:left="1440" w:hanging="360"/>
      </w:pPr>
      <w:rPr>
        <w:rFonts w:ascii="Courier New" w:hAnsi="Courier New" w:cs="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Symbo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Symbo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9D364D"/>
    <w:multiLevelType w:val="multilevel"/>
    <w:tmpl w:val="A9FA77CC"/>
    <w:lvl w:ilvl="0">
      <w:start w:val="1"/>
      <w:numFmt w:val="decimal"/>
      <w:lvlText w:val="%1"/>
      <w:lvlJc w:val="left"/>
      <w:pPr>
        <w:tabs>
          <w:tab w:val="num" w:pos="705"/>
        </w:tabs>
        <w:ind w:left="705" w:hanging="705"/>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72EF10A2"/>
    <w:multiLevelType w:val="hybridMultilevel"/>
    <w:tmpl w:val="B54CB9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5DA71FD"/>
    <w:multiLevelType w:val="hybridMultilevel"/>
    <w:tmpl w:val="73BC6980"/>
    <w:lvl w:ilvl="0" w:tplc="04070001">
      <w:start w:val="1"/>
      <w:numFmt w:val="bullet"/>
      <w:lvlText w:val=""/>
      <w:lvlJc w:val="left"/>
      <w:pPr>
        <w:ind w:left="1146" w:hanging="360"/>
      </w:pPr>
      <w:rPr>
        <w:rFonts w:ascii="Wingdings" w:hAnsi="Wingdings" w:hint="default"/>
      </w:rPr>
    </w:lvl>
    <w:lvl w:ilvl="1" w:tplc="04070003" w:tentative="1">
      <w:start w:val="1"/>
      <w:numFmt w:val="bullet"/>
      <w:lvlText w:val="o"/>
      <w:lvlJc w:val="left"/>
      <w:pPr>
        <w:ind w:left="1866" w:hanging="360"/>
      </w:pPr>
      <w:rPr>
        <w:rFonts w:ascii="Courier New" w:hAnsi="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39" w15:restartNumberingAfterBreak="0">
    <w:nsid w:val="76D47153"/>
    <w:multiLevelType w:val="hybridMultilevel"/>
    <w:tmpl w:val="A514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8"/>
  </w:num>
  <w:num w:numId="4">
    <w:abstractNumId w:val="7"/>
    <w:lvlOverride w:ilvl="0">
      <w:lvl w:ilvl="0">
        <w:start w:val="1"/>
        <w:numFmt w:val="bullet"/>
        <w:lvlText w:val=""/>
        <w:legacy w:legacy="1" w:legacySpace="0" w:legacyIndent="360"/>
        <w:lvlJc w:val="left"/>
        <w:pPr>
          <w:ind w:left="1211" w:hanging="360"/>
        </w:pPr>
        <w:rPr>
          <w:rFonts w:ascii="Symbol" w:hAnsi="Symbol" w:hint="default"/>
        </w:rPr>
      </w:lvl>
    </w:lvlOverride>
  </w:num>
  <w:num w:numId="5">
    <w:abstractNumId w:val="31"/>
  </w:num>
  <w:num w:numId="6">
    <w:abstractNumId w:val="11"/>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32"/>
  </w:num>
  <w:num w:numId="15">
    <w:abstractNumId w:val="29"/>
  </w:num>
  <w:num w:numId="16">
    <w:abstractNumId w:val="24"/>
  </w:num>
  <w:num w:numId="17">
    <w:abstractNumId w:val="36"/>
  </w:num>
  <w:num w:numId="18">
    <w:abstractNumId w:val="34"/>
  </w:num>
  <w:num w:numId="19">
    <w:abstractNumId w:val="35"/>
  </w:num>
  <w:num w:numId="20">
    <w:abstractNumId w:val="20"/>
  </w:num>
  <w:num w:numId="21">
    <w:abstractNumId w:val="18"/>
    <w:lvlOverride w:ilvl="0">
      <w:startOverride w:val="5"/>
    </w:lvlOverride>
    <w:lvlOverride w:ilvl="1">
      <w:startOverride w:val="3"/>
    </w:lvlOverride>
    <w:lvlOverride w:ilvl="2">
      <w:startOverride w:val="2"/>
    </w:lvlOverride>
  </w:num>
  <w:num w:numId="22">
    <w:abstractNumId w:val="26"/>
  </w:num>
  <w:num w:numId="23">
    <w:abstractNumId w:val="27"/>
  </w:num>
  <w:num w:numId="24">
    <w:abstractNumId w:val="14"/>
  </w:num>
  <w:num w:numId="25">
    <w:abstractNumId w:val="8"/>
  </w:num>
  <w:num w:numId="26">
    <w:abstractNumId w:val="39"/>
  </w:num>
  <w:num w:numId="27">
    <w:abstractNumId w:val="25"/>
  </w:num>
  <w:num w:numId="28">
    <w:abstractNumId w:val="33"/>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7"/>
  </w:num>
  <w:num w:numId="36">
    <w:abstractNumId w:val="30"/>
  </w:num>
  <w:num w:numId="37">
    <w:abstractNumId w:val="38"/>
  </w:num>
  <w:num w:numId="38">
    <w:abstractNumId w:val="23"/>
  </w:num>
  <w:num w:numId="39">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16"/>
  </w:num>
  <w:num w:numId="41">
    <w:abstractNumId w:val="22"/>
  </w:num>
  <w:num w:numId="42">
    <w:abstractNumId w:val="37"/>
  </w:num>
  <w:num w:numId="43">
    <w:abstractNumId w:val="15"/>
  </w:num>
  <w:num w:numId="44">
    <w:abstractNumId w:val="21"/>
  </w:num>
  <w:num w:numId="45">
    <w:abstractNumId w:val="28"/>
  </w:num>
  <w:num w:numId="46">
    <w:abstractNumId w:val="18"/>
  </w:num>
  <w:num w:numId="47">
    <w:abstractNumId w:val="10"/>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defaultTabStop w:val="709"/>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D18"/>
    <w:rsid w:val="000509FB"/>
    <w:rsid w:val="00050FF4"/>
    <w:rsid w:val="00052927"/>
    <w:rsid w:val="00060B86"/>
    <w:rsid w:val="000623FE"/>
    <w:rsid w:val="000D59B3"/>
    <w:rsid w:val="000F6578"/>
    <w:rsid w:val="000F6A18"/>
    <w:rsid w:val="00101BF7"/>
    <w:rsid w:val="00111D29"/>
    <w:rsid w:val="001239B0"/>
    <w:rsid w:val="00125EB2"/>
    <w:rsid w:val="001415B4"/>
    <w:rsid w:val="001533D6"/>
    <w:rsid w:val="00167F9A"/>
    <w:rsid w:val="001751C0"/>
    <w:rsid w:val="001845A8"/>
    <w:rsid w:val="001848FF"/>
    <w:rsid w:val="00187C7D"/>
    <w:rsid w:val="001B4AC5"/>
    <w:rsid w:val="001F6ADC"/>
    <w:rsid w:val="0021758F"/>
    <w:rsid w:val="0023347D"/>
    <w:rsid w:val="0023507E"/>
    <w:rsid w:val="00245451"/>
    <w:rsid w:val="002505DE"/>
    <w:rsid w:val="00253961"/>
    <w:rsid w:val="00262F50"/>
    <w:rsid w:val="002744B0"/>
    <w:rsid w:val="002A4AA9"/>
    <w:rsid w:val="002A608F"/>
    <w:rsid w:val="002B4A30"/>
    <w:rsid w:val="002B7E12"/>
    <w:rsid w:val="002C700C"/>
    <w:rsid w:val="002D4814"/>
    <w:rsid w:val="00317FF4"/>
    <w:rsid w:val="00334200"/>
    <w:rsid w:val="00343779"/>
    <w:rsid w:val="00362064"/>
    <w:rsid w:val="00367955"/>
    <w:rsid w:val="00367D39"/>
    <w:rsid w:val="00382A00"/>
    <w:rsid w:val="003A6636"/>
    <w:rsid w:val="003C6C5F"/>
    <w:rsid w:val="00427F74"/>
    <w:rsid w:val="0043629C"/>
    <w:rsid w:val="004538BC"/>
    <w:rsid w:val="004648C1"/>
    <w:rsid w:val="00466B6F"/>
    <w:rsid w:val="004877E0"/>
    <w:rsid w:val="004B6E6C"/>
    <w:rsid w:val="004C340A"/>
    <w:rsid w:val="00503EFE"/>
    <w:rsid w:val="005121F1"/>
    <w:rsid w:val="005261C7"/>
    <w:rsid w:val="005277DF"/>
    <w:rsid w:val="005337A0"/>
    <w:rsid w:val="00535D85"/>
    <w:rsid w:val="00541419"/>
    <w:rsid w:val="0054358D"/>
    <w:rsid w:val="00544D61"/>
    <w:rsid w:val="00547A13"/>
    <w:rsid w:val="00552BE1"/>
    <w:rsid w:val="00553B39"/>
    <w:rsid w:val="00581165"/>
    <w:rsid w:val="00584E2C"/>
    <w:rsid w:val="00585FCF"/>
    <w:rsid w:val="005B1818"/>
    <w:rsid w:val="005D7AB7"/>
    <w:rsid w:val="005E16B2"/>
    <w:rsid w:val="005E17F4"/>
    <w:rsid w:val="005F5102"/>
    <w:rsid w:val="0062249C"/>
    <w:rsid w:val="0062649D"/>
    <w:rsid w:val="006342E6"/>
    <w:rsid w:val="00693D30"/>
    <w:rsid w:val="006C07A2"/>
    <w:rsid w:val="006D3519"/>
    <w:rsid w:val="0074373F"/>
    <w:rsid w:val="0074434F"/>
    <w:rsid w:val="00754DC7"/>
    <w:rsid w:val="00755819"/>
    <w:rsid w:val="00770F83"/>
    <w:rsid w:val="00772D51"/>
    <w:rsid w:val="00774BDF"/>
    <w:rsid w:val="00794F46"/>
    <w:rsid w:val="007960FC"/>
    <w:rsid w:val="007B3B5B"/>
    <w:rsid w:val="007F5BED"/>
    <w:rsid w:val="00815369"/>
    <w:rsid w:val="00820E3A"/>
    <w:rsid w:val="00821415"/>
    <w:rsid w:val="00831186"/>
    <w:rsid w:val="00853378"/>
    <w:rsid w:val="00863CC7"/>
    <w:rsid w:val="008656D1"/>
    <w:rsid w:val="00896C2B"/>
    <w:rsid w:val="008E7D2E"/>
    <w:rsid w:val="0093297F"/>
    <w:rsid w:val="0093431E"/>
    <w:rsid w:val="00987BA7"/>
    <w:rsid w:val="00990EB0"/>
    <w:rsid w:val="009F196E"/>
    <w:rsid w:val="00A11A69"/>
    <w:rsid w:val="00A16197"/>
    <w:rsid w:val="00A543EF"/>
    <w:rsid w:val="00A72346"/>
    <w:rsid w:val="00A82AF8"/>
    <w:rsid w:val="00A91B55"/>
    <w:rsid w:val="00AB2C50"/>
    <w:rsid w:val="00AF2C7B"/>
    <w:rsid w:val="00B06BD4"/>
    <w:rsid w:val="00B12833"/>
    <w:rsid w:val="00B31316"/>
    <w:rsid w:val="00B32F76"/>
    <w:rsid w:val="00B809DF"/>
    <w:rsid w:val="00B85E62"/>
    <w:rsid w:val="00B914FB"/>
    <w:rsid w:val="00BA4E40"/>
    <w:rsid w:val="00BD57D3"/>
    <w:rsid w:val="00BE43B7"/>
    <w:rsid w:val="00BE7F6F"/>
    <w:rsid w:val="00C002A8"/>
    <w:rsid w:val="00C0201F"/>
    <w:rsid w:val="00C06627"/>
    <w:rsid w:val="00C27489"/>
    <w:rsid w:val="00C4077B"/>
    <w:rsid w:val="00C53E98"/>
    <w:rsid w:val="00C63258"/>
    <w:rsid w:val="00C731D6"/>
    <w:rsid w:val="00CA1353"/>
    <w:rsid w:val="00CB7139"/>
    <w:rsid w:val="00CC1F05"/>
    <w:rsid w:val="00CC7AE2"/>
    <w:rsid w:val="00CD3E3A"/>
    <w:rsid w:val="00CD47C6"/>
    <w:rsid w:val="00CE4AF9"/>
    <w:rsid w:val="00D33ACC"/>
    <w:rsid w:val="00D40E68"/>
    <w:rsid w:val="00D4138E"/>
    <w:rsid w:val="00D51839"/>
    <w:rsid w:val="00D52518"/>
    <w:rsid w:val="00D574CA"/>
    <w:rsid w:val="00DA2604"/>
    <w:rsid w:val="00DA7DDA"/>
    <w:rsid w:val="00DB2F5A"/>
    <w:rsid w:val="00DB6179"/>
    <w:rsid w:val="00DE1D18"/>
    <w:rsid w:val="00DF72D3"/>
    <w:rsid w:val="00E443D1"/>
    <w:rsid w:val="00E533E1"/>
    <w:rsid w:val="00E55CF2"/>
    <w:rsid w:val="00E75249"/>
    <w:rsid w:val="00E85A7E"/>
    <w:rsid w:val="00E97634"/>
    <w:rsid w:val="00EA1046"/>
    <w:rsid w:val="00EC1585"/>
    <w:rsid w:val="00ED29A8"/>
    <w:rsid w:val="00F03467"/>
    <w:rsid w:val="00F20A09"/>
    <w:rsid w:val="00F3025B"/>
    <w:rsid w:val="00F3755D"/>
    <w:rsid w:val="00F42D58"/>
    <w:rsid w:val="00F73D1D"/>
    <w:rsid w:val="00FC03B0"/>
    <w:rsid w:val="00FC3C7C"/>
    <w:rsid w:val="00FE1618"/>
    <w:rsid w:val="00FF3A9B"/>
    <w:rsid w:val="00FF6CC4"/>
  </w:rsids>
  <m:mathPr>
    <m:mathFont m:val="Cambria Math"/>
    <m:brkBin m:val="before"/>
    <m:brkBinSub m:val="--"/>
    <m:smallFrac/>
    <m:dispDef/>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40D73B"/>
  <w15:docId w15:val="{2E53D795-04B1-9A4B-8CBD-60DFA7F75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0" w:defSemiHidden="0" w:defUnhideWhenUsed="0" w:defQFormat="0" w:count="375">
    <w:lsdException w:name="heading 2"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8D0EB4"/>
    <w:rPr>
      <w:rFonts w:ascii="Arial" w:eastAsia="Times New Roman" w:hAnsi="Arial" w:cs="Times New Roman"/>
      <w:szCs w:val="20"/>
      <w:lang w:eastAsia="de-DE"/>
    </w:rPr>
  </w:style>
  <w:style w:type="paragraph" w:styleId="berschrift1">
    <w:name w:val="heading 1"/>
    <w:basedOn w:val="Standard"/>
    <w:next w:val="Textkrper"/>
    <w:link w:val="berschrift1Zchn"/>
    <w:autoRedefine/>
    <w:qFormat/>
    <w:rsid w:val="004E75FF"/>
    <w:pPr>
      <w:keepNext/>
      <w:keepLines/>
      <w:numPr>
        <w:numId w:val="3"/>
      </w:numPr>
      <w:shd w:val="clear" w:color="auto" w:fill="0092D2"/>
      <w:spacing w:before="220" w:after="220" w:line="280" w:lineRule="atLeast"/>
      <w:outlineLvl w:val="0"/>
    </w:pPr>
    <w:rPr>
      <w:color w:val="FFFFFF" w:themeColor="background1"/>
      <w:spacing w:val="-10"/>
      <w:kern w:val="28"/>
      <w:position w:val="6"/>
      <w:sz w:val="28"/>
    </w:rPr>
  </w:style>
  <w:style w:type="paragraph" w:styleId="berschrift2">
    <w:name w:val="heading 2"/>
    <w:basedOn w:val="Standard"/>
    <w:next w:val="Textkrper"/>
    <w:link w:val="berschrift2Zchn"/>
    <w:qFormat/>
    <w:rsid w:val="006C07A2"/>
    <w:pPr>
      <w:keepNext/>
      <w:keepLines/>
      <w:numPr>
        <w:ilvl w:val="1"/>
        <w:numId w:val="3"/>
      </w:numPr>
      <w:spacing w:before="360" w:after="120" w:line="220" w:lineRule="atLeast"/>
      <w:outlineLvl w:val="1"/>
    </w:pPr>
    <w:rPr>
      <w:rFonts w:cs="Arial"/>
      <w:b/>
      <w:spacing w:val="-4"/>
      <w:kern w:val="28"/>
    </w:rPr>
  </w:style>
  <w:style w:type="paragraph" w:styleId="berschrift3">
    <w:name w:val="heading 3"/>
    <w:basedOn w:val="Standard"/>
    <w:next w:val="Textkrper"/>
    <w:link w:val="berschrift3Zchn"/>
    <w:qFormat/>
    <w:rsid w:val="008D0EB4"/>
    <w:pPr>
      <w:keepNext/>
      <w:keepLines/>
      <w:numPr>
        <w:ilvl w:val="2"/>
        <w:numId w:val="3"/>
      </w:numPr>
      <w:spacing w:before="140" w:after="120" w:line="220" w:lineRule="atLeast"/>
      <w:outlineLvl w:val="2"/>
    </w:pPr>
    <w:rPr>
      <w:rFonts w:ascii="Trebuchet MS" w:hAnsi="Trebuchet MS"/>
      <w:spacing w:val="-4"/>
      <w:kern w:val="28"/>
    </w:rPr>
  </w:style>
  <w:style w:type="paragraph" w:styleId="berschrift4">
    <w:name w:val="heading 4"/>
    <w:basedOn w:val="Standard"/>
    <w:next w:val="Standard"/>
    <w:link w:val="berschrift4Zchn"/>
    <w:qFormat/>
    <w:rsid w:val="008D0EB4"/>
    <w:pPr>
      <w:keepNext/>
      <w:numPr>
        <w:ilvl w:val="3"/>
        <w:numId w:val="3"/>
      </w:numPr>
      <w:spacing w:before="240" w:after="60"/>
      <w:outlineLvl w:val="3"/>
    </w:pPr>
    <w:rPr>
      <w:b/>
    </w:rPr>
  </w:style>
  <w:style w:type="paragraph" w:styleId="berschrift5">
    <w:name w:val="heading 5"/>
    <w:basedOn w:val="Standard"/>
    <w:next w:val="Standard"/>
    <w:link w:val="berschrift5Zchn"/>
    <w:qFormat/>
    <w:rsid w:val="008D0EB4"/>
    <w:pPr>
      <w:numPr>
        <w:ilvl w:val="4"/>
        <w:numId w:val="3"/>
      </w:numPr>
      <w:spacing w:before="240" w:after="60"/>
      <w:outlineLvl w:val="4"/>
    </w:pPr>
    <w:rPr>
      <w:sz w:val="22"/>
    </w:rPr>
  </w:style>
  <w:style w:type="paragraph" w:styleId="berschrift6">
    <w:name w:val="heading 6"/>
    <w:basedOn w:val="Standard"/>
    <w:next w:val="Standard"/>
    <w:link w:val="berschrift6Zchn"/>
    <w:qFormat/>
    <w:rsid w:val="008D0EB4"/>
    <w:pPr>
      <w:numPr>
        <w:ilvl w:val="5"/>
        <w:numId w:val="3"/>
      </w:numPr>
      <w:spacing w:before="240" w:after="60"/>
      <w:outlineLvl w:val="5"/>
    </w:pPr>
    <w:rPr>
      <w:i/>
      <w:sz w:val="22"/>
    </w:rPr>
  </w:style>
  <w:style w:type="paragraph" w:styleId="berschrift7">
    <w:name w:val="heading 7"/>
    <w:basedOn w:val="Standard"/>
    <w:next w:val="Standard"/>
    <w:link w:val="berschrift7Zchn"/>
    <w:qFormat/>
    <w:rsid w:val="008D0EB4"/>
    <w:pPr>
      <w:numPr>
        <w:ilvl w:val="6"/>
        <w:numId w:val="3"/>
      </w:numPr>
      <w:spacing w:before="240" w:after="60"/>
      <w:outlineLvl w:val="6"/>
    </w:pPr>
  </w:style>
  <w:style w:type="paragraph" w:styleId="berschrift8">
    <w:name w:val="heading 8"/>
    <w:basedOn w:val="Standard"/>
    <w:next w:val="Standard"/>
    <w:link w:val="berschrift8Zchn"/>
    <w:qFormat/>
    <w:rsid w:val="008D0EB4"/>
    <w:pPr>
      <w:numPr>
        <w:ilvl w:val="7"/>
        <w:numId w:val="3"/>
      </w:numPr>
      <w:spacing w:before="240" w:after="60"/>
      <w:outlineLvl w:val="7"/>
    </w:pPr>
    <w:rPr>
      <w:i/>
    </w:rPr>
  </w:style>
  <w:style w:type="paragraph" w:styleId="berschrift9">
    <w:name w:val="heading 9"/>
    <w:basedOn w:val="Standard"/>
    <w:next w:val="Standard"/>
    <w:link w:val="berschrift9Zchn"/>
    <w:qFormat/>
    <w:rsid w:val="008D0EB4"/>
    <w:pPr>
      <w:numPr>
        <w:ilvl w:val="8"/>
        <w:numId w:val="3"/>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8D0EB4"/>
    <w:pPr>
      <w:spacing w:after="220" w:line="220" w:lineRule="atLeast"/>
    </w:pPr>
  </w:style>
  <w:style w:type="character" w:customStyle="1" w:styleId="TextkrperZchn">
    <w:name w:val="Textkörper Zchn"/>
    <w:basedOn w:val="Absatz-Standardschriftart"/>
    <w:link w:val="Textkrper"/>
    <w:rsid w:val="008D0EB4"/>
    <w:rPr>
      <w:rFonts w:ascii="Arial" w:eastAsia="Times New Roman" w:hAnsi="Arial" w:cs="Times New Roman"/>
      <w:szCs w:val="20"/>
      <w:lang w:eastAsia="de-DE"/>
    </w:rPr>
  </w:style>
  <w:style w:type="character" w:customStyle="1" w:styleId="berschrift1Zchn">
    <w:name w:val="Überschrift 1 Zchn"/>
    <w:basedOn w:val="Absatz-Standardschriftart"/>
    <w:link w:val="berschrift1"/>
    <w:rsid w:val="004E75FF"/>
    <w:rPr>
      <w:rFonts w:ascii="Arial" w:eastAsia="Times New Roman" w:hAnsi="Arial" w:cs="Times New Roman"/>
      <w:color w:val="FFFFFF" w:themeColor="background1"/>
      <w:spacing w:val="-10"/>
      <w:kern w:val="28"/>
      <w:position w:val="6"/>
      <w:sz w:val="28"/>
      <w:szCs w:val="20"/>
      <w:shd w:val="clear" w:color="auto" w:fill="0092D2"/>
      <w:lang w:eastAsia="de-DE"/>
    </w:rPr>
  </w:style>
  <w:style w:type="character" w:customStyle="1" w:styleId="berschrift2Zchn">
    <w:name w:val="Überschrift 2 Zchn"/>
    <w:basedOn w:val="Absatz-Standardschriftart"/>
    <w:link w:val="berschrift2"/>
    <w:rsid w:val="006C07A2"/>
    <w:rPr>
      <w:rFonts w:ascii="Arial" w:eastAsia="Times New Roman" w:hAnsi="Arial" w:cs="Arial"/>
      <w:b/>
      <w:spacing w:val="-4"/>
      <w:kern w:val="28"/>
      <w:szCs w:val="20"/>
      <w:lang w:eastAsia="de-DE"/>
    </w:rPr>
  </w:style>
  <w:style w:type="character" w:customStyle="1" w:styleId="berschrift3Zchn">
    <w:name w:val="Überschrift 3 Zchn"/>
    <w:basedOn w:val="Absatz-Standardschriftart"/>
    <w:link w:val="berschrift3"/>
    <w:rsid w:val="008D0EB4"/>
    <w:rPr>
      <w:rFonts w:ascii="Trebuchet MS" w:eastAsia="Times New Roman" w:hAnsi="Trebuchet MS" w:cs="Times New Roman"/>
      <w:spacing w:val="-4"/>
      <w:kern w:val="28"/>
      <w:szCs w:val="20"/>
      <w:lang w:eastAsia="de-DE"/>
    </w:rPr>
  </w:style>
  <w:style w:type="character" w:customStyle="1" w:styleId="berschrift4Zchn">
    <w:name w:val="Überschrift 4 Zchn"/>
    <w:basedOn w:val="Absatz-Standardschriftart"/>
    <w:link w:val="berschrift4"/>
    <w:rsid w:val="008D0EB4"/>
    <w:rPr>
      <w:rFonts w:ascii="Arial" w:eastAsia="Times New Roman" w:hAnsi="Arial" w:cs="Times New Roman"/>
      <w:b/>
      <w:szCs w:val="20"/>
      <w:lang w:eastAsia="de-DE"/>
    </w:rPr>
  </w:style>
  <w:style w:type="character" w:customStyle="1" w:styleId="berschrift5Zchn">
    <w:name w:val="Überschrift 5 Zchn"/>
    <w:basedOn w:val="Absatz-Standardschriftart"/>
    <w:link w:val="berschrift5"/>
    <w:rsid w:val="008D0EB4"/>
    <w:rPr>
      <w:rFonts w:ascii="Arial" w:eastAsia="Times New Roman" w:hAnsi="Arial" w:cs="Times New Roman"/>
      <w:sz w:val="22"/>
      <w:szCs w:val="20"/>
      <w:lang w:eastAsia="de-DE"/>
    </w:rPr>
  </w:style>
  <w:style w:type="character" w:customStyle="1" w:styleId="berschrift6Zchn">
    <w:name w:val="Überschrift 6 Zchn"/>
    <w:basedOn w:val="Absatz-Standardschriftart"/>
    <w:link w:val="berschrift6"/>
    <w:rsid w:val="008D0EB4"/>
    <w:rPr>
      <w:rFonts w:ascii="Arial" w:eastAsia="Times New Roman" w:hAnsi="Arial" w:cs="Times New Roman"/>
      <w:i/>
      <w:sz w:val="22"/>
      <w:szCs w:val="20"/>
      <w:lang w:eastAsia="de-DE"/>
    </w:rPr>
  </w:style>
  <w:style w:type="character" w:customStyle="1" w:styleId="berschrift7Zchn">
    <w:name w:val="Überschrift 7 Zchn"/>
    <w:basedOn w:val="Absatz-Standardschriftart"/>
    <w:link w:val="berschrift7"/>
    <w:rsid w:val="008D0EB4"/>
    <w:rPr>
      <w:rFonts w:ascii="Arial" w:eastAsia="Times New Roman" w:hAnsi="Arial" w:cs="Times New Roman"/>
      <w:szCs w:val="20"/>
      <w:lang w:eastAsia="de-DE"/>
    </w:rPr>
  </w:style>
  <w:style w:type="character" w:customStyle="1" w:styleId="berschrift8Zchn">
    <w:name w:val="Überschrift 8 Zchn"/>
    <w:basedOn w:val="Absatz-Standardschriftart"/>
    <w:link w:val="berschrift8"/>
    <w:rsid w:val="008D0EB4"/>
    <w:rPr>
      <w:rFonts w:ascii="Arial" w:eastAsia="Times New Roman" w:hAnsi="Arial" w:cs="Times New Roman"/>
      <w:i/>
      <w:szCs w:val="20"/>
      <w:lang w:eastAsia="de-DE"/>
    </w:rPr>
  </w:style>
  <w:style w:type="character" w:customStyle="1" w:styleId="berschrift9Zchn">
    <w:name w:val="Überschrift 9 Zchn"/>
    <w:basedOn w:val="Absatz-Standardschriftart"/>
    <w:link w:val="berschrift9"/>
    <w:rsid w:val="008D0EB4"/>
    <w:rPr>
      <w:rFonts w:ascii="Arial" w:eastAsia="Times New Roman" w:hAnsi="Arial" w:cs="Times New Roman"/>
      <w:b/>
      <w:i/>
      <w:sz w:val="18"/>
      <w:szCs w:val="20"/>
      <w:lang w:eastAsia="de-DE"/>
    </w:rPr>
  </w:style>
  <w:style w:type="paragraph" w:styleId="Verzeichnis1">
    <w:name w:val="toc 1"/>
    <w:basedOn w:val="Standard"/>
    <w:next w:val="Standard"/>
    <w:autoRedefine/>
    <w:uiPriority w:val="39"/>
    <w:rsid w:val="008D0EB4"/>
  </w:style>
  <w:style w:type="paragraph" w:styleId="Verzeichnis2">
    <w:name w:val="toc 2"/>
    <w:basedOn w:val="Standard"/>
    <w:next w:val="Standard"/>
    <w:autoRedefine/>
    <w:uiPriority w:val="39"/>
    <w:rsid w:val="008D0EB4"/>
    <w:pPr>
      <w:ind w:left="200"/>
    </w:pPr>
  </w:style>
  <w:style w:type="paragraph" w:styleId="Verzeichnis3">
    <w:name w:val="toc 3"/>
    <w:basedOn w:val="Standard"/>
    <w:next w:val="Standard"/>
    <w:autoRedefine/>
    <w:uiPriority w:val="39"/>
    <w:rsid w:val="008D0EB4"/>
    <w:pPr>
      <w:ind w:left="400"/>
    </w:pPr>
  </w:style>
  <w:style w:type="paragraph" w:styleId="Verzeichnis4">
    <w:name w:val="toc 4"/>
    <w:basedOn w:val="Standard"/>
    <w:next w:val="Standard"/>
    <w:autoRedefine/>
    <w:semiHidden/>
    <w:rsid w:val="008D0EB4"/>
    <w:pPr>
      <w:ind w:left="600"/>
    </w:pPr>
  </w:style>
  <w:style w:type="paragraph" w:styleId="Verzeichnis5">
    <w:name w:val="toc 5"/>
    <w:basedOn w:val="Standard"/>
    <w:next w:val="Standard"/>
    <w:autoRedefine/>
    <w:semiHidden/>
    <w:rsid w:val="008D0EB4"/>
    <w:pPr>
      <w:ind w:left="800"/>
    </w:pPr>
  </w:style>
  <w:style w:type="paragraph" w:styleId="Verzeichnis6">
    <w:name w:val="toc 6"/>
    <w:basedOn w:val="Standard"/>
    <w:next w:val="Standard"/>
    <w:autoRedefine/>
    <w:semiHidden/>
    <w:rsid w:val="008D0EB4"/>
    <w:pPr>
      <w:ind w:left="1000"/>
    </w:pPr>
  </w:style>
  <w:style w:type="paragraph" w:styleId="Verzeichnis7">
    <w:name w:val="toc 7"/>
    <w:basedOn w:val="Standard"/>
    <w:next w:val="Standard"/>
    <w:autoRedefine/>
    <w:semiHidden/>
    <w:rsid w:val="008D0EB4"/>
    <w:pPr>
      <w:ind w:left="1200"/>
    </w:pPr>
  </w:style>
  <w:style w:type="paragraph" w:styleId="Verzeichnis8">
    <w:name w:val="toc 8"/>
    <w:basedOn w:val="Standard"/>
    <w:next w:val="Standard"/>
    <w:autoRedefine/>
    <w:semiHidden/>
    <w:rsid w:val="008D0EB4"/>
    <w:pPr>
      <w:ind w:left="1400"/>
    </w:pPr>
  </w:style>
  <w:style w:type="paragraph" w:styleId="Verzeichnis9">
    <w:name w:val="toc 9"/>
    <w:basedOn w:val="Standard"/>
    <w:next w:val="Standard"/>
    <w:autoRedefine/>
    <w:semiHidden/>
    <w:rsid w:val="008D0EB4"/>
    <w:pPr>
      <w:ind w:left="1600"/>
    </w:pPr>
  </w:style>
  <w:style w:type="paragraph" w:styleId="Kopfzeile">
    <w:name w:val="header"/>
    <w:basedOn w:val="Standard"/>
    <w:link w:val="KopfzeileZchn"/>
    <w:rsid w:val="008D0EB4"/>
    <w:pPr>
      <w:keepLines/>
      <w:tabs>
        <w:tab w:val="center" w:pos="4320"/>
        <w:tab w:val="right" w:pos="8640"/>
      </w:tabs>
    </w:pPr>
    <w:rPr>
      <w:spacing w:val="-4"/>
    </w:rPr>
  </w:style>
  <w:style w:type="character" w:customStyle="1" w:styleId="KopfzeileZchn">
    <w:name w:val="Kopfzeile Zchn"/>
    <w:basedOn w:val="Absatz-Standardschriftart"/>
    <w:link w:val="Kopfzeile"/>
    <w:rsid w:val="008D0EB4"/>
    <w:rPr>
      <w:rFonts w:ascii="Arial" w:eastAsia="Times New Roman" w:hAnsi="Arial" w:cs="Times New Roman"/>
      <w:spacing w:val="-4"/>
      <w:szCs w:val="20"/>
      <w:lang w:eastAsia="de-DE"/>
    </w:rPr>
  </w:style>
  <w:style w:type="paragraph" w:styleId="Fuzeile">
    <w:name w:val="footer"/>
    <w:basedOn w:val="Standard"/>
    <w:link w:val="FuzeileZchn"/>
    <w:rsid w:val="008D0EB4"/>
    <w:pPr>
      <w:keepLines/>
      <w:tabs>
        <w:tab w:val="center" w:pos="4320"/>
        <w:tab w:val="right" w:pos="8640"/>
      </w:tabs>
    </w:pPr>
    <w:rPr>
      <w:spacing w:val="-4"/>
    </w:rPr>
  </w:style>
  <w:style w:type="character" w:customStyle="1" w:styleId="FuzeileZchn">
    <w:name w:val="Fußzeile Zchn"/>
    <w:basedOn w:val="Absatz-Standardschriftart"/>
    <w:link w:val="Fuzeile"/>
    <w:rsid w:val="008D0EB4"/>
    <w:rPr>
      <w:rFonts w:ascii="Arial" w:eastAsia="Times New Roman" w:hAnsi="Arial" w:cs="Times New Roman"/>
      <w:spacing w:val="-4"/>
      <w:szCs w:val="20"/>
      <w:lang w:eastAsia="de-DE"/>
    </w:rPr>
  </w:style>
  <w:style w:type="character" w:styleId="Seitenzahl">
    <w:name w:val="page number"/>
    <w:rsid w:val="008D0EB4"/>
    <w:rPr>
      <w:rFonts w:ascii="Arial" w:hAnsi="Arial"/>
      <w:b/>
      <w:sz w:val="18"/>
    </w:rPr>
  </w:style>
  <w:style w:type="paragraph" w:customStyle="1" w:styleId="Aufzhlung">
    <w:name w:val="Aufzählung"/>
    <w:basedOn w:val="Standard"/>
    <w:rsid w:val="008D0EB4"/>
    <w:pPr>
      <w:ind w:left="283" w:hanging="283"/>
    </w:pPr>
  </w:style>
  <w:style w:type="paragraph" w:customStyle="1" w:styleId="Text1">
    <w:name w:val="Text 1"/>
    <w:basedOn w:val="Standard"/>
    <w:rsid w:val="008D0EB4"/>
    <w:pPr>
      <w:spacing w:after="193" w:line="240" w:lineRule="atLeast"/>
      <w:ind w:left="284"/>
    </w:pPr>
    <w:rPr>
      <w:sz w:val="20"/>
    </w:rPr>
  </w:style>
  <w:style w:type="paragraph" w:customStyle="1" w:styleId="Text10">
    <w:name w:val="Text1"/>
    <w:basedOn w:val="Standard"/>
    <w:rsid w:val="008D0EB4"/>
    <w:pPr>
      <w:spacing w:after="193" w:line="240" w:lineRule="atLeast"/>
      <w:ind w:left="284"/>
    </w:pPr>
    <w:rPr>
      <w:sz w:val="20"/>
    </w:rPr>
  </w:style>
  <w:style w:type="paragraph" w:styleId="Textkrper-Zeileneinzug">
    <w:name w:val="Body Text Indent"/>
    <w:basedOn w:val="Standard"/>
    <w:link w:val="Textkrper-ZeileneinzugZchn"/>
    <w:rsid w:val="008D0EB4"/>
    <w:pPr>
      <w:spacing w:line="360" w:lineRule="auto"/>
      <w:jc w:val="right"/>
    </w:pPr>
    <w:rPr>
      <w:b/>
      <w:color w:val="000000"/>
      <w:sz w:val="48"/>
    </w:rPr>
  </w:style>
  <w:style w:type="character" w:customStyle="1" w:styleId="Textkrper-ZeileneinzugZchn">
    <w:name w:val="Textkörper-Zeileneinzug Zchn"/>
    <w:basedOn w:val="Absatz-Standardschriftart"/>
    <w:link w:val="Textkrper-Zeileneinzug"/>
    <w:rsid w:val="008D0EB4"/>
    <w:rPr>
      <w:rFonts w:ascii="Arial" w:eastAsia="Times New Roman" w:hAnsi="Arial" w:cs="Times New Roman"/>
      <w:b/>
      <w:color w:val="000000"/>
      <w:sz w:val="48"/>
      <w:szCs w:val="20"/>
      <w:lang w:eastAsia="de-DE"/>
    </w:rPr>
  </w:style>
  <w:style w:type="character" w:customStyle="1" w:styleId="DokumentstrukturZchn">
    <w:name w:val="Dokumentstruktur Zchn"/>
    <w:basedOn w:val="Absatz-Standardschriftart"/>
    <w:link w:val="Dokumentstruktur"/>
    <w:semiHidden/>
    <w:rsid w:val="008D0EB4"/>
    <w:rPr>
      <w:rFonts w:ascii="Tahoma" w:eastAsia="Times New Roman" w:hAnsi="Tahoma" w:cs="Times New Roman"/>
      <w:szCs w:val="20"/>
      <w:shd w:val="clear" w:color="auto" w:fill="000080"/>
      <w:lang w:eastAsia="de-DE"/>
    </w:rPr>
  </w:style>
  <w:style w:type="paragraph" w:styleId="Dokumentstruktur">
    <w:name w:val="Document Map"/>
    <w:basedOn w:val="Standard"/>
    <w:link w:val="DokumentstrukturZchn"/>
    <w:semiHidden/>
    <w:rsid w:val="008D0EB4"/>
    <w:pPr>
      <w:shd w:val="clear" w:color="auto" w:fill="000080"/>
    </w:pPr>
    <w:rPr>
      <w:rFonts w:ascii="Tahoma" w:hAnsi="Tahoma"/>
    </w:rPr>
  </w:style>
  <w:style w:type="paragraph" w:customStyle="1" w:styleId="BodyText21">
    <w:name w:val="Body Text 21"/>
    <w:basedOn w:val="Standard"/>
    <w:rsid w:val="008D0EB4"/>
    <w:pPr>
      <w:keepNext/>
      <w:ind w:left="284" w:hanging="1"/>
    </w:pPr>
  </w:style>
  <w:style w:type="paragraph" w:customStyle="1" w:styleId="Text">
    <w:name w:val="Text"/>
    <w:basedOn w:val="Standard"/>
    <w:rsid w:val="008D0EB4"/>
    <w:pPr>
      <w:spacing w:before="60" w:after="60"/>
      <w:ind w:left="851"/>
    </w:pPr>
    <w:rPr>
      <w:rFonts w:ascii="Arial Narrow" w:hAnsi="Arial Narrow"/>
    </w:rPr>
  </w:style>
  <w:style w:type="paragraph" w:customStyle="1" w:styleId="berschrklein">
    <w:name w:val="Überschr. klein"/>
    <w:basedOn w:val="berschrift2"/>
    <w:rsid w:val="008D0EB4"/>
    <w:pPr>
      <w:spacing w:before="160"/>
      <w:ind w:left="851" w:right="851"/>
      <w:outlineLvl w:val="9"/>
    </w:pPr>
    <w:rPr>
      <w:rFonts w:ascii="Arial Narrow" w:hAnsi="Arial Narrow"/>
    </w:rPr>
  </w:style>
  <w:style w:type="paragraph" w:styleId="Textkrper3">
    <w:name w:val="Body Text 3"/>
    <w:basedOn w:val="Standard"/>
    <w:link w:val="Textkrper3Zchn"/>
    <w:rsid w:val="008D0EB4"/>
    <w:pPr>
      <w:jc w:val="both"/>
    </w:pPr>
  </w:style>
  <w:style w:type="character" w:customStyle="1" w:styleId="Textkrper3Zchn">
    <w:name w:val="Textkörper 3 Zchn"/>
    <w:basedOn w:val="Absatz-Standardschriftart"/>
    <w:link w:val="Textkrper3"/>
    <w:rsid w:val="008D0EB4"/>
    <w:rPr>
      <w:rFonts w:ascii="Arial" w:eastAsia="Times New Roman" w:hAnsi="Arial" w:cs="Times New Roman"/>
      <w:szCs w:val="20"/>
      <w:lang w:eastAsia="de-DE"/>
    </w:rPr>
  </w:style>
  <w:style w:type="paragraph" w:customStyle="1" w:styleId="Bullet1">
    <w:name w:val="Bullet1"/>
    <w:basedOn w:val="Standard"/>
    <w:rsid w:val="008D0EB4"/>
    <w:pPr>
      <w:keepLines/>
      <w:spacing w:before="60"/>
      <w:ind w:left="568" w:right="709" w:hanging="284"/>
    </w:pPr>
    <w:rPr>
      <w:rFonts w:ascii="Arial Narrow" w:hAnsi="Arial Narrow"/>
    </w:rPr>
  </w:style>
  <w:style w:type="paragraph" w:styleId="Aufzhlungszeichen">
    <w:name w:val="List Bullet"/>
    <w:basedOn w:val="Liste"/>
    <w:autoRedefine/>
    <w:rsid w:val="008D0EB4"/>
    <w:pPr>
      <w:numPr>
        <w:ilvl w:val="1"/>
        <w:numId w:val="14"/>
      </w:numPr>
      <w:spacing w:after="220" w:line="220" w:lineRule="atLeast"/>
      <w:ind w:right="720"/>
    </w:pPr>
  </w:style>
  <w:style w:type="paragraph" w:styleId="Liste">
    <w:name w:val="List"/>
    <w:basedOn w:val="Standard"/>
    <w:rsid w:val="008D0EB4"/>
    <w:pPr>
      <w:ind w:left="283" w:hanging="283"/>
    </w:pPr>
  </w:style>
  <w:style w:type="paragraph" w:styleId="Aufzhlungszeichen2">
    <w:name w:val="List Bullet 2"/>
    <w:basedOn w:val="Aufzhlungszeichen"/>
    <w:autoRedefine/>
    <w:rsid w:val="008D0EB4"/>
    <w:pPr>
      <w:spacing w:after="100"/>
      <w:ind w:left="1077"/>
    </w:pPr>
  </w:style>
  <w:style w:type="paragraph" w:styleId="Textkrper2">
    <w:name w:val="Body Text 2"/>
    <w:basedOn w:val="Standard"/>
    <w:link w:val="Textkrper2Zchn"/>
    <w:rsid w:val="008D0EB4"/>
    <w:pPr>
      <w:jc w:val="center"/>
    </w:pPr>
  </w:style>
  <w:style w:type="character" w:customStyle="1" w:styleId="Textkrper2Zchn">
    <w:name w:val="Textkörper 2 Zchn"/>
    <w:basedOn w:val="Absatz-Standardschriftart"/>
    <w:link w:val="Textkrper2"/>
    <w:rsid w:val="008D0EB4"/>
    <w:rPr>
      <w:rFonts w:ascii="Arial" w:eastAsia="Times New Roman" w:hAnsi="Arial" w:cs="Times New Roman"/>
      <w:szCs w:val="20"/>
      <w:lang w:eastAsia="de-DE"/>
    </w:rPr>
  </w:style>
  <w:style w:type="paragraph" w:styleId="Textkrper-Einzug2">
    <w:name w:val="Body Text Indent 2"/>
    <w:basedOn w:val="Standard"/>
    <w:link w:val="Textkrper-Einzug2Zchn"/>
    <w:rsid w:val="008D0EB4"/>
    <w:pPr>
      <w:ind w:left="708"/>
    </w:pPr>
  </w:style>
  <w:style w:type="character" w:customStyle="1" w:styleId="Textkrper-Einzug2Zchn">
    <w:name w:val="Textkörper-Einzug 2 Zchn"/>
    <w:basedOn w:val="Absatz-Standardschriftart"/>
    <w:link w:val="Textkrper-Einzug2"/>
    <w:rsid w:val="008D0EB4"/>
    <w:rPr>
      <w:rFonts w:ascii="Arial" w:eastAsia="Times New Roman" w:hAnsi="Arial" w:cs="Times New Roman"/>
      <w:szCs w:val="20"/>
      <w:lang w:eastAsia="de-DE"/>
    </w:rPr>
  </w:style>
  <w:style w:type="paragraph" w:styleId="Textkrper-Einzug3">
    <w:name w:val="Body Text Indent 3"/>
    <w:basedOn w:val="Standard"/>
    <w:link w:val="Textkrper-Einzug3Zchn"/>
    <w:rsid w:val="008D0EB4"/>
    <w:pPr>
      <w:ind w:left="709"/>
    </w:pPr>
  </w:style>
  <w:style w:type="character" w:customStyle="1" w:styleId="Textkrper-Einzug3Zchn">
    <w:name w:val="Textkörper-Einzug 3 Zchn"/>
    <w:basedOn w:val="Absatz-Standardschriftart"/>
    <w:link w:val="Textkrper-Einzug3"/>
    <w:rsid w:val="008D0EB4"/>
    <w:rPr>
      <w:rFonts w:ascii="Arial" w:eastAsia="Times New Roman" w:hAnsi="Arial" w:cs="Times New Roman"/>
      <w:szCs w:val="20"/>
      <w:lang w:eastAsia="de-DE"/>
    </w:rPr>
  </w:style>
  <w:style w:type="character" w:styleId="Hyperlink">
    <w:name w:val="Hyperlink"/>
    <w:basedOn w:val="Absatz-Standardschriftart"/>
    <w:uiPriority w:val="99"/>
    <w:rsid w:val="008D0EB4"/>
    <w:rPr>
      <w:color w:val="0000FF"/>
      <w:u w:val="single"/>
    </w:rPr>
  </w:style>
  <w:style w:type="paragraph" w:customStyle="1" w:styleId="Blockzitat">
    <w:name w:val="Blockzitat"/>
    <w:basedOn w:val="Textkrper"/>
    <w:rsid w:val="008D0EB4"/>
    <w:pPr>
      <w:keepLines/>
      <w:pBdr>
        <w:left w:val="single" w:sz="36" w:space="3" w:color="808080"/>
        <w:bottom w:val="single" w:sz="48" w:space="3" w:color="FFFFFF"/>
      </w:pBdr>
      <w:spacing w:after="60"/>
      <w:ind w:left="1440" w:right="720"/>
    </w:pPr>
    <w:rPr>
      <w:i/>
    </w:rPr>
  </w:style>
  <w:style w:type="paragraph" w:styleId="Beschriftung">
    <w:name w:val="caption"/>
    <w:basedOn w:val="Standard"/>
    <w:next w:val="Textkrper"/>
    <w:qFormat/>
    <w:rsid w:val="008D0EB4"/>
    <w:pPr>
      <w:keepNext/>
      <w:spacing w:before="60" w:after="220" w:line="220" w:lineRule="atLeast"/>
      <w:ind w:left="1800"/>
    </w:pPr>
    <w:rPr>
      <w:i/>
      <w:sz w:val="18"/>
    </w:rPr>
  </w:style>
  <w:style w:type="character" w:customStyle="1" w:styleId="Einleitung">
    <w:name w:val="Einleitung"/>
    <w:rsid w:val="008D0EB4"/>
    <w:rPr>
      <w:rFonts w:ascii="Arial" w:hAnsi="Arial"/>
      <w:b/>
      <w:spacing w:val="-4"/>
    </w:rPr>
  </w:style>
  <w:style w:type="paragraph" w:styleId="Listennummer">
    <w:name w:val="List Number"/>
    <w:basedOn w:val="Liste"/>
    <w:rsid w:val="008D0EB4"/>
    <w:pPr>
      <w:spacing w:after="220" w:line="220" w:lineRule="atLeast"/>
      <w:ind w:left="1800" w:right="720" w:hanging="360"/>
    </w:pPr>
  </w:style>
  <w:style w:type="paragraph" w:customStyle="1" w:styleId="UnterberschriftTitelseite">
    <w:name w:val="Unterüberschrift Titelseite"/>
    <w:basedOn w:val="berschriftTitelseite"/>
    <w:next w:val="Textkrper"/>
    <w:rsid w:val="008D0EB4"/>
    <w:pPr>
      <w:spacing w:before="1520"/>
      <w:ind w:right="1680"/>
    </w:pPr>
    <w:rPr>
      <w:rFonts w:ascii="Times New Roman" w:hAnsi="Times New Roman"/>
      <w:b w:val="0"/>
      <w:i/>
      <w:spacing w:val="-20"/>
      <w:sz w:val="40"/>
    </w:rPr>
  </w:style>
  <w:style w:type="paragraph" w:customStyle="1" w:styleId="berschriftTitelseite">
    <w:name w:val="Überschrift Titelseite"/>
    <w:basedOn w:val="Standard"/>
    <w:next w:val="UnterberschriftTitelseite"/>
    <w:rsid w:val="008D0EB4"/>
    <w:pPr>
      <w:keepNext/>
      <w:keepLines/>
      <w:spacing w:before="1800" w:line="240" w:lineRule="atLeast"/>
    </w:pPr>
    <w:rPr>
      <w:b/>
      <w:spacing w:val="-48"/>
      <w:kern w:val="28"/>
      <w:sz w:val="72"/>
    </w:rPr>
  </w:style>
  <w:style w:type="paragraph" w:styleId="Untertitel">
    <w:name w:val="Subtitle"/>
    <w:basedOn w:val="Titel"/>
    <w:next w:val="Textkrper"/>
    <w:link w:val="UntertitelZchn"/>
    <w:qFormat/>
    <w:rsid w:val="008D0EB4"/>
    <w:pPr>
      <w:spacing w:before="0" w:after="160" w:line="400" w:lineRule="atLeast"/>
    </w:pPr>
    <w:rPr>
      <w:i/>
      <w:spacing w:val="-14"/>
      <w:sz w:val="34"/>
    </w:rPr>
  </w:style>
  <w:style w:type="paragraph" w:styleId="Titel">
    <w:name w:val="Title"/>
    <w:basedOn w:val="Standard"/>
    <w:next w:val="Untertitel"/>
    <w:link w:val="TitelZchn"/>
    <w:qFormat/>
    <w:rsid w:val="008D0EB4"/>
    <w:pPr>
      <w:keepNext/>
      <w:keepLines/>
      <w:spacing w:before="660" w:after="400" w:line="540" w:lineRule="atLeast"/>
      <w:ind w:right="2160"/>
    </w:pPr>
    <w:rPr>
      <w:spacing w:val="-40"/>
      <w:kern w:val="28"/>
      <w:sz w:val="60"/>
    </w:rPr>
  </w:style>
  <w:style w:type="character" w:customStyle="1" w:styleId="TitelZchn">
    <w:name w:val="Titel Zchn"/>
    <w:basedOn w:val="Absatz-Standardschriftart"/>
    <w:link w:val="Titel"/>
    <w:rsid w:val="008D0EB4"/>
    <w:rPr>
      <w:rFonts w:ascii="Arial" w:eastAsia="Times New Roman" w:hAnsi="Arial" w:cs="Times New Roman"/>
      <w:spacing w:val="-40"/>
      <w:kern w:val="28"/>
      <w:sz w:val="60"/>
      <w:szCs w:val="20"/>
      <w:lang w:eastAsia="de-DE"/>
    </w:rPr>
  </w:style>
  <w:style w:type="character" w:customStyle="1" w:styleId="UntertitelZchn">
    <w:name w:val="Untertitel Zchn"/>
    <w:basedOn w:val="Absatz-Standardschriftart"/>
    <w:link w:val="Untertitel"/>
    <w:rsid w:val="008D0EB4"/>
    <w:rPr>
      <w:rFonts w:ascii="Arial" w:eastAsia="Times New Roman" w:hAnsi="Arial" w:cs="Times New Roman"/>
      <w:i/>
      <w:spacing w:val="-14"/>
      <w:kern w:val="28"/>
      <w:sz w:val="34"/>
      <w:szCs w:val="20"/>
      <w:lang w:eastAsia="de-DE"/>
    </w:rPr>
  </w:style>
  <w:style w:type="paragraph" w:customStyle="1" w:styleId="Absender">
    <w:name w:val="Absender"/>
    <w:basedOn w:val="Standard"/>
    <w:rsid w:val="008D0EB4"/>
    <w:pPr>
      <w:keepLines/>
      <w:framePr w:w="2160" w:h="1200" w:wrap="notBeside" w:vAnchor="page" w:hAnchor="page" w:x="9241" w:y="673" w:anchorLock="1"/>
      <w:spacing w:line="220" w:lineRule="atLeast"/>
    </w:pPr>
    <w:rPr>
      <w:sz w:val="16"/>
    </w:rPr>
  </w:style>
  <w:style w:type="paragraph" w:customStyle="1" w:styleId="Firmenname">
    <w:name w:val="Firmenname"/>
    <w:basedOn w:val="Standard"/>
    <w:rsid w:val="008D0EB4"/>
    <w:pPr>
      <w:keepNext/>
      <w:keepLines/>
      <w:spacing w:line="220" w:lineRule="atLeast"/>
    </w:pPr>
    <w:rPr>
      <w:spacing w:val="-30"/>
      <w:kern w:val="28"/>
      <w:sz w:val="60"/>
    </w:rPr>
  </w:style>
  <w:style w:type="paragraph" w:customStyle="1" w:styleId="Textkrpereinzug21">
    <w:name w:val="Textkörpereinzug 21"/>
    <w:basedOn w:val="Standard"/>
    <w:rsid w:val="008D0EB4"/>
    <w:pPr>
      <w:spacing w:line="240" w:lineRule="atLeast"/>
      <w:ind w:left="851"/>
      <w:jc w:val="both"/>
    </w:pPr>
    <w:rPr>
      <w:rFonts w:ascii="Helvetica" w:hAnsi="Helvetica"/>
      <w:sz w:val="22"/>
    </w:rPr>
  </w:style>
  <w:style w:type="paragraph" w:customStyle="1" w:styleId="Textkrper21">
    <w:name w:val="Textkörper 21"/>
    <w:basedOn w:val="Standard"/>
    <w:rsid w:val="008D0EB4"/>
    <w:pPr>
      <w:ind w:left="851"/>
    </w:pPr>
  </w:style>
  <w:style w:type="paragraph" w:customStyle="1" w:styleId="berschriftunterstr">
    <w:name w:val="Überschrift unterstr"/>
    <w:rsid w:val="008D0EB4"/>
    <w:pPr>
      <w:spacing w:after="240" w:line="240" w:lineRule="exact"/>
      <w:ind w:left="1418"/>
    </w:pPr>
    <w:rPr>
      <w:rFonts w:ascii="Univers (WN)" w:eastAsia="Times New Roman" w:hAnsi="Univers (WN)" w:cs="Times New Roman"/>
      <w:noProof/>
      <w:szCs w:val="20"/>
      <w:u w:val="single"/>
      <w:lang w:eastAsia="de-DE"/>
    </w:rPr>
  </w:style>
  <w:style w:type="paragraph" w:customStyle="1" w:styleId="Textkrpereinzug31">
    <w:name w:val="Textkörpereinzug 31"/>
    <w:basedOn w:val="Standard"/>
    <w:rsid w:val="008D0EB4"/>
    <w:pPr>
      <w:ind w:left="1418" w:hanging="567"/>
      <w:jc w:val="both"/>
    </w:pPr>
    <w:rPr>
      <w:sz w:val="22"/>
    </w:rPr>
  </w:style>
  <w:style w:type="paragraph" w:styleId="Standardeinzug">
    <w:name w:val="Normal Indent"/>
    <w:basedOn w:val="Standard"/>
    <w:rsid w:val="008D0EB4"/>
    <w:pPr>
      <w:tabs>
        <w:tab w:val="right" w:leader="dot" w:pos="864"/>
        <w:tab w:val="left" w:leader="dot" w:pos="1008"/>
      </w:tabs>
      <w:spacing w:after="120"/>
      <w:ind w:left="708"/>
    </w:pPr>
    <w:rPr>
      <w:color w:val="000000"/>
      <w:sz w:val="22"/>
    </w:rPr>
  </w:style>
  <w:style w:type="paragraph" w:customStyle="1" w:styleId="Punkt-Auflistung">
    <w:name w:val="Punkt-Auflistung"/>
    <w:basedOn w:val="Standard"/>
    <w:rsid w:val="008D0EB4"/>
    <w:pPr>
      <w:tabs>
        <w:tab w:val="left" w:pos="1077"/>
      </w:tabs>
      <w:spacing w:after="60"/>
      <w:ind w:left="1078" w:hanging="369"/>
    </w:pPr>
    <w:rPr>
      <w:color w:val="000000"/>
      <w:sz w:val="22"/>
    </w:rPr>
  </w:style>
  <w:style w:type="paragraph" w:customStyle="1" w:styleId="Aufzlungeingerckt">
    <w:name w:val="Aufzälung eingerückt"/>
    <w:basedOn w:val="Standard"/>
    <w:rsid w:val="008D0EB4"/>
    <w:pPr>
      <w:numPr>
        <w:numId w:val="5"/>
      </w:numPr>
      <w:spacing w:after="240"/>
    </w:pPr>
    <w:rPr>
      <w:rFonts w:ascii="Helvetica" w:hAnsi="Helvetica"/>
      <w:sz w:val="20"/>
    </w:rPr>
  </w:style>
  <w:style w:type="paragraph" w:customStyle="1" w:styleId="Aufzhlungeingerckt">
    <w:name w:val="Aufzählung eingerückt"/>
    <w:basedOn w:val="Standard"/>
    <w:rsid w:val="008D0EB4"/>
    <w:pPr>
      <w:numPr>
        <w:numId w:val="6"/>
      </w:numPr>
      <w:spacing w:after="240"/>
    </w:pPr>
    <w:rPr>
      <w:rFonts w:ascii="Helvetica" w:hAnsi="Helvetica"/>
      <w:sz w:val="20"/>
    </w:rPr>
  </w:style>
  <w:style w:type="character" w:styleId="BesuchterLink">
    <w:name w:val="FollowedHyperlink"/>
    <w:basedOn w:val="Absatz-Standardschriftart"/>
    <w:rsid w:val="008D0EB4"/>
    <w:rPr>
      <w:color w:val="800080"/>
      <w:u w:val="single"/>
    </w:rPr>
  </w:style>
  <w:style w:type="paragraph" w:styleId="Anrede">
    <w:name w:val="Salutation"/>
    <w:basedOn w:val="Standard"/>
    <w:next w:val="Standard"/>
    <w:link w:val="AnredeZchn"/>
    <w:rsid w:val="008D0EB4"/>
  </w:style>
  <w:style w:type="character" w:customStyle="1" w:styleId="AnredeZchn">
    <w:name w:val="Anrede Zchn"/>
    <w:basedOn w:val="Absatz-Standardschriftart"/>
    <w:link w:val="Anrede"/>
    <w:rsid w:val="008D0EB4"/>
    <w:rPr>
      <w:rFonts w:ascii="Arial" w:eastAsia="Times New Roman" w:hAnsi="Arial" w:cs="Times New Roman"/>
      <w:szCs w:val="20"/>
      <w:lang w:eastAsia="de-DE"/>
    </w:rPr>
  </w:style>
  <w:style w:type="paragraph" w:styleId="Aufzhlungszeichen3">
    <w:name w:val="List Bullet 3"/>
    <w:basedOn w:val="Standard"/>
    <w:autoRedefine/>
    <w:rsid w:val="008D0EB4"/>
    <w:pPr>
      <w:numPr>
        <w:numId w:val="7"/>
      </w:numPr>
    </w:pPr>
  </w:style>
  <w:style w:type="paragraph" w:styleId="Aufzhlungszeichen4">
    <w:name w:val="List Bullet 4"/>
    <w:basedOn w:val="Standard"/>
    <w:autoRedefine/>
    <w:rsid w:val="008D0EB4"/>
    <w:pPr>
      <w:numPr>
        <w:numId w:val="8"/>
      </w:numPr>
    </w:pPr>
  </w:style>
  <w:style w:type="paragraph" w:styleId="Aufzhlungszeichen5">
    <w:name w:val="List Bullet 5"/>
    <w:basedOn w:val="Standard"/>
    <w:autoRedefine/>
    <w:rsid w:val="008D0EB4"/>
    <w:pPr>
      <w:numPr>
        <w:numId w:val="9"/>
      </w:numPr>
    </w:pPr>
  </w:style>
  <w:style w:type="paragraph" w:styleId="Blocktext">
    <w:name w:val="Block Text"/>
    <w:basedOn w:val="Standard"/>
    <w:rsid w:val="008D0EB4"/>
    <w:pPr>
      <w:spacing w:after="120"/>
      <w:ind w:left="1440" w:right="1440"/>
    </w:pPr>
  </w:style>
  <w:style w:type="paragraph" w:styleId="Datum">
    <w:name w:val="Date"/>
    <w:basedOn w:val="Standard"/>
    <w:next w:val="Standard"/>
    <w:link w:val="DatumZchn"/>
    <w:rsid w:val="008D0EB4"/>
  </w:style>
  <w:style w:type="character" w:customStyle="1" w:styleId="DatumZchn">
    <w:name w:val="Datum Zchn"/>
    <w:basedOn w:val="Absatz-Standardschriftart"/>
    <w:link w:val="Datum"/>
    <w:rsid w:val="008D0EB4"/>
    <w:rPr>
      <w:rFonts w:ascii="Arial" w:eastAsia="Times New Roman" w:hAnsi="Arial" w:cs="Times New Roman"/>
      <w:szCs w:val="20"/>
      <w:lang w:eastAsia="de-DE"/>
    </w:rPr>
  </w:style>
  <w:style w:type="paragraph" w:styleId="E-Mail-Signatur">
    <w:name w:val="E-mail Signature"/>
    <w:basedOn w:val="Standard"/>
    <w:link w:val="E-Mail-SignaturZchn"/>
    <w:rsid w:val="008D0EB4"/>
  </w:style>
  <w:style w:type="character" w:customStyle="1" w:styleId="E-Mail-SignaturZchn">
    <w:name w:val="E-Mail-Signatur Zchn"/>
    <w:basedOn w:val="Absatz-Standardschriftart"/>
    <w:link w:val="E-Mail-Signatur"/>
    <w:rsid w:val="008D0EB4"/>
    <w:rPr>
      <w:rFonts w:ascii="Arial" w:eastAsia="Times New Roman" w:hAnsi="Arial" w:cs="Times New Roman"/>
      <w:szCs w:val="20"/>
      <w:lang w:eastAsia="de-DE"/>
    </w:rPr>
  </w:style>
  <w:style w:type="character" w:customStyle="1" w:styleId="EndnotentextZchn">
    <w:name w:val="Endnotentext Zchn"/>
    <w:basedOn w:val="Absatz-Standardschriftart"/>
    <w:link w:val="Endnotentext"/>
    <w:semiHidden/>
    <w:rsid w:val="008D0EB4"/>
    <w:rPr>
      <w:rFonts w:ascii="Arial" w:eastAsia="Times New Roman" w:hAnsi="Arial" w:cs="Times New Roman"/>
      <w:sz w:val="20"/>
      <w:szCs w:val="20"/>
      <w:lang w:eastAsia="de-DE"/>
    </w:rPr>
  </w:style>
  <w:style w:type="paragraph" w:styleId="Endnotentext">
    <w:name w:val="endnote text"/>
    <w:basedOn w:val="Standard"/>
    <w:link w:val="EndnotentextZchn"/>
    <w:semiHidden/>
    <w:rsid w:val="008D0EB4"/>
    <w:rPr>
      <w:sz w:val="20"/>
    </w:rPr>
  </w:style>
  <w:style w:type="paragraph" w:styleId="Fu-Endnotenberschrift">
    <w:name w:val="Note Heading"/>
    <w:basedOn w:val="Standard"/>
    <w:next w:val="Standard"/>
    <w:link w:val="Fu-EndnotenberschriftZchn"/>
    <w:rsid w:val="008D0EB4"/>
  </w:style>
  <w:style w:type="character" w:customStyle="1" w:styleId="Fu-EndnotenberschriftZchn">
    <w:name w:val="Fuß/-Endnotenüberschrift Zchn"/>
    <w:basedOn w:val="Absatz-Standardschriftart"/>
    <w:link w:val="Fu-Endnotenberschrift"/>
    <w:rsid w:val="008D0EB4"/>
    <w:rPr>
      <w:rFonts w:ascii="Arial" w:eastAsia="Times New Roman" w:hAnsi="Arial" w:cs="Times New Roman"/>
      <w:szCs w:val="20"/>
      <w:lang w:eastAsia="de-DE"/>
    </w:rPr>
  </w:style>
  <w:style w:type="character" w:customStyle="1" w:styleId="FunotentextZchn">
    <w:name w:val="Fußnotentext Zchn"/>
    <w:basedOn w:val="Absatz-Standardschriftart"/>
    <w:link w:val="Funotentext"/>
    <w:semiHidden/>
    <w:rsid w:val="008D0EB4"/>
    <w:rPr>
      <w:rFonts w:ascii="Arial" w:eastAsia="Times New Roman" w:hAnsi="Arial" w:cs="Times New Roman"/>
      <w:sz w:val="20"/>
      <w:szCs w:val="20"/>
      <w:lang w:eastAsia="de-DE"/>
    </w:rPr>
  </w:style>
  <w:style w:type="paragraph" w:styleId="Funotentext">
    <w:name w:val="footnote text"/>
    <w:basedOn w:val="Standard"/>
    <w:link w:val="FunotentextZchn"/>
    <w:semiHidden/>
    <w:rsid w:val="008D0EB4"/>
    <w:rPr>
      <w:sz w:val="20"/>
    </w:rPr>
  </w:style>
  <w:style w:type="paragraph" w:styleId="Gruformel">
    <w:name w:val="Closing"/>
    <w:basedOn w:val="Standard"/>
    <w:link w:val="GruformelZchn"/>
    <w:rsid w:val="008D0EB4"/>
    <w:pPr>
      <w:ind w:left="4252"/>
    </w:pPr>
  </w:style>
  <w:style w:type="character" w:customStyle="1" w:styleId="GruformelZchn">
    <w:name w:val="Grußformel Zchn"/>
    <w:basedOn w:val="Absatz-Standardschriftart"/>
    <w:link w:val="Gruformel"/>
    <w:rsid w:val="008D0EB4"/>
    <w:rPr>
      <w:rFonts w:ascii="Arial" w:eastAsia="Times New Roman" w:hAnsi="Arial" w:cs="Times New Roman"/>
      <w:szCs w:val="20"/>
      <w:lang w:eastAsia="de-DE"/>
    </w:rPr>
  </w:style>
  <w:style w:type="paragraph" w:styleId="HTMLAdresse">
    <w:name w:val="HTML Address"/>
    <w:basedOn w:val="Standard"/>
    <w:link w:val="HTMLAdresseZchn"/>
    <w:rsid w:val="008D0EB4"/>
    <w:rPr>
      <w:i/>
      <w:iCs/>
    </w:rPr>
  </w:style>
  <w:style w:type="character" w:customStyle="1" w:styleId="HTMLAdresseZchn">
    <w:name w:val="HTML Adresse Zchn"/>
    <w:basedOn w:val="Absatz-Standardschriftart"/>
    <w:link w:val="HTMLAdresse"/>
    <w:rsid w:val="008D0EB4"/>
    <w:rPr>
      <w:rFonts w:ascii="Arial" w:eastAsia="Times New Roman" w:hAnsi="Arial" w:cs="Times New Roman"/>
      <w:i/>
      <w:iCs/>
      <w:szCs w:val="20"/>
      <w:lang w:eastAsia="de-DE"/>
    </w:rPr>
  </w:style>
  <w:style w:type="paragraph" w:styleId="HTMLVorformatiert">
    <w:name w:val="HTML Preformatted"/>
    <w:basedOn w:val="Standard"/>
    <w:link w:val="HTMLVorformatiertZchn"/>
    <w:rsid w:val="008D0EB4"/>
    <w:rPr>
      <w:rFonts w:ascii="Courier New" w:hAnsi="Courier New" w:cs="Courier New"/>
      <w:sz w:val="20"/>
    </w:rPr>
  </w:style>
  <w:style w:type="character" w:customStyle="1" w:styleId="HTMLVorformatiertZchn">
    <w:name w:val="HTML Vorformatiert Zchn"/>
    <w:basedOn w:val="Absatz-Standardschriftart"/>
    <w:link w:val="HTMLVorformatiert"/>
    <w:rsid w:val="008D0EB4"/>
    <w:rPr>
      <w:rFonts w:ascii="Courier New" w:eastAsia="Times New Roman" w:hAnsi="Courier New" w:cs="Courier New"/>
      <w:sz w:val="20"/>
      <w:szCs w:val="20"/>
      <w:lang w:eastAsia="de-DE"/>
    </w:rPr>
  </w:style>
  <w:style w:type="character" w:customStyle="1" w:styleId="KommentartextZchn">
    <w:name w:val="Kommentartext Zchn"/>
    <w:basedOn w:val="Absatz-Standardschriftart"/>
    <w:link w:val="Kommentartext"/>
    <w:semiHidden/>
    <w:rsid w:val="008D0EB4"/>
    <w:rPr>
      <w:rFonts w:ascii="Arial" w:eastAsia="Times New Roman" w:hAnsi="Arial" w:cs="Times New Roman"/>
      <w:sz w:val="20"/>
      <w:szCs w:val="20"/>
      <w:lang w:eastAsia="de-DE"/>
    </w:rPr>
  </w:style>
  <w:style w:type="paragraph" w:styleId="Kommentartext">
    <w:name w:val="annotation text"/>
    <w:basedOn w:val="Standard"/>
    <w:link w:val="KommentartextZchn"/>
    <w:semiHidden/>
    <w:rsid w:val="008D0EB4"/>
    <w:rPr>
      <w:sz w:val="20"/>
    </w:rPr>
  </w:style>
  <w:style w:type="paragraph" w:styleId="Liste2">
    <w:name w:val="List 2"/>
    <w:basedOn w:val="Standard"/>
    <w:rsid w:val="008D0EB4"/>
    <w:pPr>
      <w:ind w:left="566" w:hanging="283"/>
    </w:pPr>
  </w:style>
  <w:style w:type="paragraph" w:styleId="Liste3">
    <w:name w:val="List 3"/>
    <w:basedOn w:val="Standard"/>
    <w:rsid w:val="008D0EB4"/>
    <w:pPr>
      <w:ind w:left="849" w:hanging="283"/>
    </w:pPr>
  </w:style>
  <w:style w:type="paragraph" w:styleId="Liste4">
    <w:name w:val="List 4"/>
    <w:basedOn w:val="Standard"/>
    <w:rsid w:val="008D0EB4"/>
    <w:pPr>
      <w:ind w:left="1132" w:hanging="283"/>
    </w:pPr>
  </w:style>
  <w:style w:type="paragraph" w:styleId="Liste5">
    <w:name w:val="List 5"/>
    <w:basedOn w:val="Standard"/>
    <w:rsid w:val="008D0EB4"/>
    <w:pPr>
      <w:ind w:left="1415" w:hanging="283"/>
    </w:pPr>
  </w:style>
  <w:style w:type="paragraph" w:styleId="Listenfortsetzung">
    <w:name w:val="List Continue"/>
    <w:basedOn w:val="Standard"/>
    <w:rsid w:val="008D0EB4"/>
    <w:pPr>
      <w:spacing w:after="120"/>
      <w:ind w:left="283"/>
    </w:pPr>
  </w:style>
  <w:style w:type="paragraph" w:styleId="Listenfortsetzung2">
    <w:name w:val="List Continue 2"/>
    <w:basedOn w:val="Standard"/>
    <w:rsid w:val="008D0EB4"/>
    <w:pPr>
      <w:spacing w:after="120"/>
      <w:ind w:left="566"/>
    </w:pPr>
  </w:style>
  <w:style w:type="paragraph" w:styleId="Listenfortsetzung3">
    <w:name w:val="List Continue 3"/>
    <w:basedOn w:val="Standard"/>
    <w:rsid w:val="008D0EB4"/>
    <w:pPr>
      <w:spacing w:after="120"/>
      <w:ind w:left="849"/>
    </w:pPr>
  </w:style>
  <w:style w:type="paragraph" w:styleId="Listenfortsetzung4">
    <w:name w:val="List Continue 4"/>
    <w:basedOn w:val="Standard"/>
    <w:rsid w:val="008D0EB4"/>
    <w:pPr>
      <w:spacing w:after="120"/>
      <w:ind w:left="1132"/>
    </w:pPr>
  </w:style>
  <w:style w:type="paragraph" w:styleId="Listenfortsetzung5">
    <w:name w:val="List Continue 5"/>
    <w:basedOn w:val="Standard"/>
    <w:rsid w:val="008D0EB4"/>
    <w:pPr>
      <w:spacing w:after="120"/>
      <w:ind w:left="1415"/>
    </w:pPr>
  </w:style>
  <w:style w:type="paragraph" w:styleId="Listennummer2">
    <w:name w:val="List Number 2"/>
    <w:basedOn w:val="Standard"/>
    <w:rsid w:val="008D0EB4"/>
    <w:pPr>
      <w:numPr>
        <w:numId w:val="10"/>
      </w:numPr>
    </w:pPr>
  </w:style>
  <w:style w:type="paragraph" w:styleId="Listennummer3">
    <w:name w:val="List Number 3"/>
    <w:basedOn w:val="Standard"/>
    <w:rsid w:val="008D0EB4"/>
    <w:pPr>
      <w:numPr>
        <w:numId w:val="11"/>
      </w:numPr>
    </w:pPr>
  </w:style>
  <w:style w:type="paragraph" w:styleId="Listennummer4">
    <w:name w:val="List Number 4"/>
    <w:basedOn w:val="Standard"/>
    <w:rsid w:val="008D0EB4"/>
    <w:pPr>
      <w:numPr>
        <w:numId w:val="12"/>
      </w:numPr>
    </w:pPr>
  </w:style>
  <w:style w:type="paragraph" w:styleId="Listennummer5">
    <w:name w:val="List Number 5"/>
    <w:basedOn w:val="Standard"/>
    <w:rsid w:val="008D0EB4"/>
    <w:pPr>
      <w:numPr>
        <w:numId w:val="13"/>
      </w:numPr>
    </w:pPr>
  </w:style>
  <w:style w:type="character" w:customStyle="1" w:styleId="MakrotextZchn">
    <w:name w:val="Makrotext Zchn"/>
    <w:basedOn w:val="Absatz-Standardschriftart"/>
    <w:link w:val="Makrotext"/>
    <w:semiHidden/>
    <w:rsid w:val="008D0EB4"/>
    <w:rPr>
      <w:rFonts w:ascii="Courier New" w:eastAsia="Times New Roman" w:hAnsi="Courier New" w:cs="Courier New"/>
      <w:sz w:val="20"/>
      <w:szCs w:val="20"/>
      <w:lang w:eastAsia="de-DE"/>
    </w:rPr>
  </w:style>
  <w:style w:type="paragraph" w:styleId="Makrotext">
    <w:name w:val="macro"/>
    <w:link w:val="MakrotextZchn"/>
    <w:semiHidden/>
    <w:rsid w:val="008D0EB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lang w:eastAsia="de-DE"/>
    </w:rPr>
  </w:style>
  <w:style w:type="paragraph" w:styleId="Nachrichtenkopf">
    <w:name w:val="Message Header"/>
    <w:basedOn w:val="Standard"/>
    <w:link w:val="NachrichtenkopfZchn"/>
    <w:rsid w:val="008D0EB4"/>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character" w:customStyle="1" w:styleId="NachrichtenkopfZchn">
    <w:name w:val="Nachrichtenkopf Zchn"/>
    <w:basedOn w:val="Absatz-Standardschriftart"/>
    <w:link w:val="Nachrichtenkopf"/>
    <w:rsid w:val="008D0EB4"/>
    <w:rPr>
      <w:rFonts w:ascii="Arial" w:eastAsia="Times New Roman" w:hAnsi="Arial" w:cs="Arial"/>
      <w:shd w:val="pct20" w:color="auto" w:fill="auto"/>
      <w:lang w:eastAsia="de-DE"/>
    </w:rPr>
  </w:style>
  <w:style w:type="paragraph" w:styleId="NurText">
    <w:name w:val="Plain Text"/>
    <w:basedOn w:val="Standard"/>
    <w:link w:val="NurTextZchn"/>
    <w:rsid w:val="008D0EB4"/>
    <w:rPr>
      <w:rFonts w:ascii="Courier New" w:hAnsi="Courier New" w:cs="Courier New"/>
      <w:sz w:val="20"/>
    </w:rPr>
  </w:style>
  <w:style w:type="character" w:customStyle="1" w:styleId="NurTextZchn">
    <w:name w:val="Nur Text Zchn"/>
    <w:basedOn w:val="Absatz-Standardschriftart"/>
    <w:link w:val="NurText"/>
    <w:rsid w:val="008D0EB4"/>
    <w:rPr>
      <w:rFonts w:ascii="Courier New" w:eastAsia="Times New Roman" w:hAnsi="Courier New" w:cs="Courier New"/>
      <w:sz w:val="20"/>
      <w:szCs w:val="20"/>
      <w:lang w:eastAsia="de-DE"/>
    </w:rPr>
  </w:style>
  <w:style w:type="paragraph" w:styleId="StandardWeb">
    <w:name w:val="Normal (Web)"/>
    <w:basedOn w:val="Standard"/>
    <w:uiPriority w:val="99"/>
    <w:rsid w:val="008D0EB4"/>
    <w:rPr>
      <w:rFonts w:ascii="Times New Roman" w:hAnsi="Times New Roman"/>
      <w:szCs w:val="24"/>
    </w:rPr>
  </w:style>
  <w:style w:type="paragraph" w:styleId="Textkrper-Erstzeileneinzug">
    <w:name w:val="Body Text First Indent"/>
    <w:basedOn w:val="Textkrper"/>
    <w:link w:val="Textkrper-ErstzeileneinzugZchn"/>
    <w:rsid w:val="008D0EB4"/>
    <w:pPr>
      <w:spacing w:after="120" w:line="240" w:lineRule="auto"/>
      <w:ind w:firstLine="210"/>
    </w:pPr>
  </w:style>
  <w:style w:type="character" w:customStyle="1" w:styleId="Textkrper-ErstzeileneinzugZchn">
    <w:name w:val="Textkörper-Erstzeileneinzug Zchn"/>
    <w:basedOn w:val="TextkrperZchn"/>
    <w:link w:val="Textkrper-Erstzeileneinzug"/>
    <w:rsid w:val="008D0EB4"/>
    <w:rPr>
      <w:rFonts w:ascii="Arial" w:eastAsia="Times New Roman" w:hAnsi="Arial" w:cs="Times New Roman"/>
      <w:szCs w:val="20"/>
      <w:lang w:eastAsia="de-DE"/>
    </w:rPr>
  </w:style>
  <w:style w:type="paragraph" w:styleId="Textkrper-Erstzeileneinzug2">
    <w:name w:val="Body Text First Indent 2"/>
    <w:basedOn w:val="Textkrper-Zeileneinzug"/>
    <w:link w:val="Textkrper-Erstzeileneinzug2Zchn"/>
    <w:rsid w:val="008D0EB4"/>
    <w:pPr>
      <w:spacing w:after="120" w:line="240" w:lineRule="auto"/>
      <w:ind w:left="283" w:firstLine="210"/>
      <w:jc w:val="left"/>
    </w:pPr>
    <w:rPr>
      <w:b w:val="0"/>
      <w:color w:val="auto"/>
      <w:sz w:val="24"/>
    </w:rPr>
  </w:style>
  <w:style w:type="character" w:customStyle="1" w:styleId="Textkrper-Erstzeileneinzug2Zchn">
    <w:name w:val="Textkörper-Erstzeileneinzug 2 Zchn"/>
    <w:basedOn w:val="Textkrper-ZeileneinzugZchn"/>
    <w:link w:val="Textkrper-Erstzeileneinzug2"/>
    <w:rsid w:val="008D0EB4"/>
    <w:rPr>
      <w:rFonts w:ascii="Arial" w:eastAsia="Times New Roman" w:hAnsi="Arial" w:cs="Times New Roman"/>
      <w:b/>
      <w:color w:val="000000"/>
      <w:sz w:val="48"/>
      <w:szCs w:val="20"/>
      <w:lang w:eastAsia="de-DE"/>
    </w:rPr>
  </w:style>
  <w:style w:type="paragraph" w:styleId="Umschlagabsenderadresse">
    <w:name w:val="envelope return"/>
    <w:basedOn w:val="Standard"/>
    <w:rsid w:val="008D0EB4"/>
    <w:rPr>
      <w:rFonts w:cs="Arial"/>
      <w:sz w:val="20"/>
    </w:rPr>
  </w:style>
  <w:style w:type="paragraph" w:styleId="Umschlagadresse">
    <w:name w:val="envelope address"/>
    <w:basedOn w:val="Standard"/>
    <w:rsid w:val="008D0EB4"/>
    <w:pPr>
      <w:framePr w:w="4320" w:h="2160" w:hRule="exact" w:hSpace="141" w:wrap="auto" w:hAnchor="page" w:xAlign="center" w:yAlign="bottom"/>
      <w:ind w:left="1"/>
    </w:pPr>
    <w:rPr>
      <w:rFonts w:cs="Arial"/>
      <w:szCs w:val="24"/>
    </w:rPr>
  </w:style>
  <w:style w:type="paragraph" w:styleId="Unterschrift">
    <w:name w:val="Signature"/>
    <w:basedOn w:val="Standard"/>
    <w:link w:val="UnterschriftZchn"/>
    <w:rsid w:val="008D0EB4"/>
    <w:pPr>
      <w:ind w:left="4252"/>
    </w:pPr>
  </w:style>
  <w:style w:type="character" w:customStyle="1" w:styleId="UnterschriftZchn">
    <w:name w:val="Unterschrift Zchn"/>
    <w:basedOn w:val="Absatz-Standardschriftart"/>
    <w:link w:val="Unterschrift"/>
    <w:rsid w:val="008D0EB4"/>
    <w:rPr>
      <w:rFonts w:ascii="Arial" w:eastAsia="Times New Roman" w:hAnsi="Arial" w:cs="Times New Roman"/>
      <w:szCs w:val="20"/>
      <w:lang w:eastAsia="de-DE"/>
    </w:rPr>
  </w:style>
  <w:style w:type="character" w:styleId="Zeilennummer">
    <w:name w:val="line number"/>
    <w:basedOn w:val="Absatz-Standardschriftart"/>
    <w:rsid w:val="008D0EB4"/>
  </w:style>
  <w:style w:type="paragraph" w:customStyle="1" w:styleId="Empfnger">
    <w:name w:val="Empfänger"/>
    <w:basedOn w:val="Standard"/>
    <w:next w:val="Standard"/>
    <w:rsid w:val="008D0EB4"/>
    <w:pPr>
      <w:tabs>
        <w:tab w:val="right" w:pos="8640"/>
      </w:tabs>
      <w:spacing w:line="283" w:lineRule="exact"/>
    </w:pPr>
    <w:rPr>
      <w:rFonts w:ascii="Trebuchet MS" w:hAnsi="Trebuchet MS"/>
      <w:spacing w:val="-2"/>
      <w:sz w:val="20"/>
      <w:lang w:eastAsia="en-US"/>
    </w:rPr>
  </w:style>
  <w:style w:type="character" w:customStyle="1" w:styleId="SprechblasentextZchn">
    <w:name w:val="Sprechblasentext Zchn"/>
    <w:basedOn w:val="Absatz-Standardschriftart"/>
    <w:link w:val="Sprechblasentext"/>
    <w:semiHidden/>
    <w:rsid w:val="008D0EB4"/>
    <w:rPr>
      <w:rFonts w:ascii="Tahoma" w:eastAsia="Times New Roman" w:hAnsi="Tahoma" w:cs="Tahoma"/>
      <w:sz w:val="16"/>
      <w:szCs w:val="16"/>
      <w:lang w:eastAsia="de-DE"/>
    </w:rPr>
  </w:style>
  <w:style w:type="paragraph" w:styleId="Sprechblasentext">
    <w:name w:val="Balloon Text"/>
    <w:basedOn w:val="Standard"/>
    <w:link w:val="SprechblasentextZchn"/>
    <w:semiHidden/>
    <w:rsid w:val="008D0EB4"/>
    <w:rPr>
      <w:rFonts w:ascii="Tahoma" w:hAnsi="Tahoma" w:cs="Tahoma"/>
      <w:sz w:val="16"/>
      <w:szCs w:val="16"/>
    </w:rPr>
  </w:style>
  <w:style w:type="table" w:styleId="Tabellenraster">
    <w:name w:val="Table Grid"/>
    <w:basedOn w:val="NormaleTabelle"/>
    <w:rsid w:val="008D0EB4"/>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72"/>
    <w:qFormat/>
    <w:rsid w:val="008D0EB4"/>
    <w:pPr>
      <w:ind w:left="720"/>
      <w:contextualSpacing/>
    </w:pPr>
  </w:style>
  <w:style w:type="character" w:customStyle="1" w:styleId="apple-style-span">
    <w:name w:val="apple-style-span"/>
    <w:basedOn w:val="Absatz-Standardschriftart"/>
    <w:rsid w:val="00E75824"/>
  </w:style>
  <w:style w:type="character" w:customStyle="1" w:styleId="apple-converted-space">
    <w:name w:val="apple-converted-space"/>
    <w:basedOn w:val="Absatz-Standardschriftart"/>
    <w:rsid w:val="00E75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116977">
      <w:bodyDiv w:val="1"/>
      <w:marLeft w:val="0"/>
      <w:marRight w:val="0"/>
      <w:marTop w:val="0"/>
      <w:marBottom w:val="0"/>
      <w:divBdr>
        <w:top w:val="none" w:sz="0" w:space="0" w:color="auto"/>
        <w:left w:val="none" w:sz="0" w:space="0" w:color="auto"/>
        <w:bottom w:val="none" w:sz="0" w:space="0" w:color="auto"/>
        <w:right w:val="none" w:sz="0" w:space="0" w:color="auto"/>
      </w:divBdr>
      <w:divsChild>
        <w:div w:id="14699659">
          <w:marLeft w:val="288"/>
          <w:marRight w:val="0"/>
          <w:marTop w:val="0"/>
          <w:marBottom w:val="0"/>
          <w:divBdr>
            <w:top w:val="none" w:sz="0" w:space="0" w:color="auto"/>
            <w:left w:val="none" w:sz="0" w:space="0" w:color="auto"/>
            <w:bottom w:val="none" w:sz="0" w:space="0" w:color="auto"/>
            <w:right w:val="none" w:sz="0" w:space="0" w:color="auto"/>
          </w:divBdr>
        </w:div>
        <w:div w:id="463548703">
          <w:marLeft w:val="288"/>
          <w:marRight w:val="0"/>
          <w:marTop w:val="0"/>
          <w:marBottom w:val="0"/>
          <w:divBdr>
            <w:top w:val="none" w:sz="0" w:space="0" w:color="auto"/>
            <w:left w:val="none" w:sz="0" w:space="0" w:color="auto"/>
            <w:bottom w:val="none" w:sz="0" w:space="0" w:color="auto"/>
            <w:right w:val="none" w:sz="0" w:space="0" w:color="auto"/>
          </w:divBdr>
        </w:div>
        <w:div w:id="142285310">
          <w:marLeft w:val="288"/>
          <w:marRight w:val="0"/>
          <w:marTop w:val="0"/>
          <w:marBottom w:val="0"/>
          <w:divBdr>
            <w:top w:val="none" w:sz="0" w:space="0" w:color="auto"/>
            <w:left w:val="none" w:sz="0" w:space="0" w:color="auto"/>
            <w:bottom w:val="none" w:sz="0" w:space="0" w:color="auto"/>
            <w:right w:val="none" w:sz="0" w:space="0" w:color="auto"/>
          </w:divBdr>
        </w:div>
        <w:div w:id="987637367">
          <w:marLeft w:val="288"/>
          <w:marRight w:val="0"/>
          <w:marTop w:val="0"/>
          <w:marBottom w:val="0"/>
          <w:divBdr>
            <w:top w:val="none" w:sz="0" w:space="0" w:color="auto"/>
            <w:left w:val="none" w:sz="0" w:space="0" w:color="auto"/>
            <w:bottom w:val="none" w:sz="0" w:space="0" w:color="auto"/>
            <w:right w:val="none" w:sz="0" w:space="0" w:color="auto"/>
          </w:divBdr>
        </w:div>
        <w:div w:id="1176381980">
          <w:marLeft w:val="288"/>
          <w:marRight w:val="0"/>
          <w:marTop w:val="0"/>
          <w:marBottom w:val="0"/>
          <w:divBdr>
            <w:top w:val="none" w:sz="0" w:space="0" w:color="auto"/>
            <w:left w:val="none" w:sz="0" w:space="0" w:color="auto"/>
            <w:bottom w:val="none" w:sz="0" w:space="0" w:color="auto"/>
            <w:right w:val="none" w:sz="0" w:space="0" w:color="auto"/>
          </w:divBdr>
        </w:div>
        <w:div w:id="402990732">
          <w:marLeft w:val="288"/>
          <w:marRight w:val="0"/>
          <w:marTop w:val="0"/>
          <w:marBottom w:val="0"/>
          <w:divBdr>
            <w:top w:val="none" w:sz="0" w:space="0" w:color="auto"/>
            <w:left w:val="none" w:sz="0" w:space="0" w:color="auto"/>
            <w:bottom w:val="none" w:sz="0" w:space="0" w:color="auto"/>
            <w:right w:val="none" w:sz="0" w:space="0" w:color="auto"/>
          </w:divBdr>
        </w:div>
        <w:div w:id="1699349498">
          <w:marLeft w:val="288"/>
          <w:marRight w:val="0"/>
          <w:marTop w:val="0"/>
          <w:marBottom w:val="0"/>
          <w:divBdr>
            <w:top w:val="none" w:sz="0" w:space="0" w:color="auto"/>
            <w:left w:val="none" w:sz="0" w:space="0" w:color="auto"/>
            <w:bottom w:val="none" w:sz="0" w:space="0" w:color="auto"/>
            <w:right w:val="none" w:sz="0" w:space="0" w:color="auto"/>
          </w:divBdr>
        </w:div>
      </w:divsChild>
    </w:div>
    <w:div w:id="739135965">
      <w:bodyDiv w:val="1"/>
      <w:marLeft w:val="0"/>
      <w:marRight w:val="0"/>
      <w:marTop w:val="0"/>
      <w:marBottom w:val="0"/>
      <w:divBdr>
        <w:top w:val="none" w:sz="0" w:space="0" w:color="auto"/>
        <w:left w:val="none" w:sz="0" w:space="0" w:color="auto"/>
        <w:bottom w:val="none" w:sz="0" w:space="0" w:color="auto"/>
        <w:right w:val="none" w:sz="0" w:space="0" w:color="auto"/>
      </w:divBdr>
    </w:div>
    <w:div w:id="1488864527">
      <w:bodyDiv w:val="1"/>
      <w:marLeft w:val="0"/>
      <w:marRight w:val="0"/>
      <w:marTop w:val="0"/>
      <w:marBottom w:val="0"/>
      <w:divBdr>
        <w:top w:val="none" w:sz="0" w:space="0" w:color="auto"/>
        <w:left w:val="none" w:sz="0" w:space="0" w:color="auto"/>
        <w:bottom w:val="none" w:sz="0" w:space="0" w:color="auto"/>
        <w:right w:val="none" w:sz="0" w:space="0" w:color="auto"/>
      </w:divBdr>
    </w:div>
    <w:div w:id="1531449686">
      <w:bodyDiv w:val="1"/>
      <w:marLeft w:val="0"/>
      <w:marRight w:val="0"/>
      <w:marTop w:val="0"/>
      <w:marBottom w:val="0"/>
      <w:divBdr>
        <w:top w:val="none" w:sz="0" w:space="0" w:color="auto"/>
        <w:left w:val="none" w:sz="0" w:space="0" w:color="auto"/>
        <w:bottom w:val="none" w:sz="0" w:space="0" w:color="auto"/>
        <w:right w:val="none" w:sz="0" w:space="0" w:color="auto"/>
      </w:divBdr>
    </w:div>
    <w:div w:id="1631668156">
      <w:bodyDiv w:val="1"/>
      <w:marLeft w:val="0"/>
      <w:marRight w:val="0"/>
      <w:marTop w:val="0"/>
      <w:marBottom w:val="0"/>
      <w:divBdr>
        <w:top w:val="none" w:sz="0" w:space="0" w:color="auto"/>
        <w:left w:val="none" w:sz="0" w:space="0" w:color="auto"/>
        <w:bottom w:val="none" w:sz="0" w:space="0" w:color="auto"/>
        <w:right w:val="none" w:sz="0" w:space="0" w:color="auto"/>
      </w:divBdr>
    </w:div>
    <w:div w:id="1935671391">
      <w:bodyDiv w:val="1"/>
      <w:marLeft w:val="0"/>
      <w:marRight w:val="0"/>
      <w:marTop w:val="0"/>
      <w:marBottom w:val="0"/>
      <w:divBdr>
        <w:top w:val="none" w:sz="0" w:space="0" w:color="auto"/>
        <w:left w:val="none" w:sz="0" w:space="0" w:color="auto"/>
        <w:bottom w:val="none" w:sz="0" w:space="0" w:color="auto"/>
        <w:right w:val="none" w:sz="0" w:space="0" w:color="auto"/>
      </w:divBdr>
    </w:div>
    <w:div w:id="2018998716">
      <w:bodyDiv w:val="1"/>
      <w:marLeft w:val="0"/>
      <w:marRight w:val="0"/>
      <w:marTop w:val="0"/>
      <w:marBottom w:val="0"/>
      <w:divBdr>
        <w:top w:val="none" w:sz="0" w:space="0" w:color="auto"/>
        <w:left w:val="none" w:sz="0" w:space="0" w:color="auto"/>
        <w:bottom w:val="none" w:sz="0" w:space="0" w:color="auto"/>
        <w:right w:val="none" w:sz="0" w:space="0" w:color="auto"/>
      </w:divBdr>
    </w:div>
    <w:div w:id="2090499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oneleven.com" TargetMode="External"/><Relationship Id="rId13" Type="http://schemas.openxmlformats.org/officeDocument/2006/relationships/footer" Target="footer2.xml"/><Relationship Id="rId18" Type="http://schemas.openxmlformats.org/officeDocument/2006/relationships/package" Target="embeddings/Microsoft_Excel-Arbeitsblatt.xlsx"/><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package" Target="embeddings/Microsoft_Excel-Arbeitsblatt1.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mailto:info@visioneleven.com" TargetMode="External"/><Relationship Id="rId14" Type="http://schemas.openxmlformats.org/officeDocument/2006/relationships/header" Target="header3.xml"/><Relationship Id="rId22"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ilhelmBecker/ownCloud/VisionTeam/Kundenangebote%20&amp;%20Vereinbarungen/Angebote/Audi%20AG/IVD-15/20180122_101307%20-%20Formulare%20etron%20Vorreservierung/20180122_101307%20-%20Formulare%20etron%20Vorreservierun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C614B-93FF-2849-BBF4-1A70CDF2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20180122_101307 - Formulare etron Vorreservierung.dotx</Template>
  <TotalTime>0</TotalTime>
  <Pages>7</Pages>
  <Words>1029</Words>
  <Characters>6483</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Wilhelm Becker</dc:creator>
  <cp:keywords/>
  <dc:description/>
  <cp:lastModifiedBy>Gustav Engel</cp:lastModifiedBy>
  <cp:revision>3</cp:revision>
  <cp:lastPrinted>2014-12-16T08:49:00Z</cp:lastPrinted>
  <dcterms:created xsi:type="dcterms:W3CDTF">2018-06-21T08:57:00Z</dcterms:created>
  <dcterms:modified xsi:type="dcterms:W3CDTF">2018-06-21T09:31:00Z</dcterms:modified>
  <cp:category/>
</cp:coreProperties>
</file>