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di9wwt06xbt" w:id="0"/>
      <w:bookmarkEnd w:id="0"/>
      <w:r w:rsidDel="00000000" w:rsidR="00000000" w:rsidRPr="00000000">
        <w:rPr>
          <w:rFonts w:ascii="Open Sans" w:cs="Open Sans" w:eastAsia="Open Sans" w:hAnsi="Open Sans"/>
          <w:b w:val="1"/>
          <w:i w:val="0"/>
          <w:smallCaps w:val="0"/>
          <w:strike w:val="0"/>
          <w:color w:val="14194d"/>
          <w:sz w:val="40"/>
          <w:szCs w:val="40"/>
          <w:highlight w:val="white"/>
          <w:u w:val="none"/>
          <w:vertAlign w:val="baseline"/>
          <w:rtl w:val="0"/>
        </w:rPr>
        <w:t xml:space="preserve">Project Overview</w:t>
      </w:r>
      <w:r w:rsidDel="00000000" w:rsidR="00000000" w:rsidRPr="00000000">
        <w:rPr>
          <w:rtl w:val="0"/>
        </w:rPr>
      </w:r>
    </w:p>
    <w:p w:rsidR="00000000" w:rsidDel="00000000" w:rsidP="00000000" w:rsidRDefault="00000000" w:rsidRPr="00000000" w14:paraId="00000002">
      <w:pPr>
        <w:pStyle w:val="Title"/>
        <w:spacing w:line="240" w:lineRule="auto"/>
        <w:rPr>
          <w:sz w:val="72"/>
          <w:szCs w:val="72"/>
        </w:rPr>
      </w:pPr>
      <w:bookmarkStart w:colFirst="0" w:colLast="0" w:name="_5uydmn4adblo" w:id="1"/>
      <w:bookmarkEnd w:id="1"/>
      <w:r w:rsidDel="00000000" w:rsidR="00000000" w:rsidRPr="00000000">
        <w:rPr>
          <w:sz w:val="72"/>
          <w:szCs w:val="72"/>
          <w:rtl w:val="0"/>
        </w:rPr>
        <w:t xml:space="preserve">Terminus</w:t>
      </w:r>
      <w:r w:rsidDel="00000000" w:rsidR="00000000" w:rsidRPr="00000000">
        <w:rPr>
          <w:sz w:val="72"/>
          <w:szCs w:val="72"/>
          <w:rtl w:val="0"/>
        </w:rPr>
        <w:t xml:space="preserve"> </w:t>
      </w:r>
      <w:r w:rsidDel="00000000" w:rsidR="00000000" w:rsidRPr="00000000">
        <w:rPr>
          <w:sz w:val="72"/>
          <w:szCs w:val="72"/>
          <w:rtl w:val="0"/>
        </w:rPr>
        <w:t xml:space="preserve">Overview</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-348916</wp:posOffset>
            </wp:positionV>
            <wp:extent cx="1176338" cy="320342"/>
            <wp:effectExtent b="0" l="0" r="0" t="0"/>
            <wp:wrapNone/>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176338" cy="320342"/>
                    </a:xfrm>
                    <a:prstGeom prst="rect"/>
                    <a:ln/>
                  </pic:spPr>
                </pic:pic>
              </a:graphicData>
            </a:graphic>
          </wp:anchor>
        </w:drawing>
      </w:r>
    </w:p>
    <w:p w:rsidR="00000000" w:rsidDel="00000000" w:rsidP="00000000" w:rsidRDefault="00000000" w:rsidRPr="00000000" w14:paraId="00000003">
      <w:pPr>
        <w:spacing w:line="240" w:lineRule="auto"/>
        <w:rPr/>
      </w:pPr>
      <w:r w:rsidDel="00000000" w:rsidR="00000000" w:rsidRPr="00000000">
        <w:rPr>
          <w:b w:val="1"/>
          <w:color w:val="3ea2f9"/>
          <w:sz w:val="36"/>
          <w:szCs w:val="36"/>
          <w:rtl w:val="0"/>
        </w:rPr>
        <w:t xml:space="preserve">—</w:t>
      </w:r>
      <w:r w:rsidDel="00000000" w:rsidR="00000000" w:rsidRPr="00000000">
        <w:rPr>
          <w:rtl w:val="0"/>
        </w:rPr>
      </w:r>
    </w:p>
    <w:p w:rsidR="00000000" w:rsidDel="00000000" w:rsidP="00000000" w:rsidRDefault="00000000" w:rsidRPr="00000000" w14:paraId="00000004">
      <w:pPr>
        <w:pStyle w:val="Subtitle"/>
        <w:rPr>
          <w:rFonts w:ascii="Open Sans Light" w:cs="Open Sans Light" w:eastAsia="Open Sans Light" w:hAnsi="Open Sans Light"/>
        </w:rPr>
      </w:pPr>
      <w:bookmarkStart w:colFirst="0" w:colLast="0" w:name="_th6ooxl0e7o1" w:id="2"/>
      <w:bookmarkEnd w:id="2"/>
      <w:r w:rsidDel="00000000" w:rsidR="00000000" w:rsidRPr="00000000">
        <w:rPr>
          <w:rFonts w:ascii="Open Sans Light" w:cs="Open Sans Light" w:eastAsia="Open Sans Light" w:hAnsi="Open Sans Light"/>
          <w:rtl w:val="0"/>
        </w:rPr>
        <w:t xml:space="preserve">Expert Contributor Guidelines</w:t>
      </w:r>
    </w:p>
    <w:p w:rsidR="00000000" w:rsidDel="00000000" w:rsidP="00000000" w:rsidRDefault="00000000" w:rsidRPr="00000000" w14:paraId="00000005">
      <w:pPr>
        <w:rPr/>
      </w:pPr>
      <w:r w:rsidDel="00000000" w:rsidR="00000000" w:rsidRPr="00000000">
        <w:rPr>
          <w:rtl w:val="0"/>
        </w:rPr>
        <w:t xml:space="preserve">Version 1.0 (Last updated: </w:t>
      </w:r>
      <w:r w:rsidDel="00000000" w:rsidR="00000000" w:rsidRPr="00000000">
        <w:rPr>
          <w:rtl w:val="0"/>
        </w:rPr>
        <w:t xml:space="preserve">Oct 23, 2025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6">
      <w:pPr>
        <w:spacing w:line="240" w:lineRule="auto"/>
        <w:rPr>
          <w:b w:val="1"/>
          <w:color w:val="3ea2f9"/>
          <w:sz w:val="36"/>
          <w:szCs w:val="36"/>
        </w:rPr>
      </w:pPr>
      <w:r w:rsidDel="00000000" w:rsidR="00000000" w:rsidRPr="00000000">
        <w:rPr>
          <w:b w:val="1"/>
          <w:color w:val="3ea2f9"/>
          <w:sz w:val="36"/>
          <w:szCs w:val="36"/>
          <w:rtl w:val="0"/>
        </w:rPr>
        <w:t xml:space="preserve">—</w:t>
      </w:r>
    </w:p>
    <w:sdt>
      <w:sdtPr>
        <w:id w:val="-643252955"/>
        <w:docPartObj>
          <w:docPartGallery w:val="Table of Contents"/>
          <w:docPartUnique w:val="1"/>
        </w:docPartObj>
      </w:sdtPr>
      <w:sdtContent>
        <w:p w:rsidR="00000000" w:rsidDel="00000000" w:rsidP="00000000" w:rsidRDefault="00000000" w:rsidRPr="00000000" w14:paraId="00000007">
          <w:pPr>
            <w:widowControl w:val="0"/>
            <w:spacing w:after="0" w:before="60" w:line="240" w:lineRule="auto"/>
            <w:rPr>
              <w:rFonts w:ascii="Arial" w:cs="Arial" w:eastAsia="Arial" w:hAnsi="Arial"/>
              <w:color w:val="1155cc"/>
              <w:sz w:val="22"/>
              <w:szCs w:val="22"/>
              <w:u w:val="single"/>
              <w:shd w:fill="auto" w:val="clear"/>
            </w:rPr>
          </w:pPr>
          <w:r w:rsidDel="00000000" w:rsidR="00000000" w:rsidRPr="00000000">
            <w:fldChar w:fldCharType="begin"/>
            <w:instrText xml:space="preserve"> TOC \h \u \z \n \t "Heading 1,1,Heading 2,2,Heading 3,3,Heading 4,4,Heading 5,5,Heading 6,6,"</w:instrText>
            <w:fldChar w:fldCharType="separate"/>
          </w:r>
          <w:hyperlink w:anchor="_410ezzlr174g">
            <w:r w:rsidDel="00000000" w:rsidR="00000000" w:rsidRPr="00000000">
              <w:rPr>
                <w:color w:val="1155cc"/>
                <w:u w:val="single"/>
                <w:shd w:fill="auto" w:val="clear"/>
                <w:rtl w:val="0"/>
              </w:rPr>
              <w:t xml:space="preserve">Project Goal</w:t>
            </w:r>
          </w:hyperlink>
          <w:r w:rsidDel="00000000" w:rsidR="00000000" w:rsidRPr="00000000">
            <w:rPr>
              <w:rtl w:val="0"/>
            </w:rPr>
          </w:r>
        </w:p>
        <w:p w:rsidR="00000000" w:rsidDel="00000000" w:rsidP="00000000" w:rsidRDefault="00000000" w:rsidRPr="00000000" w14:paraId="00000008">
          <w:pPr>
            <w:widowControl w:val="0"/>
            <w:spacing w:after="0" w:before="60" w:line="240" w:lineRule="auto"/>
            <w:rPr>
              <w:color w:val="1155cc"/>
              <w:u w:val="single"/>
              <w:shd w:fill="auto" w:val="clear"/>
            </w:rPr>
          </w:pPr>
          <w:hyperlink w:anchor="_t1luhr246vas">
            <w:r w:rsidDel="00000000" w:rsidR="00000000" w:rsidRPr="00000000">
              <w:rPr>
                <w:color w:val="1155cc"/>
                <w:u w:val="single"/>
                <w:shd w:fill="auto" w:val="clear"/>
                <w:rtl w:val="0"/>
              </w:rPr>
              <w:t xml:space="preserve">Your Role as a Coding Expert</w:t>
            </w:r>
          </w:hyperlink>
          <w:r w:rsidDel="00000000" w:rsidR="00000000" w:rsidRPr="00000000">
            <w:rPr>
              <w:rtl w:val="0"/>
            </w:rPr>
          </w:r>
        </w:p>
        <w:p w:rsidR="00000000" w:rsidDel="00000000" w:rsidP="00000000" w:rsidRDefault="00000000" w:rsidRPr="00000000" w14:paraId="00000009">
          <w:pPr>
            <w:widowControl w:val="0"/>
            <w:spacing w:after="0" w:before="60" w:line="240" w:lineRule="auto"/>
            <w:rPr>
              <w:rFonts w:ascii="Arial" w:cs="Arial" w:eastAsia="Arial" w:hAnsi="Arial"/>
              <w:color w:val="1155cc"/>
              <w:sz w:val="22"/>
              <w:szCs w:val="22"/>
              <w:u w:val="single"/>
              <w:shd w:fill="auto" w:val="clear"/>
            </w:rPr>
          </w:pPr>
          <w:hyperlink w:anchor="_4328easfxcet">
            <w:r w:rsidDel="00000000" w:rsidR="00000000" w:rsidRPr="00000000">
              <w:rPr>
                <w:color w:val="1155cc"/>
                <w:u w:val="single"/>
                <w:shd w:fill="auto" w:val="clear"/>
                <w:rtl w:val="0"/>
              </w:rPr>
              <w:t xml:space="preserve">Resources</w:t>
            </w:r>
          </w:hyperlink>
          <w:r w:rsidDel="00000000" w:rsidR="00000000" w:rsidRPr="00000000">
            <w:rPr>
              <w:rtl w:val="0"/>
            </w:rPr>
          </w:r>
        </w:p>
        <w:p w:rsidR="00000000" w:rsidDel="00000000" w:rsidP="00000000" w:rsidRDefault="00000000" w:rsidRPr="00000000" w14:paraId="0000000A">
          <w:pPr>
            <w:widowControl w:val="0"/>
            <w:spacing w:after="0" w:before="60" w:line="240" w:lineRule="auto"/>
            <w:rPr>
              <w:rFonts w:ascii="Arial" w:cs="Arial" w:eastAsia="Arial" w:hAnsi="Arial"/>
              <w:color w:val="1155cc"/>
              <w:sz w:val="22"/>
              <w:szCs w:val="22"/>
              <w:u w:val="single"/>
              <w:shd w:fill="auto" w:val="clear"/>
            </w:rPr>
          </w:pPr>
          <w:hyperlink w:anchor="_3o3fg9vfil3u">
            <w:r w:rsidDel="00000000" w:rsidR="00000000" w:rsidRPr="00000000">
              <w:rPr>
                <w:color w:val="1155cc"/>
                <w:u w:val="single"/>
                <w:shd w:fill="auto" w:val="clear"/>
                <w:rtl w:val="0"/>
              </w:rPr>
              <w:t xml:space="preserve">Change Log</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pStyle w:val="Heading1"/>
        <w:rPr>
          <w:rFonts w:ascii="Open Sans" w:cs="Open Sans" w:eastAsia="Open Sans" w:hAnsi="Open Sans"/>
        </w:rPr>
      </w:pPr>
      <w:bookmarkStart w:colFirst="0" w:colLast="0" w:name="_410ezzlr174g" w:id="3"/>
      <w:bookmarkEnd w:id="3"/>
      <w:r w:rsidDel="00000000" w:rsidR="00000000" w:rsidRPr="00000000">
        <w:rPr>
          <w:rFonts w:ascii="Open Sans" w:cs="Open Sans" w:eastAsia="Open Sans" w:hAnsi="Open Sans"/>
          <w:rtl w:val="0"/>
        </w:rPr>
        <w:t xml:space="preserve">Project Goal</w:t>
      </w:r>
    </w:p>
    <w:p w:rsidR="00000000" w:rsidDel="00000000" w:rsidP="00000000" w:rsidRDefault="00000000" w:rsidRPr="00000000" w14:paraId="0000000C">
      <w:pPr>
        <w:rPr/>
      </w:pPr>
      <w:r w:rsidDel="00000000" w:rsidR="00000000" w:rsidRPr="00000000">
        <w:rPr>
          <w:rtl w:val="0"/>
        </w:rPr>
        <w:t xml:space="preserve">This project aims to develop a high-quality dataset in the style of </w:t>
      </w:r>
      <w:hyperlink r:id="rId8">
        <w:r w:rsidDel="00000000" w:rsidR="00000000" w:rsidRPr="00000000">
          <w:rPr>
            <w:color w:val="1155cc"/>
            <w:u w:val="single"/>
            <w:rtl w:val="0"/>
          </w:rPr>
          <w:t xml:space="preserve">Terminal-Bench</w:t>
        </w:r>
      </w:hyperlink>
      <w:r w:rsidDel="00000000" w:rsidR="00000000" w:rsidRPr="00000000">
        <w:rPr>
          <w:rtl w:val="0"/>
        </w:rPr>
        <w:t xml:space="preserve">. Terminal-Bench is a suite of multi-step agentic tasks executed in a Command-Line Interface (CLI) environment, designed to benchmark the performance of models. You will design these tasks and include the necessary components to be compatible with the Terminus framework.</w:t>
      </w:r>
    </w:p>
    <w:p w:rsidR="00000000" w:rsidDel="00000000" w:rsidP="00000000" w:rsidRDefault="00000000" w:rsidRPr="00000000" w14:paraId="0000000D">
      <w:pPr>
        <w:pStyle w:val="Heading1"/>
        <w:keepNext w:val="0"/>
        <w:keepLines w:val="0"/>
        <w:rPr>
          <w:rFonts w:ascii="Open Sans" w:cs="Open Sans" w:eastAsia="Open Sans" w:hAnsi="Open Sans"/>
        </w:rPr>
      </w:pPr>
      <w:bookmarkStart w:colFirst="0" w:colLast="0" w:name="_t1luhr246vas" w:id="4"/>
      <w:bookmarkEnd w:id="4"/>
      <w:r w:rsidDel="00000000" w:rsidR="00000000" w:rsidRPr="00000000">
        <w:rPr>
          <w:rFonts w:ascii="Open Sans" w:cs="Open Sans" w:eastAsia="Open Sans" w:hAnsi="Open Sans"/>
          <w:rtl w:val="0"/>
        </w:rPr>
        <w:t xml:space="preserve">Your Role as a Coding Expert</w:t>
      </w:r>
    </w:p>
    <w:p w:rsidR="00000000" w:rsidDel="00000000" w:rsidP="00000000" w:rsidRDefault="00000000" w:rsidRPr="00000000" w14:paraId="0000000E">
      <w:pPr>
        <w:spacing w:after="200" w:lineRule="auto"/>
        <w:rPr/>
      </w:pPr>
      <w:r w:rsidDel="00000000" w:rsidR="00000000" w:rsidRPr="00000000">
        <w:rPr>
          <w:rtl w:val="0"/>
        </w:rPr>
        <w:t xml:space="preserve">Your role is to develop a task, solution, and associated tests to verify the solution. These should be quite difficult, targeting an accuracy of below 80% for GPT-5 or Sonnet 4.5. Specifically, there will be three classifications of task difficulty:</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rtl w:val="0"/>
        </w:rPr>
        <w:t xml:space="preserve">Hard - accuracy &lt; 40% for GPT-5 or Sonnet 4.5</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Medium - accuracy &lt; 60% for either GPT-5 or Sonnet 4.5</w:t>
      </w:r>
    </w:p>
    <w:p w:rsidR="00000000" w:rsidDel="00000000" w:rsidP="00000000" w:rsidRDefault="00000000" w:rsidRPr="00000000" w14:paraId="00000011">
      <w:pPr>
        <w:numPr>
          <w:ilvl w:val="0"/>
          <w:numId w:val="3"/>
        </w:numPr>
        <w:spacing w:after="200" w:before="0" w:beforeAutospacing="0" w:lineRule="auto"/>
        <w:ind w:left="720" w:hanging="360"/>
      </w:pPr>
      <w:r w:rsidDel="00000000" w:rsidR="00000000" w:rsidRPr="00000000">
        <w:rPr>
          <w:rtl w:val="0"/>
        </w:rPr>
        <w:t xml:space="preserve">Easy - accuracy &lt; 80% for either GPT-5 or Sonnet 4.5</w:t>
      </w: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tl w:val="0"/>
        </w:rPr>
        <w:t xml:space="preserve">You will create the task locally, validate that it meets all project criteria and then package it as part of your submissions. </w:t>
      </w:r>
    </w:p>
    <w:p w:rsidR="00000000" w:rsidDel="00000000" w:rsidP="00000000" w:rsidRDefault="00000000" w:rsidRPr="00000000" w14:paraId="00000013">
      <w:pPr>
        <w:rPr/>
      </w:pPr>
      <w:r w:rsidDel="00000000" w:rsidR="00000000" w:rsidRPr="00000000">
        <w:rPr>
          <w:rtl w:val="0"/>
        </w:rPr>
        <w:t xml:space="preserve">Each submission</w:t>
      </w:r>
      <w:r w:rsidDel="00000000" w:rsidR="00000000" w:rsidRPr="00000000">
        <w:rPr>
          <w:rtl w:val="0"/>
        </w:rPr>
        <w:t xml:space="preserve"> undergoes independent review by another qualified coding expert with experience in the corresponding practice area to ensure accuracy and completeness.</w:t>
      </w:r>
    </w:p>
    <w:p w:rsidR="00000000" w:rsidDel="00000000" w:rsidP="00000000" w:rsidRDefault="00000000" w:rsidRPr="00000000" w14:paraId="00000014">
      <w:pPr>
        <w:pStyle w:val="Heading1"/>
        <w:rPr>
          <w:rFonts w:ascii="Open Sans" w:cs="Open Sans" w:eastAsia="Open Sans" w:hAnsi="Open Sans"/>
        </w:rPr>
      </w:pPr>
      <w:bookmarkStart w:colFirst="0" w:colLast="0" w:name="_4328easfxcet" w:id="5"/>
      <w:bookmarkEnd w:id="5"/>
      <w:r w:rsidDel="00000000" w:rsidR="00000000" w:rsidRPr="00000000">
        <w:rPr>
          <w:rFonts w:ascii="Open Sans" w:cs="Open Sans" w:eastAsia="Open Sans" w:hAnsi="Open Sans"/>
          <w:rtl w:val="0"/>
        </w:rPr>
        <w:t xml:space="preserve">Resources</w:t>
      </w:r>
    </w:p>
    <w:p w:rsidR="00000000" w:rsidDel="00000000" w:rsidP="00000000" w:rsidRDefault="00000000" w:rsidRPr="00000000" w14:paraId="00000015">
      <w:pPr>
        <w:numPr>
          <w:ilvl w:val="0"/>
          <w:numId w:val="9"/>
        </w:numPr>
        <w:spacing w:after="0" w:afterAutospacing="0"/>
        <w:ind w:left="720" w:hanging="360"/>
      </w:pPr>
      <w:r w:rsidDel="00000000" w:rsidR="00000000" w:rsidRPr="00000000">
        <w:rPr>
          <w:rtl w:val="0"/>
        </w:rPr>
        <w:t xml:space="preserve">Slack for a</w:t>
      </w:r>
      <w:r w:rsidDel="00000000" w:rsidR="00000000" w:rsidRPr="00000000">
        <w:rPr>
          <w:rtl w:val="0"/>
        </w:rPr>
        <w:t xml:space="preserve">ll project-related questions</w:t>
      </w:r>
      <w:r w:rsidDel="00000000" w:rsidR="00000000" w:rsidRPr="00000000">
        <w:rPr>
          <w:rtl w:val="0"/>
        </w:rPr>
        <w:t xml:space="preserve">: </w:t>
      </w:r>
      <w:r w:rsidDel="00000000" w:rsidR="00000000" w:rsidRPr="00000000">
        <w:rPr>
          <w:rFonts w:ascii="Roboto Mono" w:cs="Roboto Mono" w:eastAsia="Roboto Mono" w:hAnsi="Roboto Mono"/>
          <w:color w:val="188038"/>
          <w:sz w:val="22"/>
          <w:szCs w:val="22"/>
          <w:rtl w:val="0"/>
        </w:rPr>
        <w:t xml:space="preserve">#ec-terminus-submission</w:t>
      </w:r>
      <w:r w:rsidDel="00000000" w:rsidR="00000000" w:rsidRPr="00000000">
        <w:rPr>
          <w:rtl w:val="0"/>
        </w:rPr>
      </w:r>
    </w:p>
    <w:p w:rsidR="00000000" w:rsidDel="00000000" w:rsidP="00000000" w:rsidRDefault="00000000" w:rsidRPr="00000000" w14:paraId="00000016">
      <w:pPr>
        <w:numPr>
          <w:ilvl w:val="0"/>
          <w:numId w:val="9"/>
        </w:numPr>
        <w:spacing w:after="0" w:afterAutospacing="0" w:before="0" w:beforeAutospacing="0"/>
        <w:ind w:left="720" w:hanging="360"/>
      </w:pPr>
      <w:r w:rsidDel="00000000" w:rsidR="00000000" w:rsidRPr="00000000">
        <w:rPr>
          <w:rtl w:val="0"/>
        </w:rPr>
        <w:t xml:space="preserve">Terminal-Bench </w:t>
      </w:r>
      <w:r w:rsidDel="00000000" w:rsidR="00000000" w:rsidRPr="00000000">
        <w:rPr>
          <w:rtl w:val="0"/>
        </w:rPr>
        <w:t xml:space="preserve">site: </w:t>
      </w:r>
      <w:hyperlink r:id="rId9">
        <w:r w:rsidDel="00000000" w:rsidR="00000000" w:rsidRPr="00000000">
          <w:rPr>
            <w:color w:val="1155cc"/>
            <w:u w:val="single"/>
            <w:rtl w:val="0"/>
          </w:rPr>
          <w:t xml:space="preserve">https://www.tbench.ai/</w:t>
        </w:r>
      </w:hyperlink>
      <w:r w:rsidDel="00000000" w:rsidR="00000000" w:rsidRPr="00000000">
        <w:rPr>
          <w:rtl w:val="0"/>
        </w:rPr>
      </w:r>
    </w:p>
    <w:p w:rsidR="00000000" w:rsidDel="00000000" w:rsidP="00000000" w:rsidRDefault="00000000" w:rsidRPr="00000000" w14:paraId="00000017">
      <w:pPr>
        <w:numPr>
          <w:ilvl w:val="1"/>
          <w:numId w:val="9"/>
        </w:numPr>
        <w:spacing w:after="0" w:afterAutospacing="0" w:before="0" w:beforeAutospacing="0"/>
        <w:ind w:left="1440" w:hanging="360"/>
      </w:pPr>
      <w:r w:rsidDel="00000000" w:rsidR="00000000" w:rsidRPr="00000000">
        <w:rPr>
          <w:rtl w:val="0"/>
        </w:rPr>
        <w:t xml:space="preserve">While this project is NOT affiliated with the official Terminal-Bench project, this is a valuable resource given their similarities</w:t>
      </w:r>
    </w:p>
    <w:p w:rsidR="00000000" w:rsidDel="00000000" w:rsidP="00000000" w:rsidRDefault="00000000" w:rsidRPr="00000000" w14:paraId="00000018">
      <w:pPr>
        <w:numPr>
          <w:ilvl w:val="0"/>
          <w:numId w:val="9"/>
        </w:numPr>
        <w:spacing w:before="0" w:beforeAutospacing="0"/>
        <w:ind w:left="720" w:hanging="360"/>
      </w:pPr>
      <w:r w:rsidDel="00000000" w:rsidR="00000000" w:rsidRPr="00000000">
        <w:rPr>
          <w:rtl w:val="0"/>
        </w:rPr>
        <w:t xml:space="preserve">T</w:t>
      </w:r>
      <w:r w:rsidDel="00000000" w:rsidR="00000000" w:rsidRPr="00000000">
        <w:rPr>
          <w:rtl w:val="0"/>
        </w:rPr>
        <w:t xml:space="preserve">icket</w:t>
      </w:r>
      <w:r w:rsidDel="00000000" w:rsidR="00000000" w:rsidRPr="00000000">
        <w:rPr>
          <w:rtl w:val="0"/>
        </w:rPr>
        <w:t xml:space="preserve">s for non-project-specific questions (i.e., payments):</w:t>
      </w:r>
      <w:r w:rsidDel="00000000" w:rsidR="00000000" w:rsidRPr="00000000">
        <w:rPr>
          <w:b w:val="1"/>
          <w:rtl w:val="0"/>
        </w:rPr>
        <w:t xml:space="preserve"> </w:t>
      </w:r>
      <w:hyperlink r:id="rId10">
        <w:r w:rsidDel="00000000" w:rsidR="00000000" w:rsidRPr="00000000">
          <w:rPr>
            <w:b w:val="1"/>
            <w:color w:val="1155cc"/>
            <w:u w:val="single"/>
            <w:rtl w:val="0"/>
          </w:rPr>
          <w:t xml:space="preserve">Expert Support Form</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rFonts w:ascii="Open Sans" w:cs="Open Sans" w:eastAsia="Open Sans" w:hAnsi="Open Sans"/>
          <w:sz w:val="34"/>
          <w:szCs w:val="34"/>
          <w:shd w:fill="auto" w:val="clear"/>
        </w:rPr>
      </w:pPr>
      <w:bookmarkStart w:colFirst="0" w:colLast="0" w:name="_3o3fg9vfil3u" w:id="6"/>
      <w:bookmarkEnd w:id="6"/>
      <w:r w:rsidDel="00000000" w:rsidR="00000000" w:rsidRPr="00000000">
        <w:rPr>
          <w:rFonts w:ascii="Open Sans" w:cs="Open Sans" w:eastAsia="Open Sans" w:hAnsi="Open Sans"/>
          <w:sz w:val="34"/>
          <w:szCs w:val="34"/>
          <w:shd w:fill="auto" w:val="clear"/>
          <w:rtl w:val="0"/>
        </w:rPr>
        <w:t xml:space="preserve">Change Log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335"/>
        <w:gridCol w:w="6135"/>
        <w:tblGridChange w:id="0">
          <w:tblGrid>
            <w:gridCol w:w="1890"/>
            <w:gridCol w:w="1335"/>
            <w:gridCol w:w="6135"/>
          </w:tblGrid>
        </w:tblGridChange>
      </w:tblGrid>
      <w:tr>
        <w:trPr>
          <w:cantSplit w:val="0"/>
          <w:tblHeader w:val="0"/>
        </w:trPr>
        <w:tc>
          <w:tcPr>
            <w:shd w:fill="c9daf8" w:val="clear"/>
            <w:tcMar>
              <w:top w:w="-44.64" w:type="dxa"/>
              <w:left w:w="-44.64" w:type="dxa"/>
              <w:bottom w:w="-44.64" w:type="dxa"/>
              <w:right w:w="-44.64" w:type="dxa"/>
            </w:tcMar>
            <w:vAlign w:val="center"/>
          </w:tcPr>
          <w:p w:rsidR="00000000" w:rsidDel="00000000" w:rsidP="00000000" w:rsidRDefault="00000000" w:rsidRPr="00000000" w14:paraId="0000001B">
            <w:pPr>
              <w:widowControl w:val="0"/>
              <w:spacing w:line="240" w:lineRule="auto"/>
              <w:jc w:val="center"/>
              <w:rPr>
                <w:sz w:val="19"/>
                <w:szCs w:val="19"/>
                <w:shd w:fill="auto" w:val="clear"/>
              </w:rPr>
            </w:pPr>
            <w:r w:rsidDel="00000000" w:rsidR="00000000" w:rsidRPr="00000000">
              <w:rPr>
                <w:sz w:val="19"/>
                <w:szCs w:val="19"/>
                <w:shd w:fill="auto" w:val="clear"/>
                <w:rtl w:val="0"/>
              </w:rPr>
              <w:t xml:space="preserve">Date </w:t>
            </w:r>
          </w:p>
        </w:tc>
        <w:tc>
          <w:tcPr>
            <w:shd w:fill="c9daf8" w:val="clear"/>
            <w:tcMar>
              <w:top w:w="-44.64" w:type="dxa"/>
              <w:left w:w="-44.64" w:type="dxa"/>
              <w:bottom w:w="-44.64" w:type="dxa"/>
              <w:right w:w="-44.64" w:type="dxa"/>
            </w:tcMar>
            <w:vAlign w:val="center"/>
          </w:tcPr>
          <w:p w:rsidR="00000000" w:rsidDel="00000000" w:rsidP="00000000" w:rsidRDefault="00000000" w:rsidRPr="00000000" w14:paraId="0000001C">
            <w:pPr>
              <w:widowControl w:val="0"/>
              <w:spacing w:line="240" w:lineRule="auto"/>
              <w:jc w:val="center"/>
              <w:rPr>
                <w:sz w:val="19"/>
                <w:szCs w:val="19"/>
                <w:shd w:fill="auto" w:val="clear"/>
              </w:rPr>
            </w:pPr>
            <w:r w:rsidDel="00000000" w:rsidR="00000000" w:rsidRPr="00000000">
              <w:rPr>
                <w:sz w:val="19"/>
                <w:szCs w:val="19"/>
                <w:shd w:fill="auto" w:val="clear"/>
                <w:rtl w:val="0"/>
              </w:rPr>
              <w:t xml:space="preserve">Updated By</w:t>
            </w:r>
          </w:p>
        </w:tc>
        <w:tc>
          <w:tcPr>
            <w:shd w:fill="c9daf8" w:val="clear"/>
          </w:tcPr>
          <w:p w:rsidR="00000000" w:rsidDel="00000000" w:rsidP="00000000" w:rsidRDefault="00000000" w:rsidRPr="00000000" w14:paraId="0000001D">
            <w:pPr>
              <w:widowControl w:val="0"/>
              <w:spacing w:line="240" w:lineRule="auto"/>
              <w:rPr>
                <w:sz w:val="19"/>
                <w:szCs w:val="19"/>
                <w:shd w:fill="auto" w:val="clear"/>
              </w:rPr>
            </w:pPr>
            <w:r w:rsidDel="00000000" w:rsidR="00000000" w:rsidRPr="00000000">
              <w:rPr>
                <w:sz w:val="19"/>
                <w:szCs w:val="19"/>
                <w:shd w:fill="auto" w:val="clear"/>
                <w:rtl w:val="0"/>
              </w:rPr>
              <w:t xml:space="preserve">Changes</w:t>
            </w:r>
          </w:p>
        </w:tc>
      </w:tr>
      <w:tr>
        <w:trPr>
          <w:cantSplit w:val="0"/>
          <w:trHeight w:val="810" w:hRule="atLeast"/>
          <w:tblHeader w:val="0"/>
        </w:trPr>
        <w:tc>
          <w:tcPr/>
          <w:p w:rsidR="00000000" w:rsidDel="00000000" w:rsidP="00000000" w:rsidRDefault="00000000" w:rsidRPr="00000000" w14:paraId="0000001E">
            <w:pPr>
              <w:widowControl w:val="0"/>
              <w:spacing w:line="240" w:lineRule="auto"/>
              <w:jc w:val="center"/>
              <w:rPr>
                <w:sz w:val="19"/>
                <w:szCs w:val="19"/>
                <w:shd w:fill="auto" w:val="clear"/>
              </w:rPr>
            </w:pPr>
            <w:r w:rsidDel="00000000" w:rsidR="00000000" w:rsidRPr="00000000">
              <w:rPr>
                <w:sz w:val="19"/>
                <w:szCs w:val="19"/>
                <w:shd w:fill="auto" w:val="clear"/>
                <w:rtl w:val="0"/>
              </w:rPr>
              <w:t xml:space="preserve">Oct 18, 2025 12:00 PM PDT</w:t>
            </w:r>
            <w:r w:rsidDel="00000000" w:rsidR="00000000" w:rsidRPr="00000000">
              <w:rPr>
                <w:sz w:val="19"/>
                <w:szCs w:val="19"/>
                <w:shd w:fill="auto" w:val="clear"/>
                <w:rtl w:val="0"/>
              </w:rPr>
              <w:t xml:space="preserve"> </w:t>
            </w:r>
          </w:p>
        </w:tc>
        <w:tc>
          <w:tcPr/>
          <w:p w:rsidR="00000000" w:rsidDel="00000000" w:rsidP="00000000" w:rsidRDefault="00000000" w:rsidRPr="00000000" w14:paraId="0000001F">
            <w:pPr>
              <w:widowControl w:val="0"/>
              <w:spacing w:line="240" w:lineRule="auto"/>
              <w:jc w:val="center"/>
              <w:rPr>
                <w:sz w:val="19"/>
                <w:szCs w:val="19"/>
                <w:shd w:fill="auto" w:val="clear"/>
              </w:rPr>
            </w:pPr>
            <w:hyperlink r:id="rId11">
              <w:r w:rsidDel="00000000" w:rsidR="00000000" w:rsidRPr="00000000">
                <w:rPr>
                  <w:color w:val="0000ee"/>
                  <w:sz w:val="19"/>
                  <w:szCs w:val="19"/>
                  <w:u w:val="single"/>
                  <w:shd w:fill="auto" w:val="clear"/>
                  <w:rtl w:val="0"/>
                </w:rPr>
                <w:t xml:space="preserve">Connor Young</w:t>
              </w:r>
            </w:hyperlink>
            <w:r w:rsidDel="00000000" w:rsidR="00000000" w:rsidRPr="00000000">
              <w:rPr>
                <w:rtl w:val="0"/>
              </w:rPr>
            </w:r>
          </w:p>
        </w:tc>
        <w:tc>
          <w:tcPr/>
          <w:p w:rsidR="00000000" w:rsidDel="00000000" w:rsidP="00000000" w:rsidRDefault="00000000" w:rsidRPr="00000000" w14:paraId="00000020">
            <w:pPr>
              <w:widowControl w:val="0"/>
              <w:rPr>
                <w:sz w:val="19"/>
                <w:szCs w:val="19"/>
                <w:shd w:fill="auto" w:val="clear"/>
              </w:rPr>
            </w:pPr>
            <w:r w:rsidDel="00000000" w:rsidR="00000000" w:rsidRPr="00000000">
              <w:rPr>
                <w:sz w:val="19"/>
                <w:szCs w:val="19"/>
                <w:shd w:fill="auto" w:val="clear"/>
                <w:rtl w:val="0"/>
              </w:rPr>
              <w:t xml:space="preserve">Guidelines created, initial pay rates established</w:t>
            </w:r>
          </w:p>
        </w:tc>
      </w:tr>
    </w:tbl>
    <w:p w:rsidR="00000000" w:rsidDel="00000000" w:rsidP="00000000" w:rsidRDefault="00000000" w:rsidRPr="00000000" w14:paraId="00000021">
      <w:pPr>
        <w:pStyle w:val="Heading2"/>
        <w:rPr/>
        <w:sectPr>
          <w:footerReference r:id="rId12" w:type="default"/>
          <w:type w:val="nextPage"/>
          <w:pgSz w:h="15840" w:w="12240" w:orient="portrait"/>
          <w:pgMar w:bottom="1440" w:top="1440" w:left="1440" w:right="1440" w:header="720" w:footer="720"/>
          <w:pgNumType w:start="1"/>
        </w:sectPr>
      </w:pPr>
      <w:bookmarkStart w:colFirst="0" w:colLast="0" w:name="_e1qudk8talm8" w:id="7"/>
      <w:bookmarkEnd w:id="7"/>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 w:type="default"/>
          <w:type w:val="nextPage"/>
          <w:pgSz w:h="15840" w:w="12240" w:orient="portrait"/>
          <w:pgMar w:bottom="1440" w:top="1440" w:left="1440" w:right="1440" w:header="720" w:footer="720"/>
          <w:pgNumType w:start="1"/>
        </w:sectPr>
      </w:pPr>
      <w:bookmarkStart w:colFirst="0" w:colLast="0" w:name="_x6zmmo40z8gx" w:id="8"/>
      <w:bookmarkEnd w:id="8"/>
      <w:r w:rsidDel="00000000" w:rsidR="00000000" w:rsidRPr="00000000">
        <w:rPr>
          <w:rFonts w:ascii="Open Sans" w:cs="Open Sans" w:eastAsia="Open Sans" w:hAnsi="Open Sans"/>
          <w:b w:val="1"/>
          <w:i w:val="0"/>
          <w:smallCaps w:val="0"/>
          <w:strike w:val="0"/>
          <w:color w:val="14194d"/>
          <w:sz w:val="40"/>
          <w:szCs w:val="40"/>
          <w:highlight w:val="white"/>
          <w:u w:val="none"/>
          <w:vertAlign w:val="baseline"/>
          <w:rtl w:val="0"/>
        </w:rPr>
        <w:t xml:space="preserve">Task Components</w:t>
      </w:r>
      <w:r w:rsidDel="00000000" w:rsidR="00000000" w:rsidRPr="00000000">
        <w:rPr>
          <w:rtl w:val="0"/>
        </w:rPr>
      </w:r>
    </w:p>
    <w:p w:rsidR="00000000" w:rsidDel="00000000" w:rsidP="00000000" w:rsidRDefault="00000000" w:rsidRPr="00000000" w14:paraId="00000023">
      <w:pPr>
        <w:pStyle w:val="Heading1"/>
        <w:keepLines w:val="0"/>
        <w:rPr/>
      </w:pPr>
      <w:bookmarkStart w:colFirst="0" w:colLast="0" w:name="_uhakfdf04x1s" w:id="9"/>
      <w:bookmarkEnd w:id="9"/>
      <w:r w:rsidDel="00000000" w:rsidR="00000000" w:rsidRPr="00000000">
        <w:rPr>
          <w:rtl w:val="0"/>
        </w:rPr>
        <w:t xml:space="preserve">Key </w:t>
      </w:r>
      <w:r w:rsidDel="00000000" w:rsidR="00000000" w:rsidRPr="00000000">
        <w:rPr>
          <w:rtl w:val="0"/>
        </w:rPr>
        <w:t xml:space="preserve">Submission Components</w:t>
      </w:r>
    </w:p>
    <w:p w:rsidR="00000000" w:rsidDel="00000000" w:rsidP="00000000" w:rsidRDefault="00000000" w:rsidRPr="00000000" w14:paraId="00000024">
      <w:pPr>
        <w:numPr>
          <w:ilvl w:val="0"/>
          <w:numId w:val="4"/>
        </w:numPr>
        <w:spacing w:after="200" w:lineRule="auto"/>
        <w:ind w:left="720" w:hanging="360"/>
        <w:rPr>
          <w:b w:val="1"/>
        </w:rPr>
      </w:pPr>
      <w:r w:rsidDel="00000000" w:rsidR="00000000" w:rsidRPr="00000000">
        <w:rPr>
          <w:b w:val="1"/>
          <w:rtl w:val="0"/>
        </w:rPr>
        <w:t xml:space="preserve">Components that define the task itself:</w:t>
      </w:r>
      <w:r w:rsidDel="00000000" w:rsidR="00000000" w:rsidRPr="00000000">
        <w:rPr>
          <w:rtl w:val="0"/>
        </w:rPr>
      </w:r>
    </w:p>
    <w:p w:rsidR="00000000" w:rsidDel="00000000" w:rsidP="00000000" w:rsidRDefault="00000000" w:rsidRPr="00000000" w14:paraId="00000025">
      <w:pPr>
        <w:numPr>
          <w:ilvl w:val="1"/>
          <w:numId w:val="4"/>
        </w:numPr>
        <w:spacing w:after="0" w:before="0" w:lineRule="auto"/>
        <w:ind w:left="1440" w:hanging="360"/>
      </w:pPr>
      <w:r w:rsidDel="00000000" w:rsidR="00000000" w:rsidRPr="00000000">
        <w:rPr>
          <w:rFonts w:ascii="Inter" w:cs="Inter" w:eastAsia="Inter" w:hAnsi="Inter"/>
          <w:b w:val="1"/>
          <w:color w:val="000000"/>
          <w:sz w:val="22"/>
          <w:szCs w:val="22"/>
          <w:shd w:fill="auto" w:val="clear"/>
          <w:rtl w:val="0"/>
        </w:rPr>
        <w:t xml:space="preserve">Instruction/Prompt (task.yaml)</w:t>
      </w:r>
      <w:r w:rsidDel="00000000" w:rsidR="00000000" w:rsidRPr="00000000">
        <w:rPr>
          <w:rFonts w:ascii="Inter" w:cs="Inter" w:eastAsia="Inter" w:hAnsi="Inter"/>
          <w:color w:val="000000"/>
          <w:sz w:val="22"/>
          <w:szCs w:val="22"/>
          <w:shd w:fill="auto" w:val="clear"/>
          <w:rtl w:val="0"/>
        </w:rPr>
        <w:t xml:space="preserve">: Clear and self-contained description of the task to be accomplished by the agent. The instructions will include references to the relevant resources necessary for task completion, rules and additional constraints, and a description of the success criteria. This will also contain task metadata that is not available to the agent at runtime.</w:t>
      </w:r>
    </w:p>
    <w:p w:rsidR="00000000" w:rsidDel="00000000" w:rsidP="00000000" w:rsidRDefault="00000000" w:rsidRPr="00000000" w14:paraId="00000026">
      <w:pPr>
        <w:spacing w:after="0" w:before="0" w:lineRule="auto"/>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27">
      <w:pPr>
        <w:numPr>
          <w:ilvl w:val="1"/>
          <w:numId w:val="4"/>
        </w:numPr>
        <w:spacing w:after="0" w:before="0" w:lineRule="auto"/>
        <w:ind w:left="1440" w:hanging="360"/>
      </w:pPr>
      <w:r w:rsidDel="00000000" w:rsidR="00000000" w:rsidRPr="00000000">
        <w:rPr>
          <w:rFonts w:ascii="Inter" w:cs="Inter" w:eastAsia="Inter" w:hAnsi="Inter"/>
          <w:b w:val="1"/>
          <w:color w:val="000000"/>
          <w:sz w:val="22"/>
          <w:szCs w:val="22"/>
          <w:shd w:fill="auto" w:val="clear"/>
          <w:rtl w:val="0"/>
        </w:rPr>
        <w:t xml:space="preserve">Docker Environment (Dockerfile)</w:t>
      </w:r>
      <w:r w:rsidDel="00000000" w:rsidR="00000000" w:rsidRPr="00000000">
        <w:rPr>
          <w:rFonts w:ascii="Inter" w:cs="Inter" w:eastAsia="Inter" w:hAnsi="Inter"/>
          <w:color w:val="000000"/>
          <w:sz w:val="22"/>
          <w:szCs w:val="22"/>
          <w:shd w:fill="auto" w:val="clear"/>
          <w:rtl w:val="0"/>
        </w:rPr>
        <w:t xml:space="preserve">: Base Dockerfile or image that fully sets up the environment, including all required tools, resources, and dependencies. It should be reproducible, lightweight, and run </w:t>
      </w:r>
      <w:r w:rsidDel="00000000" w:rsidR="00000000" w:rsidRPr="00000000">
        <w:rPr>
          <w:rFonts w:ascii="Inter" w:cs="Inter" w:eastAsia="Inter" w:hAnsi="Inter"/>
          <w:color w:val="000000"/>
          <w:sz w:val="22"/>
          <w:szCs w:val="22"/>
          <w:u w:val="single"/>
          <w:shd w:fill="auto" w:val="clear"/>
          <w:rtl w:val="0"/>
        </w:rPr>
        <w:t xml:space="preserve">without privileged mode</w:t>
      </w:r>
      <w:r w:rsidDel="00000000" w:rsidR="00000000" w:rsidRPr="00000000">
        <w:rPr>
          <w:rFonts w:ascii="Inter" w:cs="Inter" w:eastAsia="Inter" w:hAnsi="Inter"/>
          <w:color w:val="000000"/>
          <w:sz w:val="22"/>
          <w:szCs w:val="22"/>
          <w:shd w:fill="auto" w:val="clear"/>
          <w:rtl w:val="0"/>
        </w:rPr>
        <w:t xml:space="preserve">.</w:t>
      </w:r>
    </w:p>
    <w:p w:rsidR="00000000" w:rsidDel="00000000" w:rsidP="00000000" w:rsidRDefault="00000000" w:rsidRPr="00000000" w14:paraId="00000028">
      <w:pPr>
        <w:spacing w:after="0" w:before="0" w:lineRule="auto"/>
        <w:ind w:left="1440" w:firstLine="0"/>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29">
      <w:pPr>
        <w:numPr>
          <w:ilvl w:val="1"/>
          <w:numId w:val="4"/>
        </w:numPr>
        <w:spacing w:after="0" w:before="0" w:lineRule="auto"/>
        <w:ind w:left="1440" w:hanging="360"/>
        <w:rPr>
          <w:b w:val="1"/>
        </w:rPr>
      </w:pPr>
      <w:r w:rsidDel="00000000" w:rsidR="00000000" w:rsidRPr="00000000">
        <w:rPr>
          <w:rFonts w:ascii="Inter" w:cs="Inter" w:eastAsia="Inter" w:hAnsi="Inter"/>
          <w:b w:val="1"/>
          <w:color w:val="000000"/>
          <w:sz w:val="22"/>
          <w:szCs w:val="22"/>
          <w:shd w:fill="auto" w:val="clear"/>
          <w:rtl w:val="0"/>
        </w:rPr>
        <w:t xml:space="preserve">docker-compose.yaml: </w:t>
      </w:r>
      <w:r w:rsidDel="00000000" w:rsidR="00000000" w:rsidRPr="00000000">
        <w:rPr>
          <w:rFonts w:ascii="Inter" w:cs="Inter" w:eastAsia="Inter" w:hAnsi="Inter"/>
          <w:color w:val="000000"/>
          <w:sz w:val="22"/>
          <w:szCs w:val="22"/>
          <w:shd w:fill="auto" w:val="clear"/>
          <w:rtl w:val="0"/>
        </w:rPr>
        <w:t xml:space="preserve">Configuration file that defines how containers, volumes, and networks are orchestrated for the task. It should reference the base image from the Dockerfile and include any necessary environment variables or mounted resources.</w:t>
      </w:r>
    </w:p>
    <w:p w:rsidR="00000000" w:rsidDel="00000000" w:rsidP="00000000" w:rsidRDefault="00000000" w:rsidRPr="00000000" w14:paraId="0000002A">
      <w:pPr>
        <w:spacing w:after="0" w:before="0" w:lineRule="auto"/>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2B">
      <w:pPr>
        <w:numPr>
          <w:ilvl w:val="1"/>
          <w:numId w:val="4"/>
        </w:numPr>
        <w:spacing w:after="0" w:before="0" w:lineRule="auto"/>
        <w:ind w:left="1440" w:hanging="360"/>
      </w:pPr>
      <w:r w:rsidDel="00000000" w:rsidR="00000000" w:rsidRPr="00000000">
        <w:rPr>
          <w:rFonts w:ascii="Inter" w:cs="Inter" w:eastAsia="Inter" w:hAnsi="Inter"/>
          <w:b w:val="1"/>
          <w:color w:val="000000"/>
          <w:sz w:val="22"/>
          <w:szCs w:val="22"/>
          <w:shd w:fill="auto" w:val="clear"/>
          <w:rtl w:val="0"/>
        </w:rPr>
        <w:t xml:space="preserve">Oracle Solution (solution.sh)</w:t>
      </w:r>
      <w:r w:rsidDel="00000000" w:rsidR="00000000" w:rsidRPr="00000000">
        <w:rPr>
          <w:rFonts w:ascii="Inter" w:cs="Inter" w:eastAsia="Inter" w:hAnsi="Inter"/>
          <w:color w:val="000000"/>
          <w:sz w:val="22"/>
          <w:szCs w:val="22"/>
          <w:shd w:fill="auto" w:val="clear"/>
          <w:rtl w:val="0"/>
        </w:rPr>
        <w:t xml:space="preserve">: Expert-authored step-by-step solution contained with a shell script that reliably and accurately completes the task.</w:t>
      </w:r>
    </w:p>
    <w:p w:rsidR="00000000" w:rsidDel="00000000" w:rsidP="00000000" w:rsidRDefault="00000000" w:rsidRPr="00000000" w14:paraId="0000002C">
      <w:pPr>
        <w:spacing w:after="0" w:before="0" w:lineRule="auto"/>
        <w:ind w:left="720" w:firstLine="0"/>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2D">
      <w:pPr>
        <w:numPr>
          <w:ilvl w:val="1"/>
          <w:numId w:val="4"/>
        </w:numPr>
        <w:spacing w:after="0" w:before="0" w:lineRule="auto"/>
        <w:ind w:left="1440" w:hanging="360"/>
      </w:pPr>
      <w:r w:rsidDel="00000000" w:rsidR="00000000" w:rsidRPr="00000000">
        <w:rPr>
          <w:rFonts w:ascii="Inter" w:cs="Inter" w:eastAsia="Inter" w:hAnsi="Inter"/>
          <w:b w:val="1"/>
          <w:color w:val="000000"/>
          <w:sz w:val="22"/>
          <w:szCs w:val="22"/>
          <w:shd w:fill="auto" w:val="clear"/>
          <w:rtl w:val="0"/>
        </w:rPr>
        <w:t xml:space="preserve">run-tests.sh: </w:t>
      </w:r>
      <w:r w:rsidDel="00000000" w:rsidR="00000000" w:rsidRPr="00000000">
        <w:rPr>
          <w:rFonts w:ascii="Inter" w:cs="Inter" w:eastAsia="Inter" w:hAnsi="Inter"/>
          <w:color w:val="000000"/>
          <w:sz w:val="22"/>
          <w:szCs w:val="22"/>
          <w:shd w:fill="auto" w:val="clear"/>
          <w:rtl w:val="0"/>
        </w:rPr>
        <w:t xml:space="preserve">Script used to execute and validate the end-to-end evaluation of the task. It coordinates running the agent within the defined environment, invokes test cases or success criteria checks, and produces structured output (e.g., logs or JSON summaries) that indicate task completion status. It must be deterministic, portable, and callable directly from the project root</w:t>
      </w:r>
      <w:r w:rsidDel="00000000" w:rsidR="00000000" w:rsidRPr="00000000">
        <w:rPr>
          <w:rtl w:val="0"/>
        </w:rPr>
      </w:r>
    </w:p>
    <w:p w:rsidR="00000000" w:rsidDel="00000000" w:rsidP="00000000" w:rsidRDefault="00000000" w:rsidRPr="00000000" w14:paraId="0000002E">
      <w:pPr>
        <w:spacing w:after="0" w:before="0" w:lineRule="auto"/>
        <w:ind w:left="1440" w:firstLine="0"/>
        <w:rPr>
          <w:rFonts w:ascii="Inter" w:cs="Inter" w:eastAsia="Inter" w:hAnsi="Inter"/>
          <w:b w:val="1"/>
          <w:color w:val="000000"/>
          <w:sz w:val="22"/>
          <w:szCs w:val="22"/>
          <w:shd w:fill="auto" w:val="clear"/>
        </w:rPr>
      </w:pPr>
      <w:r w:rsidDel="00000000" w:rsidR="00000000" w:rsidRPr="00000000">
        <w:rPr>
          <w:rtl w:val="0"/>
        </w:rPr>
      </w:r>
    </w:p>
    <w:p w:rsidR="00000000" w:rsidDel="00000000" w:rsidP="00000000" w:rsidRDefault="00000000" w:rsidRPr="00000000" w14:paraId="0000002F">
      <w:pPr>
        <w:numPr>
          <w:ilvl w:val="1"/>
          <w:numId w:val="4"/>
        </w:numPr>
        <w:spacing w:after="0" w:before="0" w:lineRule="auto"/>
        <w:ind w:left="1440" w:hanging="360"/>
      </w:pPr>
      <w:r w:rsidDel="00000000" w:rsidR="00000000" w:rsidRPr="00000000">
        <w:rPr>
          <w:rFonts w:ascii="Inter" w:cs="Inter" w:eastAsia="Inter" w:hAnsi="Inter"/>
          <w:b w:val="1"/>
          <w:color w:val="000000"/>
          <w:sz w:val="22"/>
          <w:szCs w:val="22"/>
          <w:shd w:fill="auto" w:val="clear"/>
          <w:rtl w:val="0"/>
        </w:rPr>
        <w:t xml:space="preserve">Python tests</w:t>
      </w:r>
      <w:r w:rsidDel="00000000" w:rsidR="00000000" w:rsidRPr="00000000">
        <w:rPr>
          <w:rFonts w:ascii="Inter" w:cs="Inter" w:eastAsia="Inter" w:hAnsi="Inter"/>
          <w:color w:val="000000"/>
          <w:sz w:val="22"/>
          <w:szCs w:val="22"/>
          <w:shd w:fill="auto" w:val="clear"/>
          <w:rtl w:val="0"/>
        </w:rPr>
        <w:t xml:space="preserve">: Series of deterministic Python scripts containing unit tests that check task completion based on the final state of the environment.</w:t>
      </w:r>
      <w:r w:rsidDel="00000000" w:rsidR="00000000" w:rsidRPr="00000000">
        <w:rPr>
          <w:rtl w:val="0"/>
        </w:rPr>
      </w:r>
    </w:p>
    <w:p w:rsidR="00000000" w:rsidDel="00000000" w:rsidP="00000000" w:rsidRDefault="00000000" w:rsidRPr="00000000" w14:paraId="00000030">
      <w:pPr>
        <w:spacing w:after="0" w:before="0" w:lineRule="auto"/>
        <w:ind w:left="720" w:firstLine="0"/>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31">
      <w:pPr>
        <w:numPr>
          <w:ilvl w:val="1"/>
          <w:numId w:val="4"/>
        </w:numPr>
        <w:spacing w:after="0" w:before="0" w:lineRule="auto"/>
        <w:ind w:left="1440" w:hanging="360"/>
      </w:pPr>
      <w:r w:rsidDel="00000000" w:rsidR="00000000" w:rsidRPr="00000000">
        <w:rPr>
          <w:rFonts w:ascii="Inter" w:cs="Inter" w:eastAsia="Inter" w:hAnsi="Inter"/>
          <w:b w:val="1"/>
          <w:color w:val="000000"/>
          <w:sz w:val="22"/>
          <w:szCs w:val="22"/>
          <w:shd w:fill="auto" w:val="clear"/>
          <w:rtl w:val="0"/>
        </w:rPr>
        <w:t xml:space="preserve">[Optional] Supporting DataFiles</w:t>
      </w:r>
      <w:r w:rsidDel="00000000" w:rsidR="00000000" w:rsidRPr="00000000">
        <w:rPr>
          <w:rFonts w:ascii="Inter" w:cs="Inter" w:eastAsia="Inter" w:hAnsi="Inter"/>
          <w:color w:val="000000"/>
          <w:sz w:val="22"/>
          <w:szCs w:val="22"/>
          <w:shd w:fill="auto" w:val="clear"/>
          <w:rtl w:val="0"/>
        </w:rPr>
        <w:t xml:space="preserve">: Any additional inputs (e.g., data, configuration files, etc.) that are required for the task itself.</w:t>
      </w:r>
    </w:p>
    <w:p w:rsidR="00000000" w:rsidDel="00000000" w:rsidP="00000000" w:rsidRDefault="00000000" w:rsidRPr="00000000" w14:paraId="00000032">
      <w:pPr>
        <w:spacing w:after="0" w:before="0" w:lineRule="auto"/>
        <w:ind w:left="720" w:firstLine="0"/>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33">
      <w:pPr>
        <w:numPr>
          <w:ilvl w:val="1"/>
          <w:numId w:val="4"/>
        </w:numPr>
        <w:spacing w:after="0" w:before="0" w:lineRule="auto"/>
        <w:ind w:left="1440" w:hanging="360"/>
      </w:pPr>
      <w:r w:rsidDel="00000000" w:rsidR="00000000" w:rsidRPr="00000000">
        <w:rPr>
          <w:rFonts w:ascii="Inter" w:cs="Inter" w:eastAsia="Inter" w:hAnsi="Inter"/>
          <w:b w:val="1"/>
          <w:color w:val="000000"/>
          <w:sz w:val="22"/>
          <w:szCs w:val="22"/>
          <w:shd w:fill="auto" w:val="clear"/>
          <w:rtl w:val="0"/>
        </w:rPr>
        <w:t xml:space="preserve">[Optional] Custom Tools: </w:t>
      </w:r>
      <w:r w:rsidDel="00000000" w:rsidR="00000000" w:rsidRPr="00000000">
        <w:rPr>
          <w:rFonts w:ascii="Inter" w:cs="Inter" w:eastAsia="Inter" w:hAnsi="Inter"/>
          <w:color w:val="000000"/>
          <w:sz w:val="22"/>
          <w:szCs w:val="22"/>
          <w:shd w:fill="auto" w:val="clear"/>
          <w:rtl w:val="0"/>
        </w:rPr>
        <w:t xml:space="preserve">Custom tools to be used by the agent can be delivered in multiple ways, from source code files to companion containers.</w:t>
      </w:r>
    </w:p>
    <w:p w:rsidR="00000000" w:rsidDel="00000000" w:rsidP="00000000" w:rsidRDefault="00000000" w:rsidRPr="00000000" w14:paraId="00000034">
      <w:pPr>
        <w:spacing w:after="0" w:before="0" w:lineRule="auto"/>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35">
      <w:pPr>
        <w:spacing w:after="0" w:before="0" w:lineRule="auto"/>
        <w:rPr>
          <w:rFonts w:ascii="Inter" w:cs="Inter" w:eastAsia="Inter" w:hAnsi="Inter"/>
          <w:color w:val="000000"/>
          <w:sz w:val="22"/>
          <w:szCs w:val="22"/>
          <w:shd w:fill="auto" w:val="clear"/>
        </w:rPr>
      </w:pPr>
      <w:r w:rsidDel="00000000" w:rsidR="00000000" w:rsidRPr="00000000">
        <w:rPr>
          <w:rFonts w:ascii="Inter" w:cs="Inter" w:eastAsia="Inter" w:hAnsi="Inter"/>
          <w:color w:val="000000"/>
          <w:sz w:val="22"/>
          <w:szCs w:val="22"/>
          <w:shd w:fill="auto" w:val="clear"/>
          <w:rtl w:val="0"/>
        </w:rPr>
        <w:t xml:space="preserve">See the</w:t>
      </w:r>
      <w:r w:rsidDel="00000000" w:rsidR="00000000" w:rsidRPr="00000000">
        <w:rPr>
          <w:rFonts w:ascii="Inter" w:cs="Inter" w:eastAsia="Inter" w:hAnsi="Inter"/>
          <w:color w:val="000000"/>
          <w:sz w:val="22"/>
          <w:szCs w:val="22"/>
          <w:shd w:fill="auto" w:val="clear"/>
          <w:rtl w:val="0"/>
        </w:rPr>
        <w:t xml:space="preserve"> </w:t>
      </w:r>
      <w:hyperlink r:id="rId14">
        <w:r w:rsidDel="00000000" w:rsidR="00000000" w:rsidRPr="00000000">
          <w:rPr>
            <w:rFonts w:ascii="Inter" w:cs="Inter" w:eastAsia="Inter" w:hAnsi="Inter"/>
            <w:color w:val="1155cc"/>
            <w:sz w:val="22"/>
            <w:szCs w:val="22"/>
            <w:u w:val="single"/>
            <w:shd w:fill="auto" w:val="clear"/>
            <w:rtl w:val="0"/>
          </w:rPr>
          <w:t xml:space="preserve">template task</w:t>
        </w:r>
      </w:hyperlink>
      <w:r w:rsidDel="00000000" w:rsidR="00000000" w:rsidRPr="00000000">
        <w:rPr>
          <w:rFonts w:ascii="Inter" w:cs="Inter" w:eastAsia="Inter" w:hAnsi="Inter"/>
          <w:color w:val="000000"/>
          <w:sz w:val="22"/>
          <w:szCs w:val="22"/>
          <w:shd w:fill="auto" w:val="clear"/>
          <w:rtl w:val="0"/>
        </w:rPr>
        <w:t xml:space="preserve"> </w:t>
      </w:r>
      <w:r w:rsidDel="00000000" w:rsidR="00000000" w:rsidRPr="00000000">
        <w:rPr>
          <w:rFonts w:ascii="Inter" w:cs="Inter" w:eastAsia="Inter" w:hAnsi="Inter"/>
          <w:color w:val="000000"/>
          <w:sz w:val="22"/>
          <w:szCs w:val="22"/>
          <w:shd w:fill="auto" w:val="clear"/>
          <w:rtl w:val="0"/>
        </w:rPr>
        <w:t xml:space="preserve">in the GitHub repository for an example of submission structure.</w:t>
      </w:r>
    </w:p>
    <w:p w:rsidR="00000000" w:rsidDel="00000000" w:rsidP="00000000" w:rsidRDefault="00000000" w:rsidRPr="00000000" w14:paraId="00000036">
      <w:pPr>
        <w:spacing w:after="0" w:before="0" w:lineRule="auto"/>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37">
      <w:pPr>
        <w:numPr>
          <w:ilvl w:val="0"/>
          <w:numId w:val="4"/>
        </w:numPr>
        <w:spacing w:after="200" w:before="0" w:lineRule="auto"/>
        <w:ind w:left="720" w:hanging="360"/>
        <w:rPr>
          <w:rFonts w:ascii="Inter" w:cs="Inter" w:eastAsia="Inter" w:hAnsi="Inter"/>
          <w:b w:val="1"/>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Additional task metadata captured in task.yaml:</w:t>
      </w:r>
      <w:r w:rsidDel="00000000" w:rsidR="00000000" w:rsidRPr="00000000">
        <w:rPr>
          <w:rtl w:val="0"/>
        </w:rPr>
      </w:r>
    </w:p>
    <w:p w:rsidR="00000000" w:rsidDel="00000000" w:rsidP="00000000" w:rsidRDefault="00000000" w:rsidRPr="00000000" w14:paraId="00000038">
      <w:pPr>
        <w:numPr>
          <w:ilvl w:val="1"/>
          <w:numId w:val="4"/>
        </w:numPr>
        <w:spacing w:after="0" w:before="0" w:lineRule="auto"/>
        <w:ind w:left="1440" w:hanging="360"/>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Pass Rate Difficulty:</w:t>
      </w:r>
      <w:r w:rsidDel="00000000" w:rsidR="00000000" w:rsidRPr="00000000">
        <w:rPr>
          <w:rFonts w:ascii="Inter" w:cs="Inter" w:eastAsia="Inter" w:hAnsi="Inter"/>
          <w:color w:val="000000"/>
          <w:sz w:val="22"/>
          <w:szCs w:val="22"/>
          <w:shd w:fill="auto" w:val="clear"/>
          <w:rtl w:val="0"/>
        </w:rPr>
        <w:t xml:space="preserve"> Each task is evaluated against frontier models and agents (e.g. GPT-5, Sonnet 4.5) to determine task-level accuracy. This provides a fine-grained empirical measure of the difficulty of the task for real agents.</w:t>
      </w:r>
      <w:r w:rsidDel="00000000" w:rsidR="00000000" w:rsidRPr="00000000">
        <w:rPr>
          <w:rtl w:val="0"/>
        </w:rPr>
      </w:r>
    </w:p>
    <w:p w:rsidR="00000000" w:rsidDel="00000000" w:rsidP="00000000" w:rsidRDefault="00000000" w:rsidRPr="00000000" w14:paraId="00000039">
      <w:pPr>
        <w:numPr>
          <w:ilvl w:val="2"/>
          <w:numId w:val="4"/>
        </w:numPr>
        <w:spacing w:after="0" w:before="0" w:lineRule="auto"/>
        <w:ind w:left="2160" w:hanging="360"/>
        <w:rPr>
          <w:rFonts w:ascii="Inter" w:cs="Inter" w:eastAsia="Inter" w:hAnsi="Inter"/>
          <w:color w:val="000000"/>
          <w:sz w:val="22"/>
          <w:szCs w:val="22"/>
          <w:shd w:fill="auto" w:val="clear"/>
        </w:rPr>
      </w:pPr>
      <w:r w:rsidDel="00000000" w:rsidR="00000000" w:rsidRPr="00000000">
        <w:rPr>
          <w:rFonts w:ascii="Inter" w:cs="Inter" w:eastAsia="Inter" w:hAnsi="Inter"/>
          <w:color w:val="000000"/>
          <w:sz w:val="22"/>
          <w:szCs w:val="22"/>
          <w:shd w:fill="auto" w:val="clear"/>
          <w:rtl w:val="0"/>
        </w:rPr>
        <w:t xml:space="preserve">Note that this value is based on model performance after submission, and therefore will not be provided by you</w:t>
      </w:r>
    </w:p>
    <w:p w:rsidR="00000000" w:rsidDel="00000000" w:rsidP="00000000" w:rsidRDefault="00000000" w:rsidRPr="00000000" w14:paraId="0000003A">
      <w:pPr>
        <w:spacing w:after="0" w:before="0" w:lineRule="auto"/>
        <w:ind w:left="1440" w:firstLine="0"/>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3B">
      <w:pPr>
        <w:numPr>
          <w:ilvl w:val="1"/>
          <w:numId w:val="4"/>
        </w:numPr>
        <w:spacing w:after="0" w:before="0" w:lineRule="auto"/>
        <w:ind w:left="1440" w:hanging="360"/>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Difficulty:</w:t>
      </w:r>
      <w:r w:rsidDel="00000000" w:rsidR="00000000" w:rsidRPr="00000000">
        <w:rPr>
          <w:rFonts w:ascii="Inter" w:cs="Inter" w:eastAsia="Inter" w:hAnsi="Inter"/>
          <w:color w:val="000000"/>
          <w:sz w:val="22"/>
          <w:szCs w:val="22"/>
          <w:shd w:fill="auto" w:val="clear"/>
          <w:rtl w:val="0"/>
        </w:rPr>
        <w:t xml:space="preserve"> Author provides an assessment for how difficult completing the task would be for a junior and senior software engineer. This provides a subjective estimate of the difficulty of the task for humans.</w:t>
      </w:r>
    </w:p>
    <w:p w:rsidR="00000000" w:rsidDel="00000000" w:rsidP="00000000" w:rsidRDefault="00000000" w:rsidRPr="00000000" w14:paraId="0000003C">
      <w:pPr>
        <w:numPr>
          <w:ilvl w:val="2"/>
          <w:numId w:val="4"/>
        </w:numPr>
        <w:spacing w:after="0" w:before="0" w:lineRule="auto"/>
        <w:ind w:left="2160" w:hanging="360"/>
        <w:rPr>
          <w:rFonts w:ascii="Inter" w:cs="Inter" w:eastAsia="Inter" w:hAnsi="Inter"/>
          <w:color w:val="000000"/>
          <w:sz w:val="22"/>
          <w:szCs w:val="22"/>
          <w:shd w:fill="auto" w:val="clear"/>
        </w:rPr>
      </w:pPr>
      <w:r w:rsidDel="00000000" w:rsidR="00000000" w:rsidRPr="00000000">
        <w:rPr>
          <w:rFonts w:ascii="Inter" w:cs="Inter" w:eastAsia="Inter" w:hAnsi="Inter"/>
          <w:color w:val="000000"/>
          <w:sz w:val="22"/>
          <w:szCs w:val="22"/>
          <w:shd w:fill="auto" w:val="clear"/>
          <w:rtl w:val="0"/>
        </w:rPr>
        <w:t xml:space="preserve">This is a different version of “difficulty” than the easy/medium/hard based on model accuracy, which is not EC-provided. This is a time estimate that you will provide for humans completing the task.</w:t>
      </w:r>
    </w:p>
    <w:p w:rsidR="00000000" w:rsidDel="00000000" w:rsidP="00000000" w:rsidRDefault="00000000" w:rsidRPr="00000000" w14:paraId="0000003D">
      <w:pPr>
        <w:spacing w:after="0" w:before="0" w:lineRule="auto"/>
        <w:ind w:left="1440" w:firstLine="0"/>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3E">
      <w:pPr>
        <w:numPr>
          <w:ilvl w:val="1"/>
          <w:numId w:val="4"/>
        </w:numPr>
        <w:spacing w:after="0" w:before="0" w:lineRule="auto"/>
        <w:ind w:left="1440" w:hanging="360"/>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Task Type:</w:t>
      </w:r>
      <w:r w:rsidDel="00000000" w:rsidR="00000000" w:rsidRPr="00000000">
        <w:rPr>
          <w:rFonts w:ascii="Inter" w:cs="Inter" w:eastAsia="Inter" w:hAnsi="Inter"/>
          <w:color w:val="000000"/>
          <w:sz w:val="22"/>
          <w:szCs w:val="22"/>
          <w:shd w:fill="auto" w:val="clear"/>
          <w:rtl w:val="0"/>
        </w:rPr>
        <w:t xml:space="preserve"> Each task is labeled against a standardized taxonomy of Terminal-Bench task types, this is shown below. The task type label captures the primary theme, topic, or activity - see the </w:t>
      </w:r>
      <w:r w:rsidDel="00000000" w:rsidR="00000000" w:rsidRPr="00000000">
        <w:rPr>
          <w:rFonts w:ascii="Inter" w:cs="Inter" w:eastAsia="Inter" w:hAnsi="Inter"/>
          <w:color w:val="1155cc"/>
          <w:sz w:val="22"/>
          <w:szCs w:val="22"/>
          <w:u w:val="single"/>
          <w:shd w:fill="auto" w:val="clear"/>
          <w:rtl w:val="0"/>
        </w:rPr>
        <w:t xml:space="preserve">reference tab</w:t>
      </w:r>
      <w:r w:rsidDel="00000000" w:rsidR="00000000" w:rsidRPr="00000000">
        <w:rPr>
          <w:rFonts w:ascii="Inter" w:cs="Inter" w:eastAsia="Inter" w:hAnsi="Inter"/>
          <w:color w:val="000000"/>
          <w:sz w:val="22"/>
          <w:szCs w:val="22"/>
          <w:shd w:fill="auto" w:val="clear"/>
          <w:rtl w:val="0"/>
        </w:rPr>
        <w:t xml:space="preserve"> for more information.</w:t>
      </w:r>
    </w:p>
    <w:p w:rsidR="00000000" w:rsidDel="00000000" w:rsidP="00000000" w:rsidRDefault="00000000" w:rsidRPr="00000000" w14:paraId="0000003F">
      <w:pPr>
        <w:spacing w:after="0" w:before="0" w:lineRule="auto"/>
        <w:ind w:left="1440" w:firstLine="0"/>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40">
      <w:pPr>
        <w:numPr>
          <w:ilvl w:val="1"/>
          <w:numId w:val="4"/>
        </w:numPr>
        <w:spacing w:after="0" w:before="0" w:lineRule="auto"/>
        <w:ind w:left="1440" w:hanging="360"/>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Task Tags:</w:t>
      </w:r>
      <w:r w:rsidDel="00000000" w:rsidR="00000000" w:rsidRPr="00000000">
        <w:rPr>
          <w:rFonts w:ascii="Inter" w:cs="Inter" w:eastAsia="Inter" w:hAnsi="Inter"/>
          <w:color w:val="000000"/>
          <w:sz w:val="22"/>
          <w:szCs w:val="22"/>
          <w:shd w:fill="auto" w:val="clear"/>
          <w:rtl w:val="0"/>
        </w:rPr>
        <w:t xml:space="preserve"> Each task includes ~3-6 descriptive keyword-like tags that capture concepts relevant to the task (e.g., coding, number theory, etc.). ECs are not limited by a pre-existing taxonomy for the tags.</w:t>
      </w:r>
    </w:p>
    <w:p w:rsidR="00000000" w:rsidDel="00000000" w:rsidP="00000000" w:rsidRDefault="00000000" w:rsidRPr="00000000" w14:paraId="00000041">
      <w:pPr>
        <w:spacing w:after="0" w:before="0" w:lineRule="auto"/>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42">
      <w:pPr>
        <w:spacing w:after="0" w:before="0" w:lineRule="auto"/>
        <w:jc w:val="center"/>
        <w:rPr>
          <w:rFonts w:ascii="Inter" w:cs="Inter" w:eastAsia="Inter" w:hAnsi="Inter"/>
          <w:color w:val="000000"/>
          <w:sz w:val="22"/>
          <w:szCs w:val="22"/>
          <w:shd w:fill="auto" w:val="clear"/>
        </w:rPr>
        <w:sectPr>
          <w:footerReference r:id="rId15" w:type="default"/>
          <w:type w:val="nextPage"/>
          <w:pgSz w:h="15840" w:w="12240" w:orient="portrait"/>
          <w:pgMar w:bottom="1440" w:top="1440" w:left="1440" w:right="1440" w:header="720" w:footer="720"/>
          <w:pgNumType w:start="1"/>
        </w:sectPr>
      </w:pPr>
      <w:commentRangeStart w:id="0"/>
      <w:r w:rsidDel="00000000" w:rsidR="00000000" w:rsidRPr="00000000">
        <w:rPr>
          <w:rFonts w:ascii="Inter" w:cs="Inter" w:eastAsia="Inter" w:hAnsi="Inter"/>
          <w:color w:val="000000"/>
          <w:sz w:val="22"/>
          <w:szCs w:val="22"/>
          <w:shd w:fill="auto" w:val="clear"/>
        </w:rPr>
        <w:drawing>
          <wp:inline distB="114300" distT="114300" distL="114300" distR="114300">
            <wp:extent cx="5210175" cy="4216327"/>
            <wp:effectExtent b="0" l="0" r="0" t="0"/>
            <wp:docPr id="7" name="image4.png"/>
            <a:graphic>
              <a:graphicData uri="http://schemas.openxmlformats.org/drawingml/2006/picture">
                <pic:pic>
                  <pic:nvPicPr>
                    <pic:cNvPr id="0" name="image4.png"/>
                    <pic:cNvPicPr preferRelativeResize="0"/>
                  </pic:nvPicPr>
                  <pic:blipFill>
                    <a:blip r:embed="rId16"/>
                    <a:srcRect b="2876" l="3087" r="7890" t="4203"/>
                    <a:stretch>
                      <a:fillRect/>
                    </a:stretch>
                  </pic:blipFill>
                  <pic:spPr>
                    <a:xfrm>
                      <a:off x="0" y="0"/>
                      <a:ext cx="5210175" cy="4216327"/>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000000"/>
          <w:sz w:val="22"/>
          <w:szCs w:val="22"/>
          <w:shd w:fill="auto" w:val="clear"/>
        </w:rPr>
        <w:sectPr>
          <w:footerReference r:id="rId17" w:type="default"/>
          <w:type w:val="nextPage"/>
          <w:pgSz w:h="15840" w:w="12240" w:orient="portrait"/>
          <w:pgMar w:bottom="1440" w:top="1440" w:left="1440" w:right="1440" w:header="720" w:footer="720"/>
          <w:pgNumType w:start="1"/>
        </w:sectPr>
      </w:pPr>
      <w:bookmarkStart w:colFirst="0" w:colLast="0" w:name="_6mnxncz4n2b9" w:id="10"/>
      <w:bookmarkEnd w:id="10"/>
      <w:r w:rsidDel="00000000" w:rsidR="00000000" w:rsidRPr="00000000">
        <w:rPr>
          <w:rFonts w:ascii="Open Sans" w:cs="Open Sans" w:eastAsia="Open Sans" w:hAnsi="Open Sans"/>
          <w:b w:val="1"/>
          <w:i w:val="0"/>
          <w:smallCaps w:val="0"/>
          <w:strike w:val="0"/>
          <w:color w:val="14194d"/>
          <w:sz w:val="40"/>
          <w:szCs w:val="40"/>
          <w:highlight w:val="white"/>
          <w:u w:val="none"/>
          <w:vertAlign w:val="baseline"/>
          <w:rtl w:val="0"/>
        </w:rPr>
        <w:t xml:space="preserve">Task Type Taxonomy</w:t>
      </w:r>
      <w:r w:rsidDel="00000000" w:rsidR="00000000" w:rsidRPr="00000000">
        <w:rPr>
          <w:rtl w:val="0"/>
        </w:rPr>
      </w:r>
    </w:p>
    <w:p w:rsidR="00000000" w:rsidDel="00000000" w:rsidP="00000000" w:rsidRDefault="00000000" w:rsidRPr="00000000" w14:paraId="00000044">
      <w:pPr>
        <w:pStyle w:val="Heading1"/>
        <w:rPr/>
      </w:pPr>
      <w:bookmarkStart w:colFirst="0" w:colLast="0" w:name="_mvrn5e98z4di" w:id="11"/>
      <w:bookmarkEnd w:id="11"/>
      <w:r w:rsidDel="00000000" w:rsidR="00000000" w:rsidRPr="00000000">
        <w:rPr>
          <w:rtl w:val="0"/>
        </w:rPr>
        <w:t xml:space="preserve">Task Type Taxonomy </w:t>
      </w:r>
    </w:p>
    <w:p w:rsidR="00000000" w:rsidDel="00000000" w:rsidP="00000000" w:rsidRDefault="00000000" w:rsidRPr="00000000" w14:paraId="00000045">
      <w:pPr>
        <w:spacing w:after="0" w:before="0" w:lineRule="auto"/>
        <w:rPr>
          <w:rFonts w:ascii="Inter" w:cs="Inter" w:eastAsia="Inter" w:hAnsi="Inter"/>
          <w:color w:val="000000"/>
          <w:sz w:val="22"/>
          <w:szCs w:val="22"/>
          <w:shd w:fill="auto" w:val="clear"/>
        </w:rPr>
      </w:pPr>
      <w:r w:rsidDel="00000000" w:rsidR="00000000" w:rsidRPr="00000000">
        <w:rPr>
          <w:rFonts w:ascii="Inter" w:cs="Inter" w:eastAsia="Inter" w:hAnsi="Inter"/>
          <w:color w:val="000000"/>
          <w:sz w:val="22"/>
          <w:szCs w:val="22"/>
          <w:shd w:fill="auto" w:val="clear"/>
          <w:rtl w:val="0"/>
        </w:rPr>
        <w:t xml:space="preserve">The following taxonomy is used to label each task, and describes the primary theme, topic, or activity in the task:</w:t>
      </w:r>
    </w:p>
    <w:p w:rsidR="00000000" w:rsidDel="00000000" w:rsidP="00000000" w:rsidRDefault="00000000" w:rsidRPr="00000000" w14:paraId="00000046">
      <w:pPr>
        <w:spacing w:after="0" w:before="0" w:lineRule="auto"/>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47">
      <w:pPr>
        <w:numPr>
          <w:ilvl w:val="0"/>
          <w:numId w:val="14"/>
        </w:numPr>
        <w:spacing w:after="0" w:before="0" w:lineRule="auto"/>
        <w:ind w:left="720" w:hanging="360"/>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system-administration</w:t>
      </w:r>
      <w:r w:rsidDel="00000000" w:rsidR="00000000" w:rsidRPr="00000000">
        <w:rPr>
          <w:rFonts w:ascii="Inter" w:cs="Inter" w:eastAsia="Inter" w:hAnsi="Inter"/>
          <w:color w:val="000000"/>
          <w:sz w:val="22"/>
          <w:szCs w:val="22"/>
          <w:shd w:fill="auto" w:val="clear"/>
          <w:rtl w:val="0"/>
        </w:rPr>
        <w:t xml:space="preserve">: Tasks involving OS-level configuration, user management, package management, processes, or installing, configuring, and bringing up services, networks, and environments.</w:t>
      </w:r>
      <w:r w:rsidDel="00000000" w:rsidR="00000000" w:rsidRPr="00000000">
        <w:rPr>
          <w:rtl w:val="0"/>
        </w:rPr>
      </w:r>
    </w:p>
    <w:p w:rsidR="00000000" w:rsidDel="00000000" w:rsidP="00000000" w:rsidRDefault="00000000" w:rsidRPr="00000000" w14:paraId="00000048">
      <w:pPr>
        <w:spacing w:after="0" w:before="0" w:lineRule="auto"/>
        <w:ind w:left="720" w:firstLine="0"/>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49">
      <w:pPr>
        <w:numPr>
          <w:ilvl w:val="0"/>
          <w:numId w:val="14"/>
        </w:numPr>
        <w:spacing w:after="0" w:before="0" w:lineRule="auto"/>
        <w:ind w:left="720" w:hanging="360"/>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build-and-dependency-management:</w:t>
      </w:r>
      <w:r w:rsidDel="00000000" w:rsidR="00000000" w:rsidRPr="00000000">
        <w:rPr>
          <w:rFonts w:ascii="Inter" w:cs="Inter" w:eastAsia="Inter" w:hAnsi="Inter"/>
          <w:color w:val="000000"/>
          <w:sz w:val="22"/>
          <w:szCs w:val="22"/>
          <w:shd w:fill="auto" w:val="clear"/>
          <w:rtl w:val="0"/>
        </w:rPr>
        <w:t xml:space="preserve"> Compile code, manage dependencies, build components.</w:t>
      </w:r>
    </w:p>
    <w:p w:rsidR="00000000" w:rsidDel="00000000" w:rsidP="00000000" w:rsidRDefault="00000000" w:rsidRPr="00000000" w14:paraId="0000004A">
      <w:pPr>
        <w:spacing w:after="0" w:before="0" w:lineRule="auto"/>
        <w:ind w:left="720" w:firstLine="0"/>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4B">
      <w:pPr>
        <w:numPr>
          <w:ilvl w:val="0"/>
          <w:numId w:val="14"/>
        </w:numPr>
        <w:spacing w:after="0" w:before="0" w:lineRule="auto"/>
        <w:ind w:left="720" w:hanging="360"/>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data-processing: </w:t>
      </w:r>
      <w:r w:rsidDel="00000000" w:rsidR="00000000" w:rsidRPr="00000000">
        <w:rPr>
          <w:rFonts w:ascii="Inter" w:cs="Inter" w:eastAsia="Inter" w:hAnsi="Inter"/>
          <w:color w:val="000000"/>
          <w:sz w:val="22"/>
          <w:szCs w:val="22"/>
          <w:shd w:fill="auto" w:val="clear"/>
          <w:rtl w:val="0"/>
        </w:rPr>
        <w:t xml:space="preserve">Tasks that transform, parse, filter, aggregate datasets or files and directories and generate derived output. </w:t>
      </w:r>
    </w:p>
    <w:p w:rsidR="00000000" w:rsidDel="00000000" w:rsidP="00000000" w:rsidRDefault="00000000" w:rsidRPr="00000000" w14:paraId="0000004C">
      <w:pPr>
        <w:spacing w:after="0" w:before="0" w:lineRule="auto"/>
        <w:ind w:left="720" w:firstLine="0"/>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4D">
      <w:pPr>
        <w:numPr>
          <w:ilvl w:val="0"/>
          <w:numId w:val="14"/>
        </w:numPr>
        <w:spacing w:after="0" w:before="0" w:lineRule="auto"/>
        <w:ind w:left="720" w:hanging="360"/>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games</w:t>
      </w:r>
      <w:r w:rsidDel="00000000" w:rsidR="00000000" w:rsidRPr="00000000">
        <w:rPr>
          <w:rFonts w:ascii="Inter" w:cs="Inter" w:eastAsia="Inter" w:hAnsi="Inter"/>
          <w:color w:val="000000"/>
          <w:sz w:val="22"/>
          <w:szCs w:val="22"/>
          <w:shd w:fill="auto" w:val="clear"/>
          <w:rtl w:val="0"/>
        </w:rPr>
        <w:t xml:space="preserve">: Tasks centered on game-like or simulated environments, interactive puzzles, or simulation games that run in the terminal.</w:t>
      </w:r>
    </w:p>
    <w:p w:rsidR="00000000" w:rsidDel="00000000" w:rsidP="00000000" w:rsidRDefault="00000000" w:rsidRPr="00000000" w14:paraId="0000004E">
      <w:pPr>
        <w:spacing w:after="0" w:before="0" w:lineRule="auto"/>
        <w:ind w:left="720" w:firstLine="0"/>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4F">
      <w:pPr>
        <w:numPr>
          <w:ilvl w:val="0"/>
          <w:numId w:val="14"/>
        </w:numPr>
        <w:spacing w:after="0" w:before="0" w:lineRule="auto"/>
        <w:ind w:left="720" w:hanging="360"/>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software-engineering</w:t>
      </w:r>
      <w:r w:rsidDel="00000000" w:rsidR="00000000" w:rsidRPr="00000000">
        <w:rPr>
          <w:rFonts w:ascii="Inter" w:cs="Inter" w:eastAsia="Inter" w:hAnsi="Inter"/>
          <w:color w:val="000000"/>
          <w:sz w:val="22"/>
          <w:szCs w:val="22"/>
          <w:shd w:fill="auto" w:val="clear"/>
          <w:rtl w:val="0"/>
        </w:rPr>
        <w:t xml:space="preserve">: Tasks focused on developing or testing features and algorithms, fixing bugs and improving/optimizing an existing feature, implementing tests, or maintaining software projects.</w:t>
      </w:r>
    </w:p>
    <w:p w:rsidR="00000000" w:rsidDel="00000000" w:rsidP="00000000" w:rsidRDefault="00000000" w:rsidRPr="00000000" w14:paraId="00000050">
      <w:pPr>
        <w:spacing w:after="0" w:before="0" w:lineRule="auto"/>
        <w:ind w:left="720" w:firstLine="0"/>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51">
      <w:pPr>
        <w:numPr>
          <w:ilvl w:val="0"/>
          <w:numId w:val="14"/>
        </w:numPr>
        <w:spacing w:after="0" w:before="0" w:lineRule="auto"/>
        <w:ind w:left="720" w:hanging="360"/>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machine-learning</w:t>
      </w:r>
      <w:r w:rsidDel="00000000" w:rsidR="00000000" w:rsidRPr="00000000">
        <w:rPr>
          <w:rFonts w:ascii="Inter" w:cs="Inter" w:eastAsia="Inter" w:hAnsi="Inter"/>
          <w:color w:val="000000"/>
          <w:sz w:val="22"/>
          <w:szCs w:val="22"/>
          <w:shd w:fill="auto" w:val="clear"/>
          <w:rtl w:val="0"/>
        </w:rPr>
        <w:t xml:space="preserve">: Tasks requiring training, fine-tuning, running inference, or evaluating machine learning models, including dependency setup,running training loops, and managing data pipelines for ML tasks.</w:t>
      </w:r>
    </w:p>
    <w:p w:rsidR="00000000" w:rsidDel="00000000" w:rsidP="00000000" w:rsidRDefault="00000000" w:rsidRPr="00000000" w14:paraId="00000052">
      <w:pPr>
        <w:spacing w:after="0" w:before="0" w:lineRule="auto"/>
        <w:ind w:left="720" w:firstLine="0"/>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53">
      <w:pPr>
        <w:numPr>
          <w:ilvl w:val="0"/>
          <w:numId w:val="14"/>
        </w:numPr>
        <w:spacing w:after="0" w:before="0" w:lineRule="auto"/>
        <w:ind w:left="720" w:hanging="360"/>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debugging</w:t>
      </w:r>
      <w:r w:rsidDel="00000000" w:rsidR="00000000" w:rsidRPr="00000000">
        <w:rPr>
          <w:rFonts w:ascii="Inter" w:cs="Inter" w:eastAsia="Inter" w:hAnsi="Inter"/>
          <w:color w:val="000000"/>
          <w:sz w:val="22"/>
          <w:szCs w:val="22"/>
          <w:shd w:fill="auto" w:val="clear"/>
          <w:rtl w:val="0"/>
        </w:rPr>
        <w:t xml:space="preserve">: Tasks that require identifying, diagnosing, and fixing errors in scripts, codebases, or system configurations.</w:t>
      </w:r>
    </w:p>
    <w:p w:rsidR="00000000" w:rsidDel="00000000" w:rsidP="00000000" w:rsidRDefault="00000000" w:rsidRPr="00000000" w14:paraId="00000054">
      <w:pPr>
        <w:spacing w:after="0" w:before="0" w:lineRule="auto"/>
        <w:ind w:left="720" w:firstLine="0"/>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55">
      <w:pPr>
        <w:numPr>
          <w:ilvl w:val="0"/>
          <w:numId w:val="14"/>
        </w:numPr>
        <w:spacing w:after="0" w:before="0" w:lineRule="auto"/>
        <w:ind w:left="720" w:hanging="360"/>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security</w:t>
      </w:r>
      <w:r w:rsidDel="00000000" w:rsidR="00000000" w:rsidRPr="00000000">
        <w:rPr>
          <w:rFonts w:ascii="Inter" w:cs="Inter" w:eastAsia="Inter" w:hAnsi="Inter"/>
          <w:color w:val="000000"/>
          <w:sz w:val="22"/>
          <w:szCs w:val="22"/>
          <w:shd w:fill="auto" w:val="clear"/>
          <w:rtl w:val="0"/>
        </w:rPr>
        <w:t xml:space="preserve">: Tasks related to cryptography, authentication, permissions, penetration-style tests, exploit, validate vulnerabilities, reverse engineering or security configuration.</w:t>
      </w:r>
    </w:p>
    <w:p w:rsidR="00000000" w:rsidDel="00000000" w:rsidP="00000000" w:rsidRDefault="00000000" w:rsidRPr="00000000" w14:paraId="00000056">
      <w:pPr>
        <w:spacing w:after="0" w:before="0" w:lineRule="auto"/>
        <w:ind w:left="720" w:firstLine="0"/>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57">
      <w:pPr>
        <w:numPr>
          <w:ilvl w:val="0"/>
          <w:numId w:val="14"/>
        </w:numPr>
        <w:spacing w:after="0" w:before="0" w:lineRule="auto"/>
        <w:ind w:left="720" w:hanging="360"/>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scientific-computing</w:t>
      </w:r>
      <w:r w:rsidDel="00000000" w:rsidR="00000000" w:rsidRPr="00000000">
        <w:rPr>
          <w:rFonts w:ascii="Inter" w:cs="Inter" w:eastAsia="Inter" w:hAnsi="Inter"/>
          <w:color w:val="000000"/>
          <w:sz w:val="22"/>
          <w:szCs w:val="22"/>
          <w:shd w:fill="auto" w:val="clear"/>
          <w:rtl w:val="0"/>
        </w:rPr>
        <w:t xml:space="preserve">: Tasks using scientific libraries or workflows, such as numerical computation, simulations, or domain-specific research code.</w:t>
      </w:r>
    </w:p>
    <w:p w:rsidR="00000000" w:rsidDel="00000000" w:rsidP="00000000" w:rsidRDefault="00000000" w:rsidRPr="00000000" w14:paraId="00000058">
      <w:pPr>
        <w:spacing w:after="0" w:before="0" w:lineRule="auto"/>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59">
      <w:pPr>
        <w:spacing w:after="0" w:before="0" w:lineRule="auto"/>
        <w:rPr/>
        <w:sectPr>
          <w:footerReference r:id="rId18" w:type="default"/>
          <w:type w:val="nextPage"/>
          <w:pgSz w:h="15840" w:w="12240" w:orient="portrait"/>
          <w:pgMar w:bottom="1440" w:top="1440" w:left="1440" w:right="1440" w:header="720" w:footer="720"/>
          <w:pgNumType w:start="1"/>
        </w:sectPr>
      </w:pPr>
      <w:r w:rsidDel="00000000" w:rsidR="00000000" w:rsidRPr="00000000">
        <w:rPr>
          <w:rFonts w:ascii="Inter" w:cs="Inter" w:eastAsia="Inter" w:hAnsi="Inter"/>
          <w:color w:val="000000"/>
          <w:sz w:val="22"/>
          <w:szCs w:val="22"/>
          <w:shd w:fill="auto" w:val="clear"/>
          <w:rtl w:val="0"/>
        </w:rPr>
        <w:t xml:space="preserve">If your Terminal-Bench tasks are designed to be relevant to a particular domain, such as financial services, an additional taxonomy specific to that domain can be developed.</w:t>
      </w:r>
      <w:r w:rsidDel="00000000" w:rsidR="00000000" w:rsidRPr="00000000">
        <w:rPr>
          <w:rtl w:val="0"/>
        </w:rPr>
      </w:r>
    </w:p>
    <w:p w:rsidR="00000000" w:rsidDel="00000000" w:rsidP="00000000" w:rsidRDefault="00000000" w:rsidRPr="00000000" w14:paraId="000000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9" w:type="default"/>
          <w:type w:val="nextPage"/>
          <w:pgSz w:h="15840" w:w="12240" w:orient="portrait"/>
          <w:pgMar w:bottom="1440" w:top="1440" w:left="1440" w:right="1440" w:header="720" w:footer="720"/>
          <w:pgNumType w:start="1"/>
        </w:sectPr>
      </w:pPr>
      <w:bookmarkStart w:colFirst="0" w:colLast="0" w:name="_wzn0g9qby905" w:id="12"/>
      <w:bookmarkEnd w:id="12"/>
      <w:r w:rsidDel="00000000" w:rsidR="00000000" w:rsidRPr="00000000">
        <w:rPr>
          <w:rFonts w:ascii="Open Sans" w:cs="Open Sans" w:eastAsia="Open Sans" w:hAnsi="Open Sans"/>
          <w:b w:val="1"/>
          <w:i w:val="0"/>
          <w:smallCaps w:val="0"/>
          <w:strike w:val="0"/>
          <w:color w:val="14194d"/>
          <w:sz w:val="40"/>
          <w:szCs w:val="40"/>
          <w:highlight w:val="white"/>
          <w:u w:val="none"/>
          <w:vertAlign w:val="baseline"/>
          <w:rtl w:val="0"/>
        </w:rPr>
        <w:t xml:space="preserve">Setup + Tasking Workflow</w:t>
      </w:r>
      <w:r w:rsidDel="00000000" w:rsidR="00000000" w:rsidRPr="00000000">
        <w:rPr>
          <w:rtl w:val="0"/>
        </w:rPr>
      </w:r>
    </w:p>
    <w:p w:rsidR="00000000" w:rsidDel="00000000" w:rsidP="00000000" w:rsidRDefault="00000000" w:rsidRPr="00000000" w14:paraId="0000005B">
      <w:pPr>
        <w:pStyle w:val="Heading1"/>
        <w:rPr/>
      </w:pPr>
      <w:bookmarkStart w:colFirst="0" w:colLast="0" w:name="_i6e8h2evq0e9" w:id="13"/>
      <w:bookmarkEnd w:id="13"/>
      <w:r w:rsidDel="00000000" w:rsidR="00000000" w:rsidRPr="00000000">
        <w:rPr>
          <w:rtl w:val="0"/>
        </w:rPr>
        <w:t xml:space="preserve">Before Beginning</w:t>
      </w:r>
    </w:p>
    <w:p w:rsidR="00000000" w:rsidDel="00000000" w:rsidP="00000000" w:rsidRDefault="00000000" w:rsidRPr="00000000" w14:paraId="0000005C">
      <w:pPr>
        <w:rPr/>
      </w:pPr>
      <w:r w:rsidDel="00000000" w:rsidR="00000000" w:rsidRPr="00000000">
        <w:rPr>
          <w:rtl w:val="0"/>
        </w:rPr>
        <w:t xml:space="preserve">Familiarize yourself with Terminal-Bench and its existing tasks here: </w:t>
      </w:r>
      <w:hyperlink r:id="rId20">
        <w:r w:rsidDel="00000000" w:rsidR="00000000" w:rsidRPr="00000000">
          <w:rPr>
            <w:color w:val="1155cc"/>
            <w:u w:val="single"/>
            <w:rtl w:val="0"/>
          </w:rPr>
          <w:t xml:space="preserve">https://www.tbench.ai/registry/terminal-bench-core/0.1.1</w:t>
        </w:r>
      </w:hyperlink>
      <w:r w:rsidDel="00000000" w:rsidR="00000000" w:rsidRPr="00000000">
        <w:rPr>
          <w:rtl w:val="0"/>
        </w:rPr>
        <w:t xml:space="preserve">.</w:t>
        <w:br w:type="textWrapping"/>
        <w:br w:type="textWrapping"/>
        <w:t xml:space="preserve">Our project, while not a direct contribution to Terminal-Bench, will mimic the style closely. Its tasks serve as good sources of inspiration and are indicative of the level of difficulty being targeted.</w:t>
      </w:r>
    </w:p>
    <w:p w:rsidR="00000000" w:rsidDel="00000000" w:rsidP="00000000" w:rsidRDefault="00000000" w:rsidRPr="00000000" w14:paraId="0000005D">
      <w:pPr>
        <w:pStyle w:val="Heading1"/>
        <w:rPr/>
      </w:pPr>
      <w:bookmarkStart w:colFirst="0" w:colLast="0" w:name="_q5a1ltgrer9r" w:id="14"/>
      <w:bookmarkEnd w:id="14"/>
      <w:r w:rsidDel="00000000" w:rsidR="00000000" w:rsidRPr="00000000">
        <w:rPr>
          <w:rtl w:val="0"/>
        </w:rPr>
        <w:t xml:space="preserve">Environment Setup and Tasking Workflow</w:t>
      </w:r>
    </w:p>
    <w:p w:rsidR="00000000" w:rsidDel="00000000" w:rsidP="00000000" w:rsidRDefault="00000000" w:rsidRPr="00000000" w14:paraId="0000005E">
      <w:pPr>
        <w:rPr/>
      </w:pPr>
      <w:r w:rsidDel="00000000" w:rsidR="00000000" w:rsidRPr="00000000">
        <w:rPr>
          <w:b w:val="1"/>
          <w:rtl w:val="0"/>
        </w:rPr>
        <w:t xml:space="preserve">Submissions will be created through a private GitHub repository: </w:t>
      </w:r>
      <w:hyperlink r:id="rId21">
        <w:r w:rsidDel="00000000" w:rsidR="00000000" w:rsidRPr="00000000">
          <w:rPr>
            <w:color w:val="1155cc"/>
            <w:u w:val="single"/>
            <w:rtl w:val="0"/>
          </w:rPr>
          <w:t xml:space="preserve">https://github.com/snorkel-ai/snorkel-tb-tasks</w:t>
        </w:r>
      </w:hyperlink>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Once you receive access to this repository, please do the following:</w:t>
      </w:r>
    </w:p>
    <w:p w:rsidR="00000000" w:rsidDel="00000000" w:rsidP="00000000" w:rsidRDefault="00000000" w:rsidRPr="00000000" w14:paraId="00000060">
      <w:pPr>
        <w:numPr>
          <w:ilvl w:val="0"/>
          <w:numId w:val="6"/>
        </w:numPr>
        <w:spacing w:after="0" w:afterAutospacing="0"/>
        <w:ind w:left="720" w:hanging="360"/>
      </w:pPr>
      <w:r w:rsidDel="00000000" w:rsidR="00000000" w:rsidRPr="00000000">
        <w:rPr>
          <w:rtl w:val="0"/>
        </w:rPr>
        <w:t xml:space="preserve">Clone the repository</w:t>
      </w:r>
    </w:p>
    <w:p w:rsidR="00000000" w:rsidDel="00000000" w:rsidP="00000000" w:rsidRDefault="00000000" w:rsidRPr="00000000" w14:paraId="00000061">
      <w:pPr>
        <w:numPr>
          <w:ilvl w:val="0"/>
          <w:numId w:val="6"/>
        </w:numPr>
        <w:spacing w:after="0" w:afterAutospacing="0" w:before="0" w:beforeAutospacing="0"/>
        <w:ind w:left="720" w:hanging="360"/>
      </w:pPr>
      <w:r w:rsidDel="00000000" w:rsidR="00000000" w:rsidRPr="00000000">
        <w:rPr>
          <w:rtl w:val="0"/>
        </w:rPr>
        <w:t xml:space="preserve">Create a task</w:t>
      </w:r>
      <w:r w:rsidDel="00000000" w:rsidR="00000000" w:rsidRPr="00000000">
        <w:rPr>
          <w:rtl w:val="0"/>
        </w:rPr>
        <w:t xml:space="preserve"> in your local environment under tasks directory</w:t>
      </w:r>
    </w:p>
    <w:p w:rsidR="00000000" w:rsidDel="00000000" w:rsidP="00000000" w:rsidRDefault="00000000" w:rsidRPr="00000000" w14:paraId="00000062">
      <w:pPr>
        <w:numPr>
          <w:ilvl w:val="0"/>
          <w:numId w:val="6"/>
        </w:numPr>
        <w:spacing w:after="0" w:afterAutospacing="0" w:before="0" w:beforeAutospacing="0"/>
        <w:ind w:left="720" w:hanging="360"/>
      </w:pPr>
      <w:r w:rsidDel="00000000" w:rsidR="00000000" w:rsidRPr="00000000">
        <w:rPr>
          <w:rtl w:val="0"/>
        </w:rPr>
        <w:t xml:space="preserve">Ensure the oracle solution passes and minimum criteria for difficulty are met</w:t>
      </w:r>
    </w:p>
    <w:p w:rsidR="00000000" w:rsidDel="00000000" w:rsidP="00000000" w:rsidRDefault="00000000" w:rsidRPr="00000000" w14:paraId="00000063">
      <w:pPr>
        <w:numPr>
          <w:ilvl w:val="0"/>
          <w:numId w:val="6"/>
        </w:numPr>
        <w:spacing w:after="0" w:afterAutospacing="0" w:before="0" w:beforeAutospacing="0"/>
        <w:ind w:left="720" w:hanging="360"/>
      </w:pPr>
      <w:r w:rsidDel="00000000" w:rsidR="00000000" w:rsidRPr="00000000">
        <w:rPr>
          <w:rtl w:val="0"/>
        </w:rPr>
        <w:t xml:space="preserve">Push a branch (e</w:t>
      </w:r>
      <w:r w:rsidDel="00000000" w:rsidR="00000000" w:rsidRPr="00000000">
        <w:rPr>
          <w:rtl w:val="0"/>
        </w:rPr>
        <w:t xml:space="preserve">.g. username/&lt;task-id&gt;)</w:t>
      </w:r>
    </w:p>
    <w:p w:rsidR="00000000" w:rsidDel="00000000" w:rsidP="00000000" w:rsidRDefault="00000000" w:rsidRPr="00000000" w14:paraId="00000064">
      <w:pPr>
        <w:numPr>
          <w:ilvl w:val="0"/>
          <w:numId w:val="6"/>
        </w:numPr>
        <w:spacing w:after="0" w:afterAutospacing="0" w:before="0" w:beforeAutospacing="0"/>
        <w:ind w:left="720" w:hanging="360"/>
      </w:pPr>
      <w:r w:rsidDel="00000000" w:rsidR="00000000" w:rsidRPr="00000000">
        <w:rPr>
          <w:rtl w:val="0"/>
        </w:rPr>
        <w:t xml:space="preserve">Create a pull request against the repository and </w:t>
      </w:r>
      <w:r w:rsidDel="00000000" w:rsidR="00000000" w:rsidRPr="00000000">
        <w:rPr>
          <w:b w:val="1"/>
          <w:rtl w:val="0"/>
        </w:rPr>
        <w:t xml:space="preserve">make sure the title starts with </w:t>
      </w:r>
      <w:r w:rsidDel="00000000" w:rsidR="00000000" w:rsidRPr="00000000">
        <w:rPr>
          <w:rFonts w:ascii="Roboto Mono" w:cs="Roboto Mono" w:eastAsia="Roboto Mono" w:hAnsi="Roboto Mono"/>
          <w:b w:val="1"/>
          <w:color w:val="188038"/>
          <w:rtl w:val="0"/>
        </w:rPr>
        <w:t xml:space="preserve">Task:</w:t>
      </w:r>
      <w:r w:rsidDel="00000000" w:rsidR="00000000" w:rsidRPr="00000000">
        <w:rPr>
          <w:rtl w:val="0"/>
        </w:rPr>
      </w:r>
    </w:p>
    <w:p w:rsidR="00000000" w:rsidDel="00000000" w:rsidP="00000000" w:rsidRDefault="00000000" w:rsidRPr="00000000" w14:paraId="00000065">
      <w:pPr>
        <w:numPr>
          <w:ilvl w:val="0"/>
          <w:numId w:val="6"/>
        </w:numPr>
        <w:spacing w:before="0" w:beforeAutospacing="0"/>
        <w:ind w:left="720" w:hanging="360"/>
      </w:pPr>
      <w:r w:rsidDel="00000000" w:rsidR="00000000" w:rsidRPr="00000000">
        <w:rPr>
          <w:rtl w:val="0"/>
        </w:rPr>
        <w:t xml:space="preserve">Iterate on that branch until all CI/Evals pass</w:t>
      </w:r>
    </w:p>
    <w:p w:rsidR="00000000" w:rsidDel="00000000" w:rsidP="00000000" w:rsidRDefault="00000000" w:rsidRPr="00000000" w14:paraId="00000066">
      <w:pPr>
        <w:rPr/>
      </w:pPr>
      <w:r w:rsidDel="00000000" w:rsidR="00000000" w:rsidRPr="00000000">
        <w:rPr>
          <w:rtl w:val="0"/>
        </w:rPr>
        <w:t xml:space="preserve">For a more detailed walkthrough, see below.</w:t>
      </w:r>
    </w:p>
    <w:p w:rsidR="00000000" w:rsidDel="00000000" w:rsidP="00000000" w:rsidRDefault="00000000" w:rsidRPr="00000000" w14:paraId="00000067">
      <w:pPr>
        <w:rPr>
          <w:i w:val="1"/>
        </w:rPr>
      </w:pPr>
      <w:commentRangeStart w:id="1"/>
      <w:r w:rsidDel="00000000" w:rsidR="00000000" w:rsidRPr="00000000">
        <w:rPr>
          <w:i w:val="1"/>
          <w:rtl w:val="0"/>
        </w:rPr>
        <w:t xml:space="preserve">The submission task is expected to require around 2-5 hours to complete</w:t>
      </w:r>
      <w:r w:rsidDel="00000000" w:rsidR="00000000" w:rsidRPr="00000000">
        <w:rPr>
          <w:i w:val="1"/>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8">
      <w:pPr>
        <w:pStyle w:val="Heading1"/>
        <w:rPr/>
      </w:pPr>
      <w:bookmarkStart w:colFirst="0" w:colLast="0" w:name="_onr5aptoufli" w:id="15"/>
      <w:bookmarkEnd w:id="15"/>
      <w:r w:rsidDel="00000000" w:rsidR="00000000" w:rsidRPr="00000000">
        <w:rPr>
          <w:rtl w:val="0"/>
        </w:rPr>
        <w:t xml:space="preserve">Detailed Tasking Walkthrough</w:t>
      </w:r>
    </w:p>
    <w:p w:rsidR="00000000" w:rsidDel="00000000" w:rsidP="00000000" w:rsidRDefault="00000000" w:rsidRPr="00000000" w14:paraId="00000069">
      <w:pPr>
        <w:pStyle w:val="Heading2"/>
        <w:rPr/>
      </w:pPr>
      <w:bookmarkStart w:colFirst="0" w:colLast="0" w:name="_xl15ltydqynk" w:id="16"/>
      <w:bookmarkEnd w:id="16"/>
      <w:r w:rsidDel="00000000" w:rsidR="00000000" w:rsidRPr="00000000">
        <w:rPr>
          <w:rtl w:val="0"/>
        </w:rPr>
        <w:t xml:space="preserve">Initial Setup (one-time)</w:t>
      </w:r>
    </w:p>
    <w:p w:rsidR="00000000" w:rsidDel="00000000" w:rsidP="00000000" w:rsidRDefault="00000000" w:rsidRPr="00000000" w14:paraId="0000006A">
      <w:pPr>
        <w:numPr>
          <w:ilvl w:val="0"/>
          <w:numId w:val="5"/>
        </w:numPr>
        <w:spacing w:after="0" w:afterAutospacing="0"/>
        <w:ind w:left="720" w:hanging="360"/>
      </w:pPr>
      <w:r w:rsidDel="00000000" w:rsidR="00000000" w:rsidRPr="00000000">
        <w:rPr>
          <w:rtl w:val="0"/>
        </w:rPr>
        <w:t xml:space="preserve">Install uv</w:t>
      </w:r>
    </w:p>
    <w:p w:rsidR="00000000" w:rsidDel="00000000" w:rsidP="00000000" w:rsidRDefault="00000000" w:rsidRPr="00000000" w14:paraId="0000006B">
      <w:pPr>
        <w:numPr>
          <w:ilvl w:val="1"/>
          <w:numId w:val="5"/>
        </w:numPr>
        <w:spacing w:after="200" w:afterAutospacing="0" w:before="0" w:lineRule="auto"/>
        <w:ind w:left="1440" w:hanging="360"/>
      </w:pPr>
      <w:r w:rsidDel="00000000" w:rsidR="00000000" w:rsidRPr="00000000">
        <w:rPr>
          <w:rFonts w:ascii="Roboto Mono" w:cs="Roboto Mono" w:eastAsia="Roboto Mono" w:hAnsi="Roboto Mono"/>
          <w:color w:val="188038"/>
          <w:rtl w:val="0"/>
        </w:rPr>
        <w:t xml:space="preserve">curl -LsSf https://astral.sh/uv/install.sh | sh</w:t>
      </w:r>
      <w:r w:rsidDel="00000000" w:rsidR="00000000" w:rsidRPr="00000000">
        <w:rPr>
          <w:rtl w:val="0"/>
        </w:rPr>
      </w:r>
    </w:p>
    <w:p w:rsidR="00000000" w:rsidDel="00000000" w:rsidP="00000000" w:rsidRDefault="00000000" w:rsidRPr="00000000" w14:paraId="0000006C">
      <w:pPr>
        <w:numPr>
          <w:ilvl w:val="0"/>
          <w:numId w:val="5"/>
        </w:numPr>
        <w:spacing w:after="0" w:afterAutospacing="0" w:before="200" w:beforeAutospacing="0"/>
        <w:ind w:left="720" w:hanging="360"/>
      </w:pPr>
      <w:r w:rsidDel="00000000" w:rsidR="00000000" w:rsidRPr="00000000">
        <w:rPr>
          <w:rtl w:val="0"/>
        </w:rPr>
        <w:t xml:space="preserve">Clone the repository</w:t>
      </w:r>
    </w:p>
    <w:p w:rsidR="00000000" w:rsidDel="00000000" w:rsidP="00000000" w:rsidRDefault="00000000" w:rsidRPr="00000000" w14:paraId="0000006D">
      <w:pPr>
        <w:numPr>
          <w:ilvl w:val="1"/>
          <w:numId w:val="5"/>
        </w:numPr>
        <w:spacing w:after="200" w:afterAutospacing="0" w:before="0" w:lineRule="auto"/>
        <w:ind w:left="1440" w:hanging="360"/>
      </w:pPr>
      <w:r w:rsidDel="00000000" w:rsidR="00000000" w:rsidRPr="00000000">
        <w:rPr>
          <w:rFonts w:ascii="Roboto Mono" w:cs="Roboto Mono" w:eastAsia="Roboto Mono" w:hAnsi="Roboto Mono"/>
          <w:color w:val="188038"/>
          <w:rtl w:val="0"/>
        </w:rPr>
        <w:t xml:space="preserve">git clone </w:t>
      </w:r>
      <w:hyperlink r:id="rId22">
        <w:r w:rsidDel="00000000" w:rsidR="00000000" w:rsidRPr="00000000">
          <w:rPr>
            <w:rFonts w:ascii="Roboto Mono" w:cs="Roboto Mono" w:eastAsia="Roboto Mono" w:hAnsi="Roboto Mono"/>
            <w:color w:val="1155cc"/>
            <w:u w:val="single"/>
            <w:rtl w:val="0"/>
          </w:rPr>
          <w:t xml:space="preserve">https://github.com/snorkel-ai/snorkel-tb-tasks.git</w:t>
        </w:r>
      </w:hyperlink>
      <w:r w:rsidDel="00000000" w:rsidR="00000000" w:rsidRPr="00000000">
        <w:rPr>
          <w:rtl w:val="0"/>
        </w:rPr>
      </w:r>
    </w:p>
    <w:p w:rsidR="00000000" w:rsidDel="00000000" w:rsidP="00000000" w:rsidRDefault="00000000" w:rsidRPr="00000000" w14:paraId="0000006E">
      <w:pPr>
        <w:numPr>
          <w:ilvl w:val="0"/>
          <w:numId w:val="5"/>
        </w:numPr>
        <w:spacing w:after="0" w:afterAutospacing="0" w:before="200" w:beforeAutospacing="0"/>
        <w:ind w:left="720" w:hanging="360"/>
      </w:pPr>
      <w:r w:rsidDel="00000000" w:rsidR="00000000" w:rsidRPr="00000000">
        <w:rPr>
          <w:rtl w:val="0"/>
        </w:rPr>
        <w:t xml:space="preserve">Navigate to the created local directory</w:t>
      </w:r>
    </w:p>
    <w:p w:rsidR="00000000" w:rsidDel="00000000" w:rsidP="00000000" w:rsidRDefault="00000000" w:rsidRPr="00000000" w14:paraId="0000006F">
      <w:pPr>
        <w:numPr>
          <w:ilvl w:val="1"/>
          <w:numId w:val="5"/>
        </w:numPr>
        <w:spacing w:before="0" w:beforeAutospacing="0"/>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snorkel-tb-tasks</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1">
      <w:pPr>
        <w:pStyle w:val="Heading2"/>
        <w:rPr/>
      </w:pPr>
      <w:bookmarkStart w:colFirst="0" w:colLast="0" w:name="_uq4a70fr3imo" w:id="17"/>
      <w:bookmarkEnd w:id="17"/>
      <w:r w:rsidDel="00000000" w:rsidR="00000000" w:rsidRPr="00000000">
        <w:rPr>
          <w:rtl w:val="0"/>
        </w:rPr>
        <w:t xml:space="preserve">Creating the File Structure for a New Task</w:t>
      </w:r>
    </w:p>
    <w:p w:rsidR="00000000" w:rsidDel="00000000" w:rsidP="00000000" w:rsidRDefault="00000000" w:rsidRPr="00000000" w14:paraId="00000072">
      <w:pPr>
        <w:numPr>
          <w:ilvl w:val="0"/>
          <w:numId w:val="1"/>
        </w:numPr>
        <w:spacing w:after="0" w:afterAutospacing="0"/>
        <w:ind w:left="720" w:hanging="360"/>
      </w:pPr>
      <w:r w:rsidDel="00000000" w:rsidR="00000000" w:rsidRPr="00000000">
        <w:rPr>
          <w:rtl w:val="0"/>
        </w:rPr>
        <w:t xml:space="preserve">Run the </w:t>
      </w:r>
      <w:commentRangeStart w:id="2"/>
      <w:commentRangeStart w:id="3"/>
      <w:commentRangeStart w:id="4"/>
      <w:commentRangeStart w:id="5"/>
      <w:r w:rsidDel="00000000" w:rsidR="00000000" w:rsidRPr="00000000">
        <w:rPr>
          <w:rtl w:val="0"/>
        </w:rPr>
        <w:t xml:space="preserve">task creation wizar</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d</w:t>
      </w:r>
    </w:p>
    <w:p w:rsidR="00000000" w:rsidDel="00000000" w:rsidP="00000000" w:rsidRDefault="00000000" w:rsidRPr="00000000" w14:paraId="00000073">
      <w:pPr>
        <w:numPr>
          <w:ilvl w:val="1"/>
          <w:numId w:val="1"/>
        </w:numPr>
        <w:spacing w:after="0" w:afterAutospacing="0" w:before="0" w:beforeAutospacing="0"/>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uv run stb tasks create</w:t>
      </w:r>
    </w:p>
    <w:p w:rsidR="00000000" w:rsidDel="00000000" w:rsidP="00000000" w:rsidRDefault="00000000" w:rsidRPr="00000000" w14:paraId="00000074">
      <w:pPr>
        <w:numPr>
          <w:ilvl w:val="0"/>
          <w:numId w:val="1"/>
        </w:numPr>
        <w:spacing w:after="0" w:afterAutospacing="0" w:before="0" w:beforeAutospacing="0"/>
        <w:ind w:left="720" w:hanging="360"/>
      </w:pPr>
      <w:r w:rsidDel="00000000" w:rsidR="00000000" w:rsidRPr="00000000">
        <w:rPr>
          <w:rtl w:val="0"/>
        </w:rPr>
        <w:t xml:space="preserve">[Optional] Enter ‘y’ to receive an overview of Terminal-Bench</w:t>
      </w:r>
    </w:p>
    <w:p w:rsidR="00000000" w:rsidDel="00000000" w:rsidP="00000000" w:rsidRDefault="00000000" w:rsidRPr="00000000" w14:paraId="00000075">
      <w:pPr>
        <w:numPr>
          <w:ilvl w:val="1"/>
          <w:numId w:val="1"/>
        </w:numPr>
        <w:spacing w:after="0" w:afterAutospacing="0" w:before="0" w:beforeAutospacing="0"/>
        <w:ind w:left="1440" w:hanging="360"/>
      </w:pPr>
      <w:r w:rsidDel="00000000" w:rsidR="00000000" w:rsidRPr="00000000">
        <w:rPr>
          <w:rtl w:val="0"/>
        </w:rPr>
        <w:t xml:space="preserve">Enter ‘n’ to skip</w:t>
      </w:r>
    </w:p>
    <w:p w:rsidR="00000000" w:rsidDel="00000000" w:rsidP="00000000" w:rsidRDefault="00000000" w:rsidRPr="00000000" w14:paraId="00000076">
      <w:pPr>
        <w:numPr>
          <w:ilvl w:val="0"/>
          <w:numId w:val="1"/>
        </w:numPr>
        <w:spacing w:after="0" w:afterAutospacing="0" w:before="0" w:beforeAutospacing="0"/>
        <w:ind w:left="720" w:hanging="360"/>
      </w:pPr>
      <w:r w:rsidDel="00000000" w:rsidR="00000000" w:rsidRPr="00000000">
        <w:rPr>
          <w:rtl w:val="0"/>
        </w:rPr>
        <w:t xml:space="preserve">Follow the steps given in the terminal to:</w:t>
      </w:r>
    </w:p>
    <w:p w:rsidR="00000000" w:rsidDel="00000000" w:rsidP="00000000" w:rsidRDefault="00000000" w:rsidRPr="00000000" w14:paraId="00000077">
      <w:pPr>
        <w:numPr>
          <w:ilvl w:val="1"/>
          <w:numId w:val="1"/>
        </w:numPr>
        <w:spacing w:after="0" w:afterAutospacing="0" w:before="0" w:beforeAutospacing="0"/>
        <w:ind w:left="1440" w:hanging="360"/>
      </w:pPr>
      <w:r w:rsidDel="00000000" w:rsidR="00000000" w:rsidRPr="00000000">
        <w:rPr>
          <w:rtl w:val="0"/>
        </w:rPr>
        <w:t xml:space="preserve">Provide a unique name for your task</w:t>
      </w:r>
    </w:p>
    <w:p w:rsidR="00000000" w:rsidDel="00000000" w:rsidP="00000000" w:rsidRDefault="00000000" w:rsidRPr="00000000" w14:paraId="00000078">
      <w:pPr>
        <w:numPr>
          <w:ilvl w:val="1"/>
          <w:numId w:val="1"/>
        </w:numPr>
        <w:spacing w:after="0" w:afterAutospacing="0" w:before="0" w:beforeAutospacing="0"/>
        <w:ind w:left="1440" w:hanging="360"/>
      </w:pPr>
      <w:r w:rsidDel="00000000" w:rsidR="00000000" w:rsidRPr="00000000">
        <w:rPr>
          <w:rtl w:val="0"/>
        </w:rPr>
        <w:t xml:space="preserve">Provide the task description/what the task is</w:t>
      </w:r>
    </w:p>
    <w:p w:rsidR="00000000" w:rsidDel="00000000" w:rsidP="00000000" w:rsidRDefault="00000000" w:rsidRPr="00000000" w14:paraId="00000079">
      <w:pPr>
        <w:numPr>
          <w:ilvl w:val="1"/>
          <w:numId w:val="1"/>
        </w:numPr>
        <w:spacing w:after="0" w:afterAutospacing="0" w:before="0" w:beforeAutospacing="0"/>
        <w:ind w:left="1440" w:hanging="360"/>
      </w:pPr>
      <w:r w:rsidDel="00000000" w:rsidR="00000000" w:rsidRPr="00000000">
        <w:rPr>
          <w:rtl w:val="0"/>
        </w:rPr>
        <w:t xml:space="preserve">Indicate whether interactive commands are required for the task if the agent may need any of them to solve the problem (most cases: no)</w:t>
      </w:r>
    </w:p>
    <w:p w:rsidR="00000000" w:rsidDel="00000000" w:rsidP="00000000" w:rsidRDefault="00000000" w:rsidRPr="00000000" w14:paraId="0000007A">
      <w:pPr>
        <w:numPr>
          <w:ilvl w:val="1"/>
          <w:numId w:val="1"/>
        </w:numPr>
        <w:spacing w:after="0" w:afterAutospacing="0" w:before="0" w:beforeAutospacing="0"/>
        <w:ind w:left="1440" w:hanging="360"/>
      </w:pPr>
      <w:r w:rsidDel="00000000" w:rsidR="00000000" w:rsidRPr="00000000">
        <w:rPr>
          <w:rtl w:val="0"/>
        </w:rPr>
        <w:t xml:space="preserve">Please </w:t>
      </w:r>
      <w:r w:rsidDel="00000000" w:rsidR="00000000" w:rsidRPr="00000000">
        <w:rPr>
          <w:b w:val="1"/>
          <w:rtl w:val="0"/>
        </w:rPr>
        <w:t xml:space="preserve">skip e</w:t>
      </w:r>
      <w:r w:rsidDel="00000000" w:rsidR="00000000" w:rsidRPr="00000000">
        <w:rPr>
          <w:b w:val="1"/>
          <w:rtl w:val="0"/>
        </w:rPr>
        <w:t xml:space="preserve">ntering your name and email</w:t>
      </w:r>
      <w:r w:rsidDel="00000000" w:rsidR="00000000" w:rsidRPr="00000000">
        <w:rPr>
          <w:rtl w:val="0"/>
        </w:rPr>
      </w:r>
    </w:p>
    <w:p w:rsidR="00000000" w:rsidDel="00000000" w:rsidP="00000000" w:rsidRDefault="00000000" w:rsidRPr="00000000" w14:paraId="0000007B">
      <w:pPr>
        <w:numPr>
          <w:ilvl w:val="2"/>
          <w:numId w:val="1"/>
        </w:numPr>
        <w:spacing w:after="0" w:afterAutospacing="0" w:before="0" w:beforeAutospacing="0"/>
        <w:ind w:left="2160" w:hanging="360"/>
      </w:pPr>
      <w:r w:rsidDel="00000000" w:rsidR="00000000" w:rsidRPr="00000000">
        <w:rPr>
          <w:rtl w:val="0"/>
        </w:rPr>
        <w:t xml:space="preserve">We will track this through the app</w:t>
      </w:r>
    </w:p>
    <w:p w:rsidR="00000000" w:rsidDel="00000000" w:rsidP="00000000" w:rsidRDefault="00000000" w:rsidRPr="00000000" w14:paraId="0000007C">
      <w:pPr>
        <w:numPr>
          <w:ilvl w:val="1"/>
          <w:numId w:val="1"/>
        </w:numPr>
        <w:spacing w:after="0" w:afterAutospacing="0" w:before="0" w:beforeAutospacing="0"/>
        <w:ind w:left="1440" w:hanging="360"/>
      </w:pPr>
      <w:r w:rsidDel="00000000" w:rsidR="00000000" w:rsidRPr="00000000">
        <w:rPr>
          <w:rtl w:val="0"/>
        </w:rPr>
        <w:t xml:space="preserve">Enter a category for your task corresponding to one in the </w:t>
      </w:r>
      <w:r w:rsidDel="00000000" w:rsidR="00000000" w:rsidRPr="00000000">
        <w:rPr>
          <w:color w:val="1155cc"/>
          <w:u w:val="single"/>
          <w:rtl w:val="0"/>
        </w:rPr>
        <w:t xml:space="preserve">Taxonomy</w:t>
      </w:r>
      <w:r w:rsidDel="00000000" w:rsidR="00000000" w:rsidRPr="00000000">
        <w:rPr>
          <w:rtl w:val="0"/>
        </w:rPr>
      </w:r>
    </w:p>
    <w:p w:rsidR="00000000" w:rsidDel="00000000" w:rsidP="00000000" w:rsidRDefault="00000000" w:rsidRPr="00000000" w14:paraId="0000007D">
      <w:pPr>
        <w:numPr>
          <w:ilvl w:val="1"/>
          <w:numId w:val="1"/>
        </w:numPr>
        <w:spacing w:after="0" w:afterAutospacing="0" w:before="0" w:beforeAutospacing="0"/>
        <w:ind w:left="1440" w:hanging="360"/>
      </w:pPr>
      <w:r w:rsidDel="00000000" w:rsidR="00000000" w:rsidRPr="00000000">
        <w:rPr>
          <w:rtl w:val="0"/>
        </w:rPr>
        <w:t xml:space="preserve">Enter 3-6 tags for your task</w:t>
      </w:r>
    </w:p>
    <w:p w:rsidR="00000000" w:rsidDel="00000000" w:rsidP="00000000" w:rsidRDefault="00000000" w:rsidRPr="00000000" w14:paraId="0000007E">
      <w:pPr>
        <w:numPr>
          <w:ilvl w:val="2"/>
          <w:numId w:val="1"/>
        </w:numPr>
        <w:spacing w:after="0" w:afterAutospacing="0" w:before="0" w:beforeAutospacing="0"/>
        <w:ind w:left="2160" w:hanging="360"/>
      </w:pPr>
      <w:commentRangeStart w:id="6"/>
      <w:r w:rsidDel="00000000" w:rsidR="00000000" w:rsidRPr="00000000">
        <w:rPr>
          <w:rtl w:val="0"/>
        </w:rPr>
        <w:t xml:space="preserve">Enter 3-6 tags separated by spaces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F">
      <w:pPr>
        <w:numPr>
          <w:ilvl w:val="1"/>
          <w:numId w:val="1"/>
        </w:numPr>
        <w:spacing w:after="0" w:afterAutospacing="0" w:before="0" w:beforeAutospacing="0"/>
        <w:ind w:left="1440" w:hanging="360"/>
      </w:pPr>
      <w:r w:rsidDel="00000000" w:rsidR="00000000" w:rsidRPr="00000000">
        <w:rPr>
          <w:rtl w:val="0"/>
        </w:rPr>
        <w:t xml:space="preserve">Provide an easy/medium/hard rating</w:t>
      </w:r>
      <w:r w:rsidDel="00000000" w:rsidR="00000000" w:rsidRPr="00000000">
        <w:rPr>
          <w:rtl w:val="0"/>
        </w:rPr>
        <w:t xml:space="preserve"> based on how long it would take an expert to solve the problem</w:t>
      </w:r>
    </w:p>
    <w:p w:rsidR="00000000" w:rsidDel="00000000" w:rsidP="00000000" w:rsidRDefault="00000000" w:rsidRPr="00000000" w14:paraId="00000080">
      <w:pPr>
        <w:numPr>
          <w:ilvl w:val="1"/>
          <w:numId w:val="1"/>
        </w:numPr>
        <w:spacing w:after="0" w:afterAutospacing="0" w:before="0" w:beforeAutospacing="0"/>
        <w:ind w:left="1440" w:hanging="360"/>
      </w:pPr>
      <w:r w:rsidDel="00000000" w:rsidR="00000000" w:rsidRPr="00000000">
        <w:rPr>
          <w:rtl w:val="0"/>
        </w:rPr>
        <w:t xml:space="preserve">Provide a completion time estimate for an expert engineer</w:t>
      </w:r>
    </w:p>
    <w:p w:rsidR="00000000" w:rsidDel="00000000" w:rsidP="00000000" w:rsidRDefault="00000000" w:rsidRPr="00000000" w14:paraId="00000081">
      <w:pPr>
        <w:numPr>
          <w:ilvl w:val="1"/>
          <w:numId w:val="1"/>
        </w:numPr>
        <w:spacing w:before="0" w:beforeAutospacing="0"/>
        <w:ind w:left="1440" w:hanging="360"/>
      </w:pPr>
      <w:r w:rsidDel="00000000" w:rsidR="00000000" w:rsidRPr="00000000">
        <w:rPr>
          <w:rtl w:val="0"/>
        </w:rPr>
        <w:t xml:space="preserve">Provide a completion time estimate for a junior engineer</w:t>
      </w:r>
    </w:p>
    <w:p w:rsidR="00000000" w:rsidDel="00000000" w:rsidP="00000000" w:rsidRDefault="00000000" w:rsidRPr="00000000" w14:paraId="00000082">
      <w:pPr>
        <w:ind w:left="720" w:firstLine="0"/>
        <w:rPr/>
      </w:pPr>
      <w:r w:rsidDel="00000000" w:rsidR="00000000" w:rsidRPr="00000000">
        <w:rPr>
          <w:rtl w:val="0"/>
        </w:rPr>
        <w:t xml:space="preserve">This will create a new folder in your snorkel-tb-tasks/tasks directory, with a name corresponding to the unique name provided in step 3a. The contents of the folder contain all the necessary files needed for task submission (unless you need to add additional data files for your task). The task.yaml file will contain the task metadata that you provided above.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pPr>
      <w:bookmarkStart w:colFirst="0" w:colLast="0" w:name="_s8zvqdcu7pu8" w:id="18"/>
      <w:bookmarkEnd w:id="18"/>
      <w:r w:rsidDel="00000000" w:rsidR="00000000" w:rsidRPr="00000000">
        <w:rPr>
          <w:rtl w:val="0"/>
        </w:rPr>
        <w:t xml:space="preserve">Completing a Task After Creation</w:t>
      </w:r>
    </w:p>
    <w:p w:rsidR="00000000" w:rsidDel="00000000" w:rsidP="00000000" w:rsidRDefault="00000000" w:rsidRPr="00000000" w14:paraId="00000085">
      <w:pPr>
        <w:numPr>
          <w:ilvl w:val="0"/>
          <w:numId w:val="11"/>
        </w:numPr>
        <w:spacing w:after="0" w:afterAutospacing="0"/>
        <w:ind w:left="720" w:hanging="360"/>
      </w:pPr>
      <w:r w:rsidDel="00000000" w:rsidR="00000000" w:rsidRPr="00000000">
        <w:rPr>
          <w:rtl w:val="0"/>
        </w:rPr>
        <w:t xml:space="preserve">Edit the created Dockerfile using a text editor to set up your task environment</w:t>
      </w:r>
    </w:p>
    <w:p w:rsidR="00000000" w:rsidDel="00000000" w:rsidP="00000000" w:rsidRDefault="00000000" w:rsidRPr="00000000" w14:paraId="00000086">
      <w:pPr>
        <w:numPr>
          <w:ilvl w:val="1"/>
          <w:numId w:val="11"/>
        </w:numPr>
        <w:spacing w:after="0" w:afterAutospacing="0" w:before="0" w:beforeAutospacing="0"/>
        <w:ind w:left="1440" w:hanging="360"/>
      </w:pPr>
      <w:r w:rsidDel="00000000" w:rsidR="00000000" w:rsidRPr="00000000">
        <w:rPr>
          <w:rtl w:val="0"/>
        </w:rPr>
        <w:t xml:space="preserve">Add any dependencies of the task, such as additional required packages</w:t>
      </w:r>
    </w:p>
    <w:p w:rsidR="00000000" w:rsidDel="00000000" w:rsidP="00000000" w:rsidRDefault="00000000" w:rsidRPr="00000000" w14:paraId="00000087">
      <w:pPr>
        <w:numPr>
          <w:ilvl w:val="1"/>
          <w:numId w:val="11"/>
        </w:numPr>
        <w:spacing w:after="200" w:afterAutospacing="0" w:before="0" w:lineRule="auto"/>
        <w:ind w:left="1440" w:hanging="360"/>
      </w:pPr>
      <w:r w:rsidDel="00000000" w:rsidR="00000000" w:rsidRPr="00000000">
        <w:rPr>
          <w:rtl w:val="0"/>
        </w:rPr>
        <w:t xml:space="preserve">If you require a multi-container environment or other custom configuration, see </w:t>
      </w:r>
      <w:hyperlink r:id="rId23">
        <w:r w:rsidDel="00000000" w:rsidR="00000000" w:rsidRPr="00000000">
          <w:rPr>
            <w:color w:val="1155cc"/>
            <w:u w:val="single"/>
            <w:rtl w:val="0"/>
          </w:rPr>
          <w:t xml:space="preserve">this page</w:t>
        </w:r>
      </w:hyperlink>
      <w:r w:rsidDel="00000000" w:rsidR="00000000" w:rsidRPr="00000000">
        <w:rPr>
          <w:rtl w:val="0"/>
        </w:rPr>
        <w:t xml:space="preserve"> for more information on how to customize your docker-compose.yaml</w:t>
      </w:r>
    </w:p>
    <w:p w:rsidR="00000000" w:rsidDel="00000000" w:rsidP="00000000" w:rsidRDefault="00000000" w:rsidRPr="00000000" w14:paraId="00000088">
      <w:pPr>
        <w:numPr>
          <w:ilvl w:val="0"/>
          <w:numId w:val="11"/>
        </w:numPr>
        <w:spacing w:after="0" w:afterAutospacing="0" w:before="200" w:beforeAutospacing="0"/>
        <w:ind w:left="720" w:hanging="360"/>
      </w:pPr>
      <w:r w:rsidDel="00000000" w:rsidR="00000000" w:rsidRPr="00000000">
        <w:rPr>
          <w:rtl w:val="0"/>
        </w:rPr>
        <w:t xml:space="preserve">Enter your task container in interactive mode</w:t>
      </w:r>
    </w:p>
    <w:p w:rsidR="00000000" w:rsidDel="00000000" w:rsidP="00000000" w:rsidRDefault="00000000" w:rsidRPr="00000000" w14:paraId="00000089">
      <w:pPr>
        <w:numPr>
          <w:ilvl w:val="1"/>
          <w:numId w:val="11"/>
        </w:numPr>
        <w:spacing w:after="200" w:afterAutospacing="0" w:before="0" w:lineRule="auto"/>
        <w:ind w:left="1440" w:hanging="360"/>
      </w:pPr>
      <w:r w:rsidDel="00000000" w:rsidR="00000000" w:rsidRPr="00000000">
        <w:rPr>
          <w:rtl w:val="0"/>
        </w:rPr>
        <w:t xml:space="preserve">tb tasks interact -t &lt;task-name&gt;</w:t>
      </w:r>
    </w:p>
    <w:p w:rsidR="00000000" w:rsidDel="00000000" w:rsidP="00000000" w:rsidRDefault="00000000" w:rsidRPr="00000000" w14:paraId="0000008A">
      <w:pPr>
        <w:numPr>
          <w:ilvl w:val="0"/>
          <w:numId w:val="11"/>
        </w:numPr>
        <w:spacing w:after="0" w:afterAutospacing="0" w:before="200" w:beforeAutospacing="0"/>
        <w:ind w:left="720" w:hanging="360"/>
      </w:pPr>
      <w:r w:rsidDel="00000000" w:rsidR="00000000" w:rsidRPr="00000000">
        <w:rPr>
          <w:rtl w:val="0"/>
        </w:rPr>
        <w:t xml:space="preserve">While interacting with your task container, test your solution idea to make sure that it works as expected</w:t>
      </w:r>
    </w:p>
    <w:p w:rsidR="00000000" w:rsidDel="00000000" w:rsidP="00000000" w:rsidRDefault="00000000" w:rsidRPr="00000000" w14:paraId="0000008B">
      <w:pPr>
        <w:numPr>
          <w:ilvl w:val="1"/>
          <w:numId w:val="11"/>
        </w:numPr>
        <w:spacing w:after="200" w:afterAutospacing="0" w:before="0" w:lineRule="auto"/>
        <w:ind w:left="1440" w:hanging="360"/>
      </w:pPr>
      <w:r w:rsidDel="00000000" w:rsidR="00000000" w:rsidRPr="00000000">
        <w:rPr>
          <w:rtl w:val="0"/>
        </w:rPr>
        <w:t xml:space="preserve">Once solution is verified, record it and exit the container</w:t>
      </w:r>
    </w:p>
    <w:p w:rsidR="00000000" w:rsidDel="00000000" w:rsidP="00000000" w:rsidRDefault="00000000" w:rsidRPr="00000000" w14:paraId="0000008C">
      <w:pPr>
        <w:numPr>
          <w:ilvl w:val="0"/>
          <w:numId w:val="11"/>
        </w:numPr>
        <w:spacing w:after="0" w:afterAutospacing="0" w:before="200" w:beforeAutospacing="0"/>
        <w:ind w:left="720" w:hanging="360"/>
      </w:pPr>
      <w:r w:rsidDel="00000000" w:rsidR="00000000" w:rsidRPr="00000000">
        <w:rPr>
          <w:rtl w:val="0"/>
        </w:rPr>
        <w:t xml:space="preserve">Modify the solution file (</w:t>
      </w:r>
      <w:hyperlink r:id="rId24">
        <w:r w:rsidDel="00000000" w:rsidR="00000000" w:rsidRPr="00000000">
          <w:rPr>
            <w:color w:val="1155cc"/>
            <w:u w:val="single"/>
            <w:rtl w:val="0"/>
          </w:rPr>
          <w:t xml:space="preserve">solution.sh</w:t>
        </w:r>
      </w:hyperlink>
      <w:r w:rsidDel="00000000" w:rsidR="00000000" w:rsidRPr="00000000">
        <w:rPr>
          <w:rtl w:val="0"/>
        </w:rPr>
        <w:t xml:space="preserve">) with the verified commands from the previous step</w:t>
      </w:r>
    </w:p>
    <w:p w:rsidR="00000000" w:rsidDel="00000000" w:rsidP="00000000" w:rsidRDefault="00000000" w:rsidRPr="00000000" w14:paraId="0000008D">
      <w:pPr>
        <w:numPr>
          <w:ilvl w:val="1"/>
          <w:numId w:val="11"/>
        </w:numPr>
        <w:spacing w:after="0" w:afterAutospacing="0" w:before="0" w:beforeAutospacing="0"/>
        <w:ind w:left="1440" w:hanging="360"/>
      </w:pPr>
      <w:r w:rsidDel="00000000" w:rsidR="00000000" w:rsidRPr="00000000">
        <w:rPr>
          <w:rtl w:val="0"/>
        </w:rPr>
        <w:t xml:space="preserve">This file will be used by the OracleAgent to ensure the task is solvable</w:t>
      </w:r>
    </w:p>
    <w:p w:rsidR="00000000" w:rsidDel="00000000" w:rsidP="00000000" w:rsidRDefault="00000000" w:rsidRPr="00000000" w14:paraId="0000008E">
      <w:pPr>
        <w:numPr>
          <w:ilvl w:val="1"/>
          <w:numId w:val="11"/>
        </w:numPr>
        <w:spacing w:after="200" w:afterAutospacing="0" w:before="0" w:lineRule="auto"/>
        <w:ind w:left="1440" w:hanging="360"/>
      </w:pPr>
      <w:r w:rsidDel="00000000" w:rsidR="00000000" w:rsidRPr="00000000">
        <w:rPr>
          <w:rtl w:val="0"/>
        </w:rPr>
        <w:t xml:space="preserve">If you need to run commands that are not possible to run with a bash script (e.g. vim), use a solution.yaml file to configure interactive commands</w:t>
      </w:r>
    </w:p>
    <w:p w:rsidR="00000000" w:rsidDel="00000000" w:rsidP="00000000" w:rsidRDefault="00000000" w:rsidRPr="00000000" w14:paraId="0000008F">
      <w:pPr>
        <w:numPr>
          <w:ilvl w:val="0"/>
          <w:numId w:val="11"/>
        </w:numPr>
        <w:spacing w:after="0" w:afterAutospacing="0" w:before="200" w:beforeAutospacing="0"/>
        <w:ind w:left="720" w:hanging="360"/>
      </w:pPr>
      <w:r w:rsidDel="00000000" w:rsidR="00000000" w:rsidRPr="00000000">
        <w:rPr>
          <w:rtl w:val="0"/>
        </w:rPr>
        <w:t xml:space="preserve">Update the tests/test_outputs.py file to verify task completion</w:t>
      </w:r>
    </w:p>
    <w:p w:rsidR="00000000" w:rsidDel="00000000" w:rsidP="00000000" w:rsidRDefault="00000000" w:rsidRPr="00000000" w14:paraId="00000090">
      <w:pPr>
        <w:numPr>
          <w:ilvl w:val="1"/>
          <w:numId w:val="11"/>
        </w:numPr>
        <w:spacing w:after="0" w:afterAutospacing="0" w:before="0" w:beforeAutospacing="0"/>
        <w:ind w:left="1440" w:hanging="360"/>
      </w:pPr>
      <w:r w:rsidDel="00000000" w:rsidR="00000000" w:rsidRPr="00000000">
        <w:rPr>
          <w:rtl w:val="0"/>
        </w:rPr>
        <w:t xml:space="preserve">Create pytest unit tests to ensure that the task was completed correctly</w:t>
      </w:r>
    </w:p>
    <w:p w:rsidR="00000000" w:rsidDel="00000000" w:rsidP="00000000" w:rsidRDefault="00000000" w:rsidRPr="00000000" w14:paraId="00000091">
      <w:pPr>
        <w:numPr>
          <w:ilvl w:val="1"/>
          <w:numId w:val="11"/>
        </w:numPr>
        <w:spacing w:after="200" w:afterAutospacing="0" w:before="0" w:lineRule="auto"/>
        <w:ind w:left="1440" w:hanging="360"/>
      </w:pPr>
      <w:r w:rsidDel="00000000" w:rsidR="00000000" w:rsidRPr="00000000">
        <w:rPr>
          <w:rtl w:val="0"/>
        </w:rPr>
        <w:t xml:space="preserve">If tests require any file dependencies, place them in the tests/ directory</w:t>
      </w:r>
    </w:p>
    <w:p w:rsidR="00000000" w:rsidDel="00000000" w:rsidP="00000000" w:rsidRDefault="00000000" w:rsidRPr="00000000" w14:paraId="00000092">
      <w:pPr>
        <w:numPr>
          <w:ilvl w:val="0"/>
          <w:numId w:val="11"/>
        </w:numPr>
        <w:spacing w:after="0" w:afterAutospacing="0" w:before="200" w:beforeAutospacing="0"/>
        <w:ind w:left="720" w:hanging="360"/>
      </w:pPr>
      <w:commentRangeStart w:id="7"/>
      <w:r w:rsidDel="00000000" w:rsidR="00000000" w:rsidRPr="00000000">
        <w:rPr>
          <w:rtl w:val="0"/>
        </w:rPr>
        <w:t xml:space="preserve">Test your task solution passes and meets all the requirements specified in the tests.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93">
      <w:pPr>
        <w:numPr>
          <w:ilvl w:val="1"/>
          <w:numId w:val="11"/>
        </w:numPr>
        <w:spacing w:after="200" w:before="0" w:lineRule="auto"/>
        <w:ind w:left="1440" w:hanging="360"/>
      </w:pPr>
      <w:commentRangeStart w:id="8"/>
      <w:commentRangeStart w:id="9"/>
      <w:commentRangeStart w:id="10"/>
      <w:commentRangeStart w:id="11"/>
      <w:r w:rsidDel="00000000" w:rsidR="00000000" w:rsidRPr="00000000">
        <w:rPr>
          <w:rtl w:val="0"/>
        </w:rPr>
        <w:t xml:space="preserve">tb run –agent oracle –task-id &lt;task-name&gt;</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94">
      <w:pPr>
        <w:numPr>
          <w:ilvl w:val="0"/>
          <w:numId w:val="11"/>
        </w:numPr>
        <w:spacing w:after="200" w:afterAutospacing="0" w:before="0" w:lineRule="auto"/>
        <w:ind w:left="720" w:hanging="360"/>
      </w:pPr>
      <w:r w:rsidDel="00000000" w:rsidR="00000000" w:rsidRPr="00000000">
        <w:rPr>
          <w:rtl w:val="0"/>
        </w:rPr>
        <w:t xml:space="preserve">Push a branch (e.g. my-task-1) to the repository</w:t>
      </w:r>
    </w:p>
    <w:p w:rsidR="00000000" w:rsidDel="00000000" w:rsidP="00000000" w:rsidRDefault="00000000" w:rsidRPr="00000000" w14:paraId="00000095">
      <w:pPr>
        <w:numPr>
          <w:ilvl w:val="0"/>
          <w:numId w:val="11"/>
        </w:numPr>
        <w:spacing w:before="200" w:beforeAutospacing="0"/>
        <w:ind w:left="720" w:hanging="360"/>
      </w:pPr>
      <w:r w:rsidDel="00000000" w:rsidR="00000000" w:rsidRPr="00000000">
        <w:rPr>
          <w:rtl w:val="0"/>
        </w:rPr>
        <w:t xml:space="preserve">Create a PR to submit your task</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rPr/>
        <w:sectPr>
          <w:footerReference r:id="rId25" w:type="default"/>
          <w:type w:val="nextPage"/>
          <w:pgSz w:h="15840" w:w="12240" w:orient="portrait"/>
          <w:pgMar w:bottom="1440" w:top="1440" w:left="1440" w:right="1440" w:header="720" w:footer="720"/>
          <w:pgNumType w:start="1"/>
        </w:sectPr>
      </w:pPr>
      <w:bookmarkStart w:colFirst="0" w:colLast="0" w:name="_jq4px51wo94h" w:id="19"/>
      <w:bookmarkEnd w:id="19"/>
      <w:r w:rsidDel="00000000" w:rsidR="00000000" w:rsidRPr="00000000">
        <w:rPr>
          <w:rtl w:val="0"/>
        </w:rPr>
      </w:r>
    </w:p>
    <w:p w:rsidR="00000000" w:rsidDel="00000000" w:rsidP="00000000" w:rsidRDefault="00000000" w:rsidRPr="00000000" w14:paraId="000000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6" w:type="default"/>
          <w:type w:val="nextPage"/>
          <w:pgSz w:h="15840" w:w="12240" w:orient="portrait"/>
          <w:pgMar w:bottom="1440" w:top="1440" w:left="1440" w:right="1440" w:header="720" w:footer="720"/>
          <w:pgNumType w:start="1"/>
        </w:sectPr>
      </w:pPr>
      <w:bookmarkStart w:colFirst="0" w:colLast="0" w:name="_t3x4mic7apj4" w:id="20"/>
      <w:bookmarkEnd w:id="20"/>
      <w:r w:rsidDel="00000000" w:rsidR="00000000" w:rsidRPr="00000000">
        <w:rPr>
          <w:rFonts w:ascii="Open Sans" w:cs="Open Sans" w:eastAsia="Open Sans" w:hAnsi="Open Sans"/>
          <w:b w:val="1"/>
          <w:i w:val="0"/>
          <w:smallCaps w:val="0"/>
          <w:strike w:val="0"/>
          <w:color w:val="14194d"/>
          <w:sz w:val="40"/>
          <w:szCs w:val="40"/>
          <w:highlight w:val="white"/>
          <w:u w:val="none"/>
          <w:vertAlign w:val="baseline"/>
          <w:rtl w:val="0"/>
        </w:rPr>
        <w:t xml:space="preserve">Task Design + Checklist</w:t>
      </w:r>
      <w:r w:rsidDel="00000000" w:rsidR="00000000" w:rsidRPr="00000000">
        <w:rPr>
          <w:rtl w:val="0"/>
        </w:rPr>
      </w:r>
    </w:p>
    <w:p w:rsidR="00000000" w:rsidDel="00000000" w:rsidP="00000000" w:rsidRDefault="00000000" w:rsidRPr="00000000" w14:paraId="0000009B">
      <w:pPr>
        <w:pStyle w:val="Heading1"/>
        <w:rPr/>
      </w:pPr>
      <w:bookmarkStart w:colFirst="0" w:colLast="0" w:name="_vdbsuxs2kzxl" w:id="21"/>
      <w:bookmarkEnd w:id="21"/>
      <w:r w:rsidDel="00000000" w:rsidR="00000000" w:rsidRPr="00000000">
        <w:rPr>
          <w:rtl w:val="0"/>
        </w:rPr>
        <w:t xml:space="preserve">Task Design Requirements</w:t>
      </w:r>
    </w:p>
    <w:p w:rsidR="00000000" w:rsidDel="00000000" w:rsidP="00000000" w:rsidRDefault="00000000" w:rsidRPr="00000000" w14:paraId="0000009C">
      <w:pPr>
        <w:spacing w:after="0" w:before="0" w:lineRule="auto"/>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Frontier Models and Agents</w:t>
      </w:r>
      <w:r w:rsidDel="00000000" w:rsidR="00000000" w:rsidRPr="00000000">
        <w:rPr>
          <w:rFonts w:ascii="Inter" w:cs="Inter" w:eastAsia="Inter" w:hAnsi="Inter"/>
          <w:color w:val="000000"/>
          <w:sz w:val="22"/>
          <w:szCs w:val="22"/>
          <w:shd w:fill="auto" w:val="clear"/>
          <w:rtl w:val="0"/>
        </w:rPr>
        <w:t xml:space="preserve">: The following combinations of models and agents are used to evaluate each task, evaluations are repeated 5 times, and the results are used to determine the Pass Rate Difficulty:</w:t>
      </w:r>
    </w:p>
    <w:p w:rsidR="00000000" w:rsidDel="00000000" w:rsidP="00000000" w:rsidRDefault="00000000" w:rsidRPr="00000000" w14:paraId="0000009D">
      <w:pPr>
        <w:numPr>
          <w:ilvl w:val="0"/>
          <w:numId w:val="7"/>
        </w:numPr>
        <w:spacing w:after="0" w:before="0" w:lineRule="auto"/>
        <w:ind w:left="720" w:hanging="360"/>
        <w:rPr>
          <w:rFonts w:ascii="Inter" w:cs="Inter" w:eastAsia="Inter" w:hAnsi="Inter"/>
          <w:color w:val="000000"/>
          <w:sz w:val="22"/>
          <w:szCs w:val="22"/>
          <w:shd w:fill="auto" w:val="clear"/>
        </w:rPr>
      </w:pPr>
      <w:r w:rsidDel="00000000" w:rsidR="00000000" w:rsidRPr="00000000">
        <w:rPr>
          <w:rFonts w:ascii="Inter" w:cs="Inter" w:eastAsia="Inter" w:hAnsi="Inter"/>
          <w:color w:val="000000"/>
          <w:sz w:val="22"/>
          <w:szCs w:val="22"/>
          <w:shd w:fill="auto" w:val="clear"/>
          <w:rtl w:val="0"/>
        </w:rPr>
        <w:t xml:space="preserve">Codex agent with GPT-5-Codex</w:t>
      </w:r>
    </w:p>
    <w:p w:rsidR="00000000" w:rsidDel="00000000" w:rsidP="00000000" w:rsidRDefault="00000000" w:rsidRPr="00000000" w14:paraId="0000009E">
      <w:pPr>
        <w:numPr>
          <w:ilvl w:val="0"/>
          <w:numId w:val="7"/>
        </w:numPr>
        <w:spacing w:after="0" w:before="0" w:lineRule="auto"/>
        <w:ind w:left="720" w:hanging="360"/>
        <w:rPr>
          <w:rFonts w:ascii="Inter" w:cs="Inter" w:eastAsia="Inter" w:hAnsi="Inter"/>
          <w:color w:val="000000"/>
          <w:sz w:val="22"/>
          <w:szCs w:val="22"/>
          <w:shd w:fill="auto" w:val="clear"/>
        </w:rPr>
      </w:pPr>
      <w:r w:rsidDel="00000000" w:rsidR="00000000" w:rsidRPr="00000000">
        <w:rPr>
          <w:rFonts w:ascii="Inter" w:cs="Inter" w:eastAsia="Inter" w:hAnsi="Inter"/>
          <w:color w:val="000000"/>
          <w:sz w:val="22"/>
          <w:szCs w:val="22"/>
          <w:shd w:fill="auto" w:val="clear"/>
          <w:rtl w:val="0"/>
        </w:rPr>
        <w:t xml:space="preserve">Claude Code agent with Sonnet 4.5</w:t>
      </w:r>
    </w:p>
    <w:p w:rsidR="00000000" w:rsidDel="00000000" w:rsidP="00000000" w:rsidRDefault="00000000" w:rsidRPr="00000000" w14:paraId="0000009F">
      <w:pPr>
        <w:spacing w:after="0" w:before="0" w:lineRule="auto"/>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A0">
      <w:pPr>
        <w:spacing w:after="0" w:before="0" w:lineRule="auto"/>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Pass Rate Difficulty</w:t>
      </w:r>
      <w:r w:rsidDel="00000000" w:rsidR="00000000" w:rsidRPr="00000000">
        <w:rPr>
          <w:rFonts w:ascii="Inter" w:cs="Inter" w:eastAsia="Inter" w:hAnsi="Inter"/>
          <w:color w:val="000000"/>
          <w:sz w:val="22"/>
          <w:szCs w:val="22"/>
          <w:shd w:fill="auto" w:val="clear"/>
          <w:rtl w:val="0"/>
        </w:rPr>
        <w:t xml:space="preserve">: </w:t>
      </w:r>
      <w:r w:rsidDel="00000000" w:rsidR="00000000" w:rsidRPr="00000000">
        <w:rPr>
          <w:rFonts w:ascii="Inter" w:cs="Inter" w:eastAsia="Inter" w:hAnsi="Inter"/>
          <w:color w:val="000000"/>
          <w:sz w:val="22"/>
          <w:szCs w:val="22"/>
          <w:shd w:fill="auto" w:val="clear"/>
          <w:rtl w:val="0"/>
        </w:rPr>
        <w:t xml:space="preserve">Using the models and agents listed above, the average pass rate for an acceptable task is </w:t>
      </w:r>
      <w:r w:rsidDel="00000000" w:rsidR="00000000" w:rsidRPr="00000000">
        <w:rPr>
          <w:rFonts w:ascii="Inter" w:cs="Inter" w:eastAsia="Inter" w:hAnsi="Inter"/>
          <w:color w:val="000000"/>
          <w:sz w:val="22"/>
          <w:szCs w:val="22"/>
          <w:shd w:fill="auto" w:val="clear"/>
          <w:rtl w:val="0"/>
        </w:rPr>
        <w:t xml:space="preserve">&lt;80%</w:t>
      </w:r>
    </w:p>
    <w:p w:rsidR="00000000" w:rsidDel="00000000" w:rsidP="00000000" w:rsidRDefault="00000000" w:rsidRPr="00000000" w14:paraId="000000A1">
      <w:pPr>
        <w:spacing w:after="0" w:before="0" w:lineRule="auto"/>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A2">
      <w:pPr>
        <w:spacing w:after="0" w:before="0" w:lineRule="auto"/>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Multi-Step</w:t>
      </w:r>
      <w:r w:rsidDel="00000000" w:rsidR="00000000" w:rsidRPr="00000000">
        <w:rPr>
          <w:rFonts w:ascii="Inter" w:cs="Inter" w:eastAsia="Inter" w:hAnsi="Inter"/>
          <w:color w:val="000000"/>
          <w:sz w:val="22"/>
          <w:szCs w:val="22"/>
          <w:shd w:fill="auto" w:val="clear"/>
          <w:rtl w:val="0"/>
        </w:rPr>
        <w:t xml:space="preserve">: Tasks must require chaining multiple commands, handling intermediate states, and some reasoning (like error recovery or branching), and avoid being solvable with a single command or a single episode of commands.</w:t>
      </w:r>
    </w:p>
    <w:p w:rsidR="00000000" w:rsidDel="00000000" w:rsidP="00000000" w:rsidRDefault="00000000" w:rsidRPr="00000000" w14:paraId="000000A3">
      <w:pPr>
        <w:spacing w:after="0" w:before="0" w:lineRule="auto"/>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A4">
      <w:pPr>
        <w:spacing w:after="0" w:before="0" w:lineRule="auto"/>
        <w:rPr>
          <w:rFonts w:ascii="Inter" w:cs="Inter" w:eastAsia="Inter" w:hAnsi="Inter"/>
          <w:color w:val="000000"/>
          <w:sz w:val="22"/>
          <w:szCs w:val="22"/>
          <w:shd w:fill="auto" w:val="clear"/>
        </w:rPr>
      </w:pPr>
      <w:commentRangeStart w:id="12"/>
      <w:r w:rsidDel="00000000" w:rsidR="00000000" w:rsidRPr="00000000">
        <w:rPr>
          <w:rFonts w:ascii="Inter" w:cs="Inter" w:eastAsia="Inter" w:hAnsi="Inter"/>
          <w:b w:val="1"/>
          <w:color w:val="000000"/>
          <w:sz w:val="22"/>
          <w:szCs w:val="22"/>
          <w:shd w:fill="auto" w:val="clear"/>
          <w:rtl w:val="0"/>
        </w:rPr>
        <w:t xml:space="preserve">Testable</w:t>
      </w:r>
      <w:commentRangeEnd w:id="12"/>
      <w:r w:rsidDel="00000000" w:rsidR="00000000" w:rsidRPr="00000000">
        <w:commentReference w:id="12"/>
      </w:r>
      <w:r w:rsidDel="00000000" w:rsidR="00000000" w:rsidRPr="00000000">
        <w:rPr>
          <w:rFonts w:ascii="Inter" w:cs="Inter" w:eastAsia="Inter" w:hAnsi="Inter"/>
          <w:color w:val="000000"/>
          <w:sz w:val="22"/>
          <w:szCs w:val="22"/>
          <w:shd w:fill="auto" w:val="clear"/>
          <w:rtl w:val="0"/>
        </w:rPr>
        <w:t xml:space="preserve">: Each task be fully specified and contain sufficient information and instructions so that the agent can attempt to complete the task without ambiguity - by developing fully specified tasks, ECs are able to design reliable unit tests that can determine if the final state of the environment is correct (i.e., meets all measurable criteria defined in the task.yaml).</w:t>
      </w:r>
    </w:p>
    <w:p w:rsidR="00000000" w:rsidDel="00000000" w:rsidP="00000000" w:rsidRDefault="00000000" w:rsidRPr="00000000" w14:paraId="000000A5">
      <w:pPr>
        <w:spacing w:after="0" w:before="0" w:lineRule="auto"/>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A6">
      <w:pPr>
        <w:spacing w:after="0" w:before="0" w:lineRule="auto"/>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Unique</w:t>
      </w:r>
      <w:r w:rsidDel="00000000" w:rsidR="00000000" w:rsidRPr="00000000">
        <w:rPr>
          <w:rFonts w:ascii="Inter" w:cs="Inter" w:eastAsia="Inter" w:hAnsi="Inter"/>
          <w:color w:val="000000"/>
          <w:sz w:val="22"/>
          <w:szCs w:val="22"/>
          <w:shd w:fill="auto" w:val="clear"/>
          <w:rtl w:val="0"/>
        </w:rPr>
        <w:t xml:space="preserve">: All tasks must be unique and distinct from all existing tasks in the public Terminal-Bench benchmark. Variations of these public tasks are not permitted.</w:t>
      </w:r>
    </w:p>
    <w:p w:rsidR="00000000" w:rsidDel="00000000" w:rsidP="00000000" w:rsidRDefault="00000000" w:rsidRPr="00000000" w14:paraId="000000A7">
      <w:pPr>
        <w:spacing w:after="0" w:before="0" w:lineRule="auto"/>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A8">
      <w:pPr>
        <w:spacing w:after="0" w:before="0" w:lineRule="auto"/>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No Privileged Ops</w:t>
      </w:r>
      <w:r w:rsidDel="00000000" w:rsidR="00000000" w:rsidRPr="00000000">
        <w:rPr>
          <w:rFonts w:ascii="Inter" w:cs="Inter" w:eastAsia="Inter" w:hAnsi="Inter"/>
          <w:color w:val="000000"/>
          <w:sz w:val="22"/>
          <w:szCs w:val="22"/>
          <w:shd w:fill="auto" w:val="clear"/>
          <w:rtl w:val="0"/>
        </w:rPr>
        <w:t xml:space="preserve">: Tasks must not require root-level privileges or unsafe Docker settings like </w:t>
      </w:r>
      <w:r w:rsidDel="00000000" w:rsidR="00000000" w:rsidRPr="00000000">
        <w:rPr>
          <w:rFonts w:ascii="Inter" w:cs="Inter" w:eastAsia="Inter" w:hAnsi="Inter"/>
          <w:color w:val="188038"/>
          <w:sz w:val="22"/>
          <w:szCs w:val="22"/>
          <w:shd w:fill="d9d9d9" w:val="clear"/>
          <w:rtl w:val="0"/>
        </w:rPr>
        <w:t xml:space="preserve">--privileged</w:t>
      </w:r>
      <w:r w:rsidDel="00000000" w:rsidR="00000000" w:rsidRPr="00000000">
        <w:rPr>
          <w:rFonts w:ascii="Inter" w:cs="Inter" w:eastAsia="Inter" w:hAnsi="Inter"/>
          <w:color w:val="000000"/>
          <w:sz w:val="22"/>
          <w:szCs w:val="22"/>
          <w:shd w:fill="auto" w:val="clear"/>
          <w:rtl w:val="0"/>
        </w:rPr>
        <w:t xml:space="preserve">.</w:t>
      </w:r>
    </w:p>
    <w:p w:rsidR="00000000" w:rsidDel="00000000" w:rsidP="00000000" w:rsidRDefault="00000000" w:rsidRPr="00000000" w14:paraId="000000A9">
      <w:pPr>
        <w:spacing w:after="0" w:before="0" w:lineRule="auto"/>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AA">
      <w:pPr>
        <w:spacing w:after="0" w:before="0" w:lineRule="auto"/>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Standalone</w:t>
      </w:r>
      <w:r w:rsidDel="00000000" w:rsidR="00000000" w:rsidRPr="00000000">
        <w:rPr>
          <w:rFonts w:ascii="Inter" w:cs="Inter" w:eastAsia="Inter" w:hAnsi="Inter"/>
          <w:color w:val="000000"/>
          <w:sz w:val="22"/>
          <w:szCs w:val="22"/>
          <w:shd w:fill="auto" w:val="clear"/>
          <w:rtl w:val="0"/>
        </w:rPr>
        <w:t xml:space="preserve">: Tasks must run to completion without additional user input after start; all parameters are provided via files, flags, environment variables, or in the task.yaml.</w:t>
      </w:r>
    </w:p>
    <w:p w:rsidR="00000000" w:rsidDel="00000000" w:rsidP="00000000" w:rsidRDefault="00000000" w:rsidRPr="00000000" w14:paraId="000000AB">
      <w:pPr>
        <w:spacing w:after="0" w:before="0" w:lineRule="auto"/>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AC">
      <w:pPr>
        <w:spacing w:after="0" w:before="0" w:lineRule="auto"/>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Task Type Distribution</w:t>
      </w:r>
      <w:r w:rsidDel="00000000" w:rsidR="00000000" w:rsidRPr="00000000">
        <w:rPr>
          <w:rFonts w:ascii="Inter" w:cs="Inter" w:eastAsia="Inter" w:hAnsi="Inter"/>
          <w:color w:val="000000"/>
          <w:sz w:val="22"/>
          <w:szCs w:val="22"/>
          <w:shd w:fill="auto" w:val="clear"/>
          <w:rtl w:val="0"/>
        </w:rPr>
        <w:t xml:space="preserve">: No single type will exceed ~30% of Snorkel’s Terminal-Bench offerings, and this must include at least four types each representing ≥10%.</w:t>
      </w:r>
    </w:p>
    <w:p w:rsidR="00000000" w:rsidDel="00000000" w:rsidP="00000000" w:rsidRDefault="00000000" w:rsidRPr="00000000" w14:paraId="000000AD">
      <w:pPr>
        <w:spacing w:after="0" w:before="0" w:lineRule="auto"/>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0AE">
      <w:pPr>
        <w:spacing w:after="0" w:before="0" w:lineRule="auto"/>
        <w:rPr>
          <w:i w:val="1"/>
        </w:rPr>
      </w:pPr>
      <w:r w:rsidDel="00000000" w:rsidR="00000000" w:rsidRPr="00000000">
        <w:rPr>
          <w:rFonts w:ascii="Inter" w:cs="Inter" w:eastAsia="Inter" w:hAnsi="Inter"/>
          <w:b w:val="1"/>
          <w:color w:val="000000"/>
          <w:sz w:val="22"/>
          <w:szCs w:val="22"/>
          <w:shd w:fill="auto" w:val="clear"/>
          <w:rtl w:val="0"/>
        </w:rPr>
        <w:t xml:space="preserve">(Optional) Domain Relevance: </w:t>
      </w:r>
      <w:r w:rsidDel="00000000" w:rsidR="00000000" w:rsidRPr="00000000">
        <w:rPr>
          <w:rFonts w:ascii="Inter" w:cs="Inter" w:eastAsia="Inter" w:hAnsi="Inter"/>
          <w:color w:val="000000"/>
          <w:sz w:val="22"/>
          <w:szCs w:val="22"/>
          <w:shd w:fill="auto" w:val="clear"/>
          <w:rtl w:val="0"/>
        </w:rPr>
        <w:t xml:space="preserve">Tasks will reflect real-world skills reflective of the relevant domain if your Terminal-Bench tasks are designed for a particular domain (such as financial services).</w:t>
      </w:r>
      <w:r w:rsidDel="00000000" w:rsidR="00000000" w:rsidRPr="00000000">
        <w:rPr>
          <w:rtl w:val="0"/>
        </w:rPr>
      </w:r>
    </w:p>
    <w:p w:rsidR="00000000" w:rsidDel="00000000" w:rsidP="00000000" w:rsidRDefault="00000000" w:rsidRPr="00000000" w14:paraId="000000AF">
      <w:pPr>
        <w:rPr>
          <w:i w:val="1"/>
        </w:rPr>
      </w:pPr>
      <w:r w:rsidDel="00000000" w:rsidR="00000000" w:rsidRPr="00000000">
        <w:rPr>
          <w:rtl w:val="0"/>
        </w:rPr>
      </w:r>
    </w:p>
    <w:p w:rsidR="00000000" w:rsidDel="00000000" w:rsidP="00000000" w:rsidRDefault="00000000" w:rsidRPr="00000000" w14:paraId="000000B0">
      <w:pPr>
        <w:pStyle w:val="Heading1"/>
        <w:rPr/>
      </w:pPr>
      <w:bookmarkStart w:colFirst="0" w:colLast="0" w:name="_6fr8w04fjhhm" w:id="22"/>
      <w:bookmarkEnd w:id="22"/>
      <w:commentRangeStart w:id="13"/>
      <w:r w:rsidDel="00000000" w:rsidR="00000000" w:rsidRPr="00000000">
        <w:rPr>
          <w:rtl w:val="0"/>
        </w:rPr>
        <w:t xml:space="preserve">Submission Checklist</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B1">
      <w:pPr>
        <w:numPr>
          <w:ilvl w:val="0"/>
          <w:numId w:val="2"/>
        </w:numPr>
        <w:spacing w:after="0" w:afterAutospacing="0"/>
        <w:ind w:left="720" w:hanging="360"/>
      </w:pPr>
      <w:r w:rsidDel="00000000" w:rsidR="00000000" w:rsidRPr="00000000">
        <w:rPr>
          <w:rtl w:val="0"/>
        </w:rPr>
        <w:t xml:space="preserve">All behavior checked in the test cases is described in the task instruction.</w:t>
      </w:r>
    </w:p>
    <w:p w:rsidR="00000000" w:rsidDel="00000000" w:rsidP="00000000" w:rsidRDefault="00000000" w:rsidRPr="00000000" w14:paraId="000000B2">
      <w:pPr>
        <w:numPr>
          <w:ilvl w:val="0"/>
          <w:numId w:val="2"/>
        </w:numPr>
        <w:spacing w:after="0" w:afterAutospacing="0" w:before="0" w:beforeAutospacing="0"/>
        <w:ind w:left="720" w:hanging="360"/>
      </w:pPr>
      <w:r w:rsidDel="00000000" w:rsidR="00000000" w:rsidRPr="00000000">
        <w:rPr>
          <w:rtl w:val="0"/>
        </w:rPr>
        <w:t xml:space="preserve">All behavior described in the task instruction is checked in the unit tests.</w:t>
      </w:r>
    </w:p>
    <w:p w:rsidR="00000000" w:rsidDel="00000000" w:rsidP="00000000" w:rsidRDefault="00000000" w:rsidRPr="00000000" w14:paraId="000000B3">
      <w:pPr>
        <w:numPr>
          <w:ilvl w:val="0"/>
          <w:numId w:val="2"/>
        </w:numPr>
        <w:spacing w:after="0" w:afterAutospacing="0" w:before="0" w:beforeAutospacing="0"/>
        <w:ind w:left="720" w:hanging="360"/>
      </w:pPr>
      <w:r w:rsidDel="00000000" w:rsidR="00000000" w:rsidRPr="00000000">
        <w:rPr>
          <w:rtl w:val="0"/>
        </w:rPr>
        <w:t xml:space="preserve">My test cases have informative docstrings that describe which behavior they check. It is hard for the agent to cheat on my task (e.g. by editing data files, looking inside files for strings that represent solutions, training on the test set, etc.).</w:t>
      </w:r>
    </w:p>
    <w:p w:rsidR="00000000" w:rsidDel="00000000" w:rsidP="00000000" w:rsidRDefault="00000000" w:rsidRPr="00000000" w14:paraId="000000B4">
      <w:pPr>
        <w:numPr>
          <w:ilvl w:val="0"/>
          <w:numId w:val="2"/>
        </w:numPr>
        <w:spacing w:after="0" w:afterAutospacing="0" w:before="0" w:beforeAutospacing="0"/>
        <w:ind w:left="720" w:hanging="360"/>
      </w:pPr>
      <w:r w:rsidDel="00000000" w:rsidR="00000000" w:rsidRPr="00000000">
        <w:rPr>
          <w:rtl w:val="0"/>
        </w:rPr>
        <w:t xml:space="preserve">My task.yaml was written by a human.</w:t>
      </w:r>
    </w:p>
    <w:p w:rsidR="00000000" w:rsidDel="00000000" w:rsidP="00000000" w:rsidRDefault="00000000" w:rsidRPr="00000000" w14:paraId="000000B5">
      <w:pPr>
        <w:numPr>
          <w:ilvl w:val="0"/>
          <w:numId w:val="2"/>
        </w:numPr>
        <w:spacing w:after="0" w:afterAutospacing="0" w:before="0" w:beforeAutospacing="0"/>
        <w:ind w:left="720" w:hanging="360"/>
      </w:pPr>
      <w:r w:rsidDel="00000000" w:rsidR="00000000" w:rsidRPr="00000000">
        <w:rPr>
          <w:rtl w:val="0"/>
        </w:rPr>
        <w:t xml:space="preserve">My solution.sh was written by a human (with minimal help from a language model).</w:t>
      </w:r>
    </w:p>
    <w:p w:rsidR="00000000" w:rsidDel="00000000" w:rsidP="00000000" w:rsidRDefault="00000000" w:rsidRPr="00000000" w14:paraId="000000B6">
      <w:pPr>
        <w:numPr>
          <w:ilvl w:val="0"/>
          <w:numId w:val="2"/>
        </w:numPr>
        <w:spacing w:after="0" w:afterAutospacing="0" w:before="0" w:beforeAutospacing="0"/>
        <w:ind w:left="720" w:hanging="360"/>
      </w:pPr>
      <w:r w:rsidDel="00000000" w:rsidR="00000000" w:rsidRPr="00000000">
        <w:rPr>
          <w:rtl w:val="0"/>
        </w:rPr>
        <w:t xml:space="preserve">If the agent produces structured data (e.g. it is tasked with building an API) the exact schema is described in the task.yaml or a separate file.</w:t>
      </w:r>
    </w:p>
    <w:p w:rsidR="00000000" w:rsidDel="00000000" w:rsidP="00000000" w:rsidRDefault="00000000" w:rsidRPr="00000000" w14:paraId="000000B7">
      <w:pPr>
        <w:numPr>
          <w:ilvl w:val="0"/>
          <w:numId w:val="2"/>
        </w:numPr>
        <w:spacing w:after="0" w:afterAutospacing="0" w:before="0" w:beforeAutospacing="0"/>
        <w:ind w:left="720" w:hanging="360"/>
      </w:pPr>
      <w:r w:rsidDel="00000000" w:rsidR="00000000" w:rsidRPr="00000000">
        <w:rPr>
          <w:rtl w:val="0"/>
        </w:rPr>
        <w:t xml:space="preserve">If my task uses external dependencies (e.g. Docker images, pip packages, etc.) their versions are pinned to ensure reproducibility.</w:t>
      </w:r>
    </w:p>
    <w:p w:rsidR="00000000" w:rsidDel="00000000" w:rsidP="00000000" w:rsidRDefault="00000000" w:rsidRPr="00000000" w14:paraId="000000B8">
      <w:pPr>
        <w:numPr>
          <w:ilvl w:val="0"/>
          <w:numId w:val="2"/>
        </w:numPr>
        <w:spacing w:after="0" w:afterAutospacing="0" w:before="0" w:beforeAutospacing="0"/>
        <w:ind w:left="720" w:hanging="360"/>
      </w:pPr>
      <w:r w:rsidDel="00000000" w:rsidR="00000000" w:rsidRPr="00000000">
        <w:rPr>
          <w:rtl w:val="0"/>
        </w:rPr>
        <w:t xml:space="preserve">I ran this task using agent with a powerful model (e.g., GPT-5). For failing runs (which are expected for harder tasks!), I've added an analysis below to confirm the task itself is valid. (Hint: tb tasks debug can help)</w:t>
      </w:r>
    </w:p>
    <w:p w:rsidR="00000000" w:rsidDel="00000000" w:rsidP="00000000" w:rsidRDefault="00000000" w:rsidRPr="00000000" w14:paraId="000000B9">
      <w:pPr>
        <w:numPr>
          <w:ilvl w:val="0"/>
          <w:numId w:val="2"/>
        </w:numPr>
        <w:spacing w:before="0" w:beforeAutospacing="0"/>
        <w:ind w:left="720" w:hanging="360"/>
      </w:pPr>
      <w:r w:rsidDel="00000000" w:rsidR="00000000" w:rsidRPr="00000000">
        <w:rPr>
          <w:rtl w:val="0"/>
        </w:rPr>
        <w:t xml:space="preserve">I formatted and linted the task (Ruff).</w:t>
      </w:r>
    </w:p>
    <w:p w:rsidR="00000000" w:rsidDel="00000000" w:rsidP="00000000" w:rsidRDefault="00000000" w:rsidRPr="00000000" w14:paraId="000000BA">
      <w:pPr>
        <w:rPr/>
        <w:sectPr>
          <w:footerReference r:id="rId2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8" w:type="default"/>
          <w:type w:val="nextPage"/>
          <w:pgSz w:h="15840" w:w="12240" w:orient="portrait"/>
          <w:pgMar w:bottom="1440" w:top="1440" w:left="1440" w:right="1440" w:header="720" w:footer="720"/>
          <w:pgNumType w:start="1"/>
        </w:sectPr>
      </w:pPr>
      <w:bookmarkStart w:colFirst="0" w:colLast="0" w:name="_t7cxehk76f81" w:id="23"/>
      <w:bookmarkEnd w:id="23"/>
      <w:r w:rsidDel="00000000" w:rsidR="00000000" w:rsidRPr="00000000">
        <w:rPr>
          <w:rFonts w:ascii="Open Sans" w:cs="Open Sans" w:eastAsia="Open Sans" w:hAnsi="Open Sans"/>
          <w:b w:val="1"/>
          <w:i w:val="0"/>
          <w:smallCaps w:val="0"/>
          <w:strike w:val="0"/>
          <w:color w:val="14194d"/>
          <w:sz w:val="40"/>
          <w:szCs w:val="40"/>
          <w:highlight w:val="white"/>
          <w:u w:val="none"/>
          <w:vertAlign w:val="baseline"/>
          <w:rtl w:val="0"/>
        </w:rPr>
        <w:t xml:space="preserve">Example Tasks</w:t>
      </w:r>
      <w:r w:rsidDel="00000000" w:rsidR="00000000" w:rsidRPr="00000000">
        <w:rPr>
          <w:rtl w:val="0"/>
        </w:rPr>
      </w:r>
    </w:p>
    <w:p w:rsidR="00000000" w:rsidDel="00000000" w:rsidP="00000000" w:rsidRDefault="00000000" w:rsidRPr="00000000" w14:paraId="000000BC">
      <w:pPr>
        <w:pStyle w:val="Heading2"/>
        <w:rPr>
          <w:rFonts w:ascii="Roboto Mono" w:cs="Roboto Mono" w:eastAsia="Roboto Mono" w:hAnsi="Roboto Mono"/>
          <w:color w:val="b80672"/>
          <w:sz w:val="18"/>
          <w:szCs w:val="18"/>
        </w:rPr>
      </w:pPr>
      <w:bookmarkStart w:colFirst="0" w:colLast="0" w:name="_42ew28ul6n6o" w:id="24"/>
      <w:bookmarkEnd w:id="24"/>
      <w:commentRangeStart w:id="14"/>
      <w:r w:rsidDel="00000000" w:rsidR="00000000" w:rsidRPr="00000000">
        <w:rPr>
          <w:rtl w:val="0"/>
        </w:rPr>
        <w:t xml:space="preserve">Example 1 (Task.yaml)</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BD">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python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installed.</w:t>
      </w:r>
      <w:r w:rsidDel="00000000" w:rsidR="00000000" w:rsidRPr="00000000">
        <w:rPr>
          <w:rtl w:val="0"/>
        </w:rPr>
      </w:r>
    </w:p>
    <w:p w:rsidR="00000000" w:rsidDel="00000000" w:rsidP="00000000" w:rsidRDefault="00000000" w:rsidRPr="00000000" w14:paraId="000000BF">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vimgolf.</w:t>
      </w:r>
      <w:r w:rsidDel="00000000" w:rsidR="00000000" w:rsidRPr="00000000">
        <w:rPr>
          <w:rtl w:val="0"/>
        </w:rPr>
      </w:r>
    </w:p>
    <w:p w:rsidR="00000000" w:rsidDel="00000000" w:rsidP="00000000" w:rsidRDefault="00000000" w:rsidRPr="00000000" w14:paraId="000000C0">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tl w:val="0"/>
        </w:rPr>
      </w:r>
    </w:p>
    <w:p w:rsidR="00000000" w:rsidDel="00000000" w:rsidP="00000000" w:rsidRDefault="00000000" w:rsidRPr="00000000" w14:paraId="000000C1">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vimgolf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&lt;CHALLENGE_ID&gt;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tl w:val="0"/>
        </w:rPr>
      </w:r>
    </w:p>
    <w:p w:rsidR="00000000" w:rsidDel="00000000" w:rsidP="00000000" w:rsidRDefault="00000000" w:rsidRPr="00000000" w14:paraId="000000C2">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/end.txt</w:t>
      </w:r>
      <w:r w:rsidDel="00000000" w:rsidR="00000000" w:rsidRPr="00000000">
        <w:rPr>
          <w:rtl w:val="0"/>
        </w:rPr>
      </w:r>
    </w:p>
    <w:p w:rsidR="00000000" w:rsidDel="00000000" w:rsidP="00000000" w:rsidRDefault="00000000" w:rsidRPr="00000000" w14:paraId="000000C3">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vimgolf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vimgolf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inputs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"/score.txt".</w:t>
      </w:r>
      <w:r w:rsidDel="00000000" w:rsidR="00000000" w:rsidRPr="00000000">
        <w:rPr>
          <w:rtl w:val="0"/>
        </w:rPr>
      </w:r>
    </w:p>
    <w:p w:rsidR="00000000" w:rsidDel="00000000" w:rsidP="00000000" w:rsidRDefault="00000000" w:rsidRPr="00000000" w14:paraId="000000C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unrelated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'6GYp&lt;C-A&gt;w11&lt;C-A&gt;GONew text.&lt;CR&gt;&lt;Esc&gt;ZZ'.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"&lt;CR&gt;"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"&lt;Esc&gt;"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correspond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character.</w:t>
      </w:r>
      <w:r w:rsidDel="00000000" w:rsidR="00000000" w:rsidRPr="00000000">
        <w:rPr>
          <w:rtl w:val="0"/>
        </w:rPr>
      </w:r>
    </w:p>
    <w:p w:rsidR="00000000" w:rsidDel="00000000" w:rsidP="00000000" w:rsidRDefault="00000000" w:rsidRPr="00000000" w14:paraId="000000C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vimgolf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&lt;KEYS&gt;,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&lt;KEYS&gt;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characters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/end.txt.</w:t>
      </w:r>
      <w:r w:rsidDel="00000000" w:rsidR="00000000" w:rsidRPr="00000000">
        <w:rPr>
          <w:rtl w:val="0"/>
        </w:rPr>
      </w:r>
    </w:p>
    <w:p w:rsidR="00000000" w:rsidDel="00000000" w:rsidP="00000000" w:rsidRDefault="00000000" w:rsidRPr="00000000" w14:paraId="000000C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&lt;KEYS&gt;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vimgolf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tl w:val="0"/>
        </w:rPr>
      </w:r>
    </w:p>
    <w:p w:rsidR="00000000" w:rsidDel="00000000" w:rsidP="00000000" w:rsidRDefault="00000000" w:rsidRPr="00000000" w14:paraId="000000C7">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&lt;KEYS&gt;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'ZZ'.</w:t>
      </w:r>
      <w:r w:rsidDel="00000000" w:rsidR="00000000" w:rsidRPr="00000000">
        <w:rPr>
          <w:rtl w:val="0"/>
        </w:rPr>
      </w:r>
    </w:p>
    <w:p w:rsidR="00000000" w:rsidDel="00000000" w:rsidP="00000000" w:rsidRDefault="00000000" w:rsidRPr="00000000" w14:paraId="000000C8">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ABSOLUTELY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w:t>
      </w:r>
      <w:r w:rsidDel="00000000" w:rsidR="00000000" w:rsidRPr="00000000">
        <w:rPr>
          <w:rtl w:val="0"/>
        </w:rPr>
      </w:r>
    </w:p>
    <w:p w:rsidR="00000000" w:rsidDel="00000000" w:rsidP="00000000" w:rsidRDefault="00000000" w:rsidRPr="00000000" w14:paraId="000000C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objective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minimum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leaderboard,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vimgolf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tl w:val="0"/>
        </w:rPr>
      </w:r>
    </w:p>
    <w:p w:rsidR="00000000" w:rsidDel="00000000" w:rsidP="00000000" w:rsidRDefault="00000000" w:rsidRPr="00000000" w14:paraId="000000C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tl w:val="0"/>
        </w:rPr>
      </w:r>
    </w:p>
    <w:p w:rsidR="00000000" w:rsidDel="00000000" w:rsidP="00000000" w:rsidRDefault="00000000" w:rsidRPr="00000000" w14:paraId="000000C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particular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popular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vimgolf,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submission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leaderboard.</w:t>
      </w:r>
      <w:r w:rsidDel="00000000" w:rsidR="00000000" w:rsidRPr="00000000">
        <w:rPr>
          <w:rtl w:val="0"/>
        </w:rPr>
      </w:r>
    </w:p>
    <w:p w:rsidR="00000000" w:rsidDel="00000000" w:rsidP="00000000" w:rsidRDefault="00000000" w:rsidRPr="00000000" w14:paraId="000000C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author_name: anonymous</w:t>
      </w:r>
      <w:r w:rsidDel="00000000" w:rsidR="00000000" w:rsidRPr="00000000">
        <w:rPr>
          <w:rtl w:val="0"/>
        </w:rPr>
      </w:r>
    </w:p>
    <w:p w:rsidR="00000000" w:rsidDel="00000000" w:rsidP="00000000" w:rsidRDefault="00000000" w:rsidRPr="00000000" w14:paraId="000000C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author_email: anonymous</w:t>
      </w:r>
    </w:p>
    <w:p w:rsidR="00000000" w:rsidDel="00000000" w:rsidP="00000000" w:rsidRDefault="00000000" w:rsidRPr="00000000" w14:paraId="000000C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difficulty: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medium</w:t>
      </w:r>
      <w:r w:rsidDel="00000000" w:rsidR="00000000" w:rsidRPr="00000000">
        <w:rPr>
          <w:rtl w:val="0"/>
        </w:rPr>
      </w:r>
    </w:p>
    <w:p w:rsidR="00000000" w:rsidDel="00000000" w:rsidP="00000000" w:rsidRDefault="00000000" w:rsidRPr="00000000" w14:paraId="000000CF">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games</w:t>
      </w:r>
      <w:r w:rsidDel="00000000" w:rsidR="00000000" w:rsidRPr="00000000">
        <w:rPr>
          <w:rtl w:val="0"/>
        </w:rPr>
      </w:r>
    </w:p>
    <w:p w:rsidR="00000000" w:rsidDel="00000000" w:rsidP="00000000" w:rsidRDefault="00000000" w:rsidRPr="00000000" w14:paraId="000000D0">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tags:</w:t>
      </w:r>
      <w:r w:rsidDel="00000000" w:rsidR="00000000" w:rsidRPr="00000000">
        <w:rPr>
          <w:rtl w:val="0"/>
        </w:rPr>
      </w:r>
    </w:p>
    <w:p w:rsidR="00000000" w:rsidDel="00000000" w:rsidP="00000000" w:rsidRDefault="00000000" w:rsidRPr="00000000" w14:paraId="000000D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games</w:t>
      </w:r>
    </w:p>
    <w:p w:rsidR="00000000" w:rsidDel="00000000" w:rsidP="00000000" w:rsidRDefault="00000000" w:rsidRPr="00000000" w14:paraId="000000D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vim</w:t>
      </w:r>
    </w:p>
    <w:p w:rsidR="00000000" w:rsidDel="00000000" w:rsidP="00000000" w:rsidRDefault="00000000" w:rsidRPr="00000000" w14:paraId="000000D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text-editing</w:t>
      </w:r>
    </w:p>
    <w:p w:rsidR="00000000" w:rsidDel="00000000" w:rsidP="00000000" w:rsidRDefault="00000000" w:rsidRPr="00000000" w14:paraId="000000D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parser_name: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pytest</w:t>
      </w:r>
      <w:r w:rsidDel="00000000" w:rsidR="00000000" w:rsidRPr="00000000">
        <w:rPr>
          <w:rtl w:val="0"/>
        </w:rPr>
      </w:r>
    </w:p>
    <w:p w:rsidR="00000000" w:rsidDel="00000000" w:rsidP="00000000" w:rsidRDefault="00000000" w:rsidRPr="00000000" w14:paraId="000000D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max_agent_timeout_sec: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600.0</w:t>
      </w:r>
      <w:r w:rsidDel="00000000" w:rsidR="00000000" w:rsidRPr="00000000">
        <w:rPr>
          <w:rtl w:val="0"/>
        </w:rPr>
      </w:r>
    </w:p>
    <w:p w:rsidR="00000000" w:rsidDel="00000000" w:rsidP="00000000" w:rsidRDefault="00000000" w:rsidRPr="00000000" w14:paraId="000000D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max_test_timeout_sec: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60.0</w:t>
      </w:r>
      <w:r w:rsidDel="00000000" w:rsidR="00000000" w:rsidRPr="00000000">
        <w:rPr>
          <w:rtl w:val="0"/>
        </w:rPr>
      </w:r>
    </w:p>
    <w:p w:rsidR="00000000" w:rsidDel="00000000" w:rsidP="00000000" w:rsidRDefault="00000000" w:rsidRPr="00000000" w14:paraId="000000D7">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run_tests_in_same_shell: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tl w:val="0"/>
        </w:rPr>
      </w:r>
    </w:p>
    <w:p w:rsidR="00000000" w:rsidDel="00000000" w:rsidP="00000000" w:rsidRDefault="00000000" w:rsidRPr="00000000" w14:paraId="000000D8">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disable_asciinema: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tl w:val="0"/>
        </w:rPr>
      </w:r>
    </w:p>
    <w:p w:rsidR="00000000" w:rsidDel="00000000" w:rsidP="00000000" w:rsidRDefault="00000000" w:rsidRPr="00000000" w14:paraId="000000D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estimated_duration_sec:</w:t>
      </w:r>
      <w:r w:rsidDel="00000000" w:rsidR="00000000" w:rsidRPr="00000000">
        <w:rPr>
          <w:rtl w:val="0"/>
        </w:rPr>
      </w:r>
    </w:p>
    <w:p w:rsidR="00000000" w:rsidDel="00000000" w:rsidP="00000000" w:rsidRDefault="00000000" w:rsidRPr="00000000" w14:paraId="000000D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expert_time_estimate_min: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tl w:val="0"/>
        </w:rPr>
      </w:r>
    </w:p>
    <w:p w:rsidR="00000000" w:rsidDel="00000000" w:rsidP="00000000" w:rsidRDefault="00000000" w:rsidRPr="00000000" w14:paraId="000000D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junior_time_estimate_min: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w:t>
      </w:r>
    </w:p>
    <w:p w:rsidR="00000000" w:rsidDel="00000000" w:rsidP="00000000" w:rsidRDefault="00000000" w:rsidRPr="00000000" w14:paraId="000000DC">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DD">
      <w:pPr>
        <w:pStyle w:val="Heading2"/>
        <w:rPr/>
      </w:pPr>
      <w:bookmarkStart w:colFirst="0" w:colLast="0" w:name="_tkftysbdzs4r" w:id="25"/>
      <w:bookmarkEnd w:id="25"/>
      <w:r w:rsidDel="00000000" w:rsidR="00000000" w:rsidRPr="00000000">
        <w:rPr>
          <w:rtl w:val="0"/>
        </w:rPr>
        <w:t xml:space="preserve">Example 2</w:t>
      </w:r>
    </w:p>
    <w:p w:rsidR="00000000" w:rsidDel="00000000" w:rsidP="00000000" w:rsidRDefault="00000000" w:rsidRPr="00000000" w14:paraId="000000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instruction: |-</w:t>
      </w:r>
    </w:p>
    <w:p w:rsidR="00000000" w:rsidDel="00000000" w:rsidP="00000000" w:rsidRDefault="00000000" w:rsidRPr="00000000" w14:paraId="000000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 Jupyter notebook at /app/opencv_analysis.ipynb contains several OpenCV image processing operations, but it has multiple errors preventing it from running successfully.</w:t>
      </w:r>
    </w:p>
    <w:p w:rsidR="00000000" w:rsidDel="00000000" w:rsidP="00000000" w:rsidRDefault="00000000" w:rsidRPr="00000000" w14:paraId="000000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Fix all errors in the notebook so that it executes completely without errors and produces the expected output image.</w:t>
      </w:r>
    </w:p>
    <w:p w:rsidR="00000000" w:rsidDel="00000000" w:rsidP="00000000" w:rsidRDefault="00000000" w:rsidRPr="00000000" w14:paraId="000000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author_name: anonymous</w:t>
      </w:r>
    </w:p>
    <w:p w:rsidR="00000000" w:rsidDel="00000000" w:rsidP="00000000" w:rsidRDefault="00000000" w:rsidRPr="00000000" w14:paraId="000000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author_email: anonymous</w:t>
      </w:r>
    </w:p>
    <w:p w:rsidR="00000000" w:rsidDel="00000000" w:rsidP="00000000" w:rsidRDefault="00000000" w:rsidRPr="00000000" w14:paraId="000000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difficulty: medium</w:t>
      </w:r>
    </w:p>
    <w:p w:rsidR="00000000" w:rsidDel="00000000" w:rsidP="00000000" w:rsidRDefault="00000000" w:rsidRPr="00000000" w14:paraId="000000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category: computer-vision</w:t>
      </w:r>
    </w:p>
    <w:p w:rsidR="00000000" w:rsidDel="00000000" w:rsidP="00000000" w:rsidRDefault="00000000" w:rsidRPr="00000000" w14:paraId="000000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tags:</w:t>
      </w:r>
    </w:p>
    <w:p w:rsidR="00000000" w:rsidDel="00000000" w:rsidP="00000000" w:rsidRDefault="00000000" w:rsidRPr="00000000" w14:paraId="000000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computer-vision</w:t>
      </w:r>
    </w:p>
    <w:p w:rsidR="00000000" w:rsidDel="00000000" w:rsidP="00000000" w:rsidRDefault="00000000" w:rsidRPr="00000000" w14:paraId="000000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jupyter-notebooks</w:t>
      </w:r>
    </w:p>
    <w:p w:rsidR="00000000" w:rsidDel="00000000" w:rsidP="00000000" w:rsidRDefault="00000000" w:rsidRPr="00000000" w14:paraId="000000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bugfix</w:t>
      </w:r>
    </w:p>
    <w:p w:rsidR="00000000" w:rsidDel="00000000" w:rsidP="00000000" w:rsidRDefault="00000000" w:rsidRPr="00000000" w14:paraId="000000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parser_name: pytest</w:t>
      </w:r>
    </w:p>
    <w:p w:rsidR="00000000" w:rsidDel="00000000" w:rsidP="00000000" w:rsidRDefault="00000000" w:rsidRPr="00000000" w14:paraId="000000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max_agent_timeout_sec: 360.0</w:t>
      </w:r>
    </w:p>
    <w:p w:rsidR="00000000" w:rsidDel="00000000" w:rsidP="00000000" w:rsidRDefault="00000000" w:rsidRPr="00000000" w14:paraId="000000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max_test_timeout_sec: 300.0</w:t>
      </w:r>
    </w:p>
    <w:p w:rsidR="00000000" w:rsidDel="00000000" w:rsidP="00000000" w:rsidRDefault="00000000" w:rsidRPr="00000000" w14:paraId="000000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run_tests_in_same_shell: false</w:t>
      </w:r>
    </w:p>
    <w:p w:rsidR="00000000" w:rsidDel="00000000" w:rsidP="00000000" w:rsidRDefault="00000000" w:rsidRPr="00000000" w14:paraId="000000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disable_asciinema: false</w:t>
      </w:r>
    </w:p>
    <w:p w:rsidR="00000000" w:rsidDel="00000000" w:rsidP="00000000" w:rsidRDefault="00000000" w:rsidRPr="00000000" w14:paraId="000000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estimated_duration_sec:</w:t>
      </w:r>
    </w:p>
    <w:p w:rsidR="00000000" w:rsidDel="00000000" w:rsidP="00000000" w:rsidRDefault="00000000" w:rsidRPr="00000000" w14:paraId="000000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expert_time_estimate_min: 60</w:t>
      </w:r>
    </w:p>
    <w:p w:rsidR="00000000" w:rsidDel="00000000" w:rsidP="00000000" w:rsidRDefault="00000000" w:rsidRPr="00000000" w14:paraId="000000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junior_time_estimate_min: 30</w:t>
      </w:r>
    </w:p>
    <w:p w:rsidR="00000000" w:rsidDel="00000000" w:rsidP="00000000" w:rsidRDefault="00000000" w:rsidRPr="00000000" w14:paraId="000000F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F2">
      <w:pPr>
        <w:pStyle w:val="Heading2"/>
        <w:rPr/>
      </w:pPr>
      <w:bookmarkStart w:colFirst="0" w:colLast="0" w:name="_7tfq6oxgwrav" w:id="26"/>
      <w:bookmarkEnd w:id="26"/>
      <w:r w:rsidDel="00000000" w:rsidR="00000000" w:rsidRPr="00000000">
        <w:rPr>
          <w:rtl w:val="0"/>
        </w:rPr>
        <w:t xml:space="preserve">Example 3</w:t>
      </w:r>
    </w:p>
    <w:p w:rsidR="00000000" w:rsidDel="00000000" w:rsidP="00000000" w:rsidRDefault="00000000" w:rsidRPr="00000000" w14:paraId="000000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instruction: |</w:t>
      </w:r>
    </w:p>
    <w:p w:rsidR="00000000" w:rsidDel="00000000" w:rsidP="00000000" w:rsidRDefault="00000000" w:rsidRPr="00000000" w14:paraId="000000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Your task is to decompile a Python function in the format of bytecode, which is compiled in CPython 3.8, and save the function in decompiled.py in the same folder as task.yaml.</w:t>
      </w:r>
    </w:p>
    <w:p w:rsidR="00000000" w:rsidDel="00000000" w:rsidP="00000000" w:rsidRDefault="00000000" w:rsidRPr="00000000" w14:paraId="000000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 function name in the decompiled.py should be named "func".</w:t>
      </w:r>
    </w:p>
    <w:p w:rsidR="00000000" w:rsidDel="00000000" w:rsidP="00000000" w:rsidRDefault="00000000" w:rsidRPr="00000000" w14:paraId="000000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Note that the function is pickled using dill and serialized using base64 in the file called func.serialized.</w:t>
      </w:r>
    </w:p>
    <w:p w:rsidR="00000000" w:rsidDel="00000000" w:rsidP="00000000" w:rsidRDefault="00000000" w:rsidRPr="00000000" w14:paraId="000000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author_name: anonymous</w:t>
      </w:r>
    </w:p>
    <w:p w:rsidR="00000000" w:rsidDel="00000000" w:rsidP="00000000" w:rsidRDefault="00000000" w:rsidRPr="00000000" w14:paraId="000000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author_email: anonymous</w:t>
      </w:r>
    </w:p>
    <w:p w:rsidR="00000000" w:rsidDel="00000000" w:rsidP="00000000" w:rsidRDefault="00000000" w:rsidRPr="00000000" w14:paraId="000000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difficulty: hard</w:t>
      </w:r>
    </w:p>
    <w:p w:rsidR="00000000" w:rsidDel="00000000" w:rsidP="00000000" w:rsidRDefault="00000000" w:rsidRPr="00000000" w14:paraId="000000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category: software-engineering</w:t>
      </w:r>
    </w:p>
    <w:p w:rsidR="00000000" w:rsidDel="00000000" w:rsidP="00000000" w:rsidRDefault="00000000" w:rsidRPr="00000000" w14:paraId="000000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tags:</w:t>
      </w:r>
    </w:p>
    <w:p w:rsidR="00000000" w:rsidDel="00000000" w:rsidP="00000000" w:rsidRDefault="00000000" w:rsidRPr="00000000" w14:paraId="000000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software-engineering</w:t>
      </w:r>
    </w:p>
    <w:p w:rsidR="00000000" w:rsidDel="00000000" w:rsidP="00000000" w:rsidRDefault="00000000" w:rsidRPr="00000000" w14:paraId="000000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python</w:t>
      </w:r>
    </w:p>
    <w:p w:rsidR="00000000" w:rsidDel="00000000" w:rsidP="00000000" w:rsidRDefault="00000000" w:rsidRPr="00000000" w14:paraId="000000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bytecode</w:t>
      </w:r>
    </w:p>
    <w:p w:rsidR="00000000" w:rsidDel="00000000" w:rsidP="00000000" w:rsidRDefault="00000000" w:rsidRPr="00000000" w14:paraId="000000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serialization</w:t>
      </w:r>
    </w:p>
    <w:p w:rsidR="00000000" w:rsidDel="00000000" w:rsidP="00000000" w:rsidRDefault="00000000" w:rsidRPr="00000000" w14:paraId="000001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parser_name: pytest</w:t>
      </w:r>
    </w:p>
    <w:p w:rsidR="00000000" w:rsidDel="00000000" w:rsidP="00000000" w:rsidRDefault="00000000" w:rsidRPr="00000000" w14:paraId="000001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max_agent_timeout_sec: 360.0</w:t>
      </w:r>
    </w:p>
    <w:p w:rsidR="00000000" w:rsidDel="00000000" w:rsidP="00000000" w:rsidRDefault="00000000" w:rsidRPr="00000000" w14:paraId="000001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max_test_timeout_sec: 60.0</w:t>
      </w:r>
    </w:p>
    <w:p w:rsidR="00000000" w:rsidDel="00000000" w:rsidP="00000000" w:rsidRDefault="00000000" w:rsidRPr="00000000" w14:paraId="000001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run_tests_in_same_shell: false</w:t>
      </w:r>
    </w:p>
    <w:p w:rsidR="00000000" w:rsidDel="00000000" w:rsidP="00000000" w:rsidRDefault="00000000" w:rsidRPr="00000000" w14:paraId="000001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disable_asciinema: false</w:t>
      </w:r>
    </w:p>
    <w:p w:rsidR="00000000" w:rsidDel="00000000" w:rsidP="00000000" w:rsidRDefault="00000000" w:rsidRPr="00000000" w14:paraId="000001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estimated_duration_sec:</w:t>
      </w:r>
    </w:p>
    <w:p w:rsidR="00000000" w:rsidDel="00000000" w:rsidP="00000000" w:rsidRDefault="00000000" w:rsidRPr="00000000" w14:paraId="000001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expert_time_estimate_min: 360</w:t>
      </w:r>
    </w:p>
    <w:p w:rsidR="00000000" w:rsidDel="00000000" w:rsidP="00000000" w:rsidRDefault="00000000" w:rsidRPr="00000000" w14:paraId="000001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junior_time_estimate_min: 720</w:t>
      </w:r>
    </w:p>
    <w:p w:rsidR="00000000" w:rsidDel="00000000" w:rsidP="00000000" w:rsidRDefault="00000000" w:rsidRPr="00000000" w14:paraId="0000010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09">
      <w:pPr>
        <w:pStyle w:val="Heading2"/>
        <w:rPr/>
      </w:pPr>
      <w:bookmarkStart w:colFirst="0" w:colLast="0" w:name="_t8uzhe7thih4" w:id="27"/>
      <w:bookmarkEnd w:id="27"/>
      <w:r w:rsidDel="00000000" w:rsidR="00000000" w:rsidRPr="00000000">
        <w:rPr>
          <w:rtl w:val="0"/>
        </w:rPr>
        <w:t xml:space="preserve">Example 4</w:t>
      </w:r>
    </w:p>
    <w:p w:rsidR="00000000" w:rsidDel="00000000" w:rsidP="00000000" w:rsidRDefault="00000000" w:rsidRPr="00000000" w14:paraId="000001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instruction: |</w:t>
      </w:r>
    </w:p>
    <w:p w:rsidR="00000000" w:rsidDel="00000000" w:rsidP="00000000" w:rsidRDefault="00000000" w:rsidRPr="00000000" w14:paraId="000001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Install Python using pyenv, create a virtual environment using pyenv/virtualenv, called "venv", activate it and install numpy 1.26.4 in it.</w:t>
      </w:r>
    </w:p>
    <w:p w:rsidR="00000000" w:rsidDel="00000000" w:rsidP="00000000" w:rsidRDefault="00000000" w:rsidRPr="00000000" w14:paraId="000001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You shouldn't get any warning during the installation of Python.</w:t>
      </w:r>
    </w:p>
    <w:p w:rsidR="00000000" w:rsidDel="00000000" w:rsidP="00000000" w:rsidRDefault="00000000" w:rsidRPr="00000000" w14:paraId="000001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Make sure that tkinter is also available in the virtual environment.</w:t>
      </w:r>
    </w:p>
    <w:p w:rsidR="00000000" w:rsidDel="00000000" w:rsidP="00000000" w:rsidRDefault="00000000" w:rsidRPr="00000000" w14:paraId="000001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author_name: anonymous</w:t>
      </w:r>
    </w:p>
    <w:p w:rsidR="00000000" w:rsidDel="00000000" w:rsidP="00000000" w:rsidRDefault="00000000" w:rsidRPr="00000000" w14:paraId="000001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author_email: anonymous</w:t>
      </w:r>
    </w:p>
    <w:p w:rsidR="00000000" w:rsidDel="00000000" w:rsidP="00000000" w:rsidRDefault="00000000" w:rsidRPr="00000000" w14:paraId="000001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difficulty: medium</w:t>
      </w:r>
    </w:p>
    <w:p w:rsidR="00000000" w:rsidDel="00000000" w:rsidP="00000000" w:rsidRDefault="00000000" w:rsidRPr="00000000" w14:paraId="000001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category: system-administration</w:t>
      </w:r>
    </w:p>
    <w:p w:rsidR="00000000" w:rsidDel="00000000" w:rsidP="00000000" w:rsidRDefault="00000000" w:rsidRPr="00000000" w14:paraId="000001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tags:</w:t>
      </w:r>
    </w:p>
    <w:p w:rsidR="00000000" w:rsidDel="00000000" w:rsidP="00000000" w:rsidRDefault="00000000" w:rsidRPr="00000000" w14:paraId="000001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environment-setup</w:t>
      </w:r>
    </w:p>
    <w:p w:rsidR="00000000" w:rsidDel="00000000" w:rsidP="00000000" w:rsidRDefault="00000000" w:rsidRPr="00000000" w14:paraId="000001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python</w:t>
      </w:r>
    </w:p>
    <w:p w:rsidR="00000000" w:rsidDel="00000000" w:rsidP="00000000" w:rsidRDefault="00000000" w:rsidRPr="00000000" w14:paraId="000001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virtualenv</w:t>
      </w:r>
    </w:p>
    <w:p w:rsidR="00000000" w:rsidDel="00000000" w:rsidP="00000000" w:rsidRDefault="00000000" w:rsidRPr="00000000" w14:paraId="000001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dependency-management</w:t>
      </w:r>
    </w:p>
    <w:p w:rsidR="00000000" w:rsidDel="00000000" w:rsidP="00000000" w:rsidRDefault="00000000" w:rsidRPr="00000000" w14:paraId="000001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parser_name: pytest</w:t>
      </w:r>
    </w:p>
    <w:p w:rsidR="00000000" w:rsidDel="00000000" w:rsidP="00000000" w:rsidRDefault="00000000" w:rsidRPr="00000000" w14:paraId="000001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max_agent_timeout_sec: 360.0</w:t>
      </w:r>
    </w:p>
    <w:p w:rsidR="00000000" w:rsidDel="00000000" w:rsidP="00000000" w:rsidRDefault="00000000" w:rsidRPr="00000000" w14:paraId="000001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max_test_timeout_sec: 30.0</w:t>
      </w:r>
    </w:p>
    <w:p w:rsidR="00000000" w:rsidDel="00000000" w:rsidP="00000000" w:rsidRDefault="00000000" w:rsidRPr="00000000" w14:paraId="000001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run_tests_in_same_shell: false</w:t>
      </w:r>
    </w:p>
    <w:p w:rsidR="00000000" w:rsidDel="00000000" w:rsidP="00000000" w:rsidRDefault="00000000" w:rsidRPr="00000000" w14:paraId="000001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disable_asciinema: false</w:t>
      </w:r>
    </w:p>
    <w:p w:rsidR="00000000" w:rsidDel="00000000" w:rsidP="00000000" w:rsidRDefault="00000000" w:rsidRPr="00000000" w14:paraId="000001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estimated_duration_sec:</w:t>
      </w:r>
    </w:p>
    <w:p w:rsidR="00000000" w:rsidDel="00000000" w:rsidP="00000000" w:rsidRDefault="00000000" w:rsidRPr="00000000" w14:paraId="000001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expert_time_estimate_min: 60</w:t>
      </w:r>
    </w:p>
    <w:p w:rsidR="00000000" w:rsidDel="00000000" w:rsidP="00000000" w:rsidRDefault="00000000" w:rsidRPr="00000000" w14:paraId="000001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junior_time_estimate_min: 120</w:t>
      </w:r>
    </w:p>
    <w:p w:rsidR="00000000" w:rsidDel="00000000" w:rsidP="00000000" w:rsidRDefault="00000000" w:rsidRPr="00000000" w14:paraId="0000011F">
      <w:pPr>
        <w:rPr/>
        <w:sectPr>
          <w:footerReference r:id="rId2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0" w:type="default"/>
          <w:type w:val="nextPage"/>
          <w:pgSz w:h="15840" w:w="12240" w:orient="portrait"/>
          <w:pgMar w:bottom="1440" w:top="1440" w:left="1440" w:right="1440" w:header="720" w:footer="720"/>
          <w:pgNumType w:start="1"/>
        </w:sectPr>
      </w:pPr>
      <w:bookmarkStart w:colFirst="0" w:colLast="0" w:name="_qcss6690aouz" w:id="28"/>
      <w:bookmarkEnd w:id="28"/>
      <w:r w:rsidDel="00000000" w:rsidR="00000000" w:rsidRPr="00000000">
        <w:rPr>
          <w:rFonts w:ascii="Open Sans" w:cs="Open Sans" w:eastAsia="Open Sans" w:hAnsi="Open Sans"/>
          <w:b w:val="1"/>
          <w:i w:val="0"/>
          <w:smallCaps w:val="0"/>
          <w:strike w:val="0"/>
          <w:color w:val="14194d"/>
          <w:sz w:val="40"/>
          <w:szCs w:val="40"/>
          <w:highlight w:val="white"/>
          <w:u w:val="none"/>
          <w:vertAlign w:val="baseline"/>
          <w:rtl w:val="0"/>
        </w:rPr>
        <w:t xml:space="preserve">CI + Quality Control</w:t>
      </w:r>
      <w:r w:rsidDel="00000000" w:rsidR="00000000" w:rsidRPr="00000000">
        <w:rPr>
          <w:rtl w:val="0"/>
        </w:rPr>
      </w:r>
    </w:p>
    <w:p w:rsidR="00000000" w:rsidDel="00000000" w:rsidP="00000000" w:rsidRDefault="00000000" w:rsidRPr="00000000" w14:paraId="00000121">
      <w:pPr>
        <w:pStyle w:val="Heading1"/>
        <w:rPr/>
      </w:pPr>
      <w:bookmarkStart w:colFirst="0" w:colLast="0" w:name="_58asweff2mej" w:id="29"/>
      <w:bookmarkEnd w:id="29"/>
      <w:r w:rsidDel="00000000" w:rsidR="00000000" w:rsidRPr="00000000">
        <w:rPr>
          <w:rtl w:val="0"/>
        </w:rPr>
        <w:t xml:space="preserve">Quality Control</w:t>
      </w:r>
    </w:p>
    <w:p w:rsidR="00000000" w:rsidDel="00000000" w:rsidP="00000000" w:rsidRDefault="00000000" w:rsidRPr="00000000" w14:paraId="00000122">
      <w:pPr>
        <w:spacing w:after="0" w:before="0" w:lineRule="auto"/>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Manual Peer</w:t>
      </w:r>
      <w:r w:rsidDel="00000000" w:rsidR="00000000" w:rsidRPr="00000000">
        <w:rPr>
          <w:rFonts w:ascii="Inter" w:cs="Inter" w:eastAsia="Inter" w:hAnsi="Inter"/>
          <w:b w:val="1"/>
          <w:color w:val="000000"/>
          <w:sz w:val="22"/>
          <w:szCs w:val="22"/>
          <w:shd w:fill="auto" w:val="clear"/>
          <w:rtl w:val="0"/>
        </w:rPr>
        <w:t xml:space="preserve"> Revie</w:t>
      </w:r>
      <w:r w:rsidDel="00000000" w:rsidR="00000000" w:rsidRPr="00000000">
        <w:rPr>
          <w:rFonts w:ascii="Inter" w:cs="Inter" w:eastAsia="Inter" w:hAnsi="Inter"/>
          <w:b w:val="1"/>
          <w:color w:val="000000"/>
          <w:sz w:val="22"/>
          <w:szCs w:val="22"/>
          <w:shd w:fill="auto" w:val="clear"/>
          <w:rtl w:val="0"/>
        </w:rPr>
        <w:t xml:space="preserve">w</w:t>
      </w:r>
      <w:r w:rsidDel="00000000" w:rsidR="00000000" w:rsidRPr="00000000">
        <w:rPr>
          <w:rFonts w:ascii="Inter" w:cs="Inter" w:eastAsia="Inter" w:hAnsi="Inter"/>
          <w:color w:val="000000"/>
          <w:sz w:val="22"/>
          <w:szCs w:val="22"/>
          <w:shd w:fill="auto" w:val="clear"/>
          <w:rtl w:val="0"/>
        </w:rPr>
        <w:t xml:space="preserve">:</w:t>
      </w:r>
    </w:p>
    <w:p w:rsidR="00000000" w:rsidDel="00000000" w:rsidP="00000000" w:rsidRDefault="00000000" w:rsidRPr="00000000" w14:paraId="00000123">
      <w:pPr>
        <w:spacing w:after="0" w:before="0" w:lineRule="auto"/>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124">
      <w:pPr>
        <w:spacing w:after="0" w:before="0" w:lineRule="auto"/>
        <w:rPr>
          <w:rFonts w:ascii="Inter" w:cs="Inter" w:eastAsia="Inter" w:hAnsi="Inter"/>
          <w:color w:val="000000"/>
          <w:sz w:val="22"/>
          <w:szCs w:val="22"/>
          <w:shd w:fill="auto" w:val="clear"/>
        </w:rPr>
      </w:pPr>
      <w:r w:rsidDel="00000000" w:rsidR="00000000" w:rsidRPr="00000000">
        <w:rPr>
          <w:rFonts w:ascii="Inter" w:cs="Inter" w:eastAsia="Inter" w:hAnsi="Inter"/>
          <w:color w:val="000000"/>
          <w:sz w:val="22"/>
          <w:szCs w:val="22"/>
          <w:shd w:fill="auto" w:val="clear"/>
          <w:rtl w:val="0"/>
        </w:rPr>
        <w:t xml:space="preserve">Peer reviewers will provide additional expert oversight on oracle correctness, prompt clarity, environment correctness, and tagging. Disagreements are adjudicated by Snorkel’s in-house experts. </w:t>
      </w:r>
    </w:p>
    <w:p w:rsidR="00000000" w:rsidDel="00000000" w:rsidP="00000000" w:rsidRDefault="00000000" w:rsidRPr="00000000" w14:paraId="00000125">
      <w:pPr>
        <w:spacing w:after="0" w:before="0" w:lineRule="auto"/>
        <w:rPr>
          <w:rFonts w:ascii="Inter" w:cs="Inter" w:eastAsia="Inter" w:hAnsi="Inter"/>
          <w:color w:val="000000"/>
          <w:sz w:val="22"/>
          <w:szCs w:val="22"/>
          <w:shd w:fill="auto" w:val="clear"/>
        </w:rPr>
      </w:pPr>
      <w:r w:rsidDel="00000000" w:rsidR="00000000" w:rsidRPr="00000000">
        <w:rPr>
          <w:rtl w:val="0"/>
        </w:rPr>
      </w:r>
    </w:p>
    <w:p w:rsidR="00000000" w:rsidDel="00000000" w:rsidP="00000000" w:rsidRDefault="00000000" w:rsidRPr="00000000" w14:paraId="00000126">
      <w:pPr>
        <w:spacing w:after="0" w:before="0" w:lineRule="auto"/>
        <w:rPr>
          <w:rFonts w:ascii="Inter" w:cs="Inter" w:eastAsia="Inter" w:hAnsi="Inter"/>
          <w:color w:val="000000"/>
          <w:sz w:val="22"/>
          <w:szCs w:val="22"/>
          <w:shd w:fill="auto" w:val="clear"/>
        </w:rPr>
      </w:pPr>
      <w:r w:rsidDel="00000000" w:rsidR="00000000" w:rsidRPr="00000000">
        <w:rPr>
          <w:rFonts w:ascii="Inter" w:cs="Inter" w:eastAsia="Inter" w:hAnsi="Inter"/>
          <w:b w:val="1"/>
          <w:color w:val="000000"/>
          <w:sz w:val="22"/>
          <w:szCs w:val="22"/>
          <w:shd w:fill="auto" w:val="clear"/>
          <w:rtl w:val="0"/>
        </w:rPr>
        <w:t xml:space="preserve">CI and Evals:</w:t>
      </w:r>
      <w:r w:rsidDel="00000000" w:rsidR="00000000" w:rsidRPr="00000000">
        <w:rPr>
          <w:rtl w:val="0"/>
        </w:rPr>
      </w:r>
    </w:p>
    <w:p w:rsidR="00000000" w:rsidDel="00000000" w:rsidP="00000000" w:rsidRDefault="00000000" w:rsidRPr="00000000" w14:paraId="00000127">
      <w:pPr>
        <w:spacing w:after="0" w:before="0" w:lineRule="auto"/>
        <w:rPr>
          <w:rFonts w:ascii="Arial" w:cs="Arial" w:eastAsia="Arial" w:hAnsi="Arial"/>
          <w:color w:val="000000"/>
          <w:sz w:val="22"/>
          <w:szCs w:val="22"/>
          <w:shd w:fill="auto" w:val="clear"/>
        </w:rPr>
      </w:pPr>
      <w:r w:rsidDel="00000000" w:rsidR="00000000" w:rsidRPr="00000000">
        <w:rPr>
          <w:rtl w:val="0"/>
        </w:rPr>
      </w:r>
    </w:p>
    <w:tbl>
      <w:tblPr>
        <w:tblStyle w:val="Table2"/>
        <w:tblpPr w:leftFromText="180" w:rightFromText="180" w:topFromText="180" w:bottomFromText="180" w:vertAnchor="text" w:horzAnchor="text" w:tblpX="-225" w:tblpY="0"/>
        <w:tblW w:w="9810.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575"/>
        <w:gridCol w:w="3675"/>
        <w:gridCol w:w="2595"/>
        <w:tblGridChange w:id="0">
          <w:tblGrid>
            <w:gridCol w:w="1965"/>
            <w:gridCol w:w="1575"/>
            <w:gridCol w:w="3675"/>
            <w:gridCol w:w="2595"/>
          </w:tblGrid>
        </w:tblGridChange>
      </w:tblGrid>
      <w:tr>
        <w:trPr>
          <w:cantSplit w:val="0"/>
          <w:tblHeader w:val="0"/>
        </w:trPr>
        <w:tc>
          <w:tcPr>
            <w:shd w:fill="d9d9d9" w:val="clear"/>
          </w:tcPr>
          <w:p w:rsidR="00000000" w:rsidDel="00000000" w:rsidP="00000000" w:rsidRDefault="00000000" w:rsidRPr="00000000" w14:paraId="00000128">
            <w:pPr>
              <w:widowControl w:val="0"/>
              <w:spacing w:after="0" w:before="0" w:line="240" w:lineRule="auto"/>
              <w:rPr>
                <w:rFonts w:ascii="Arial" w:cs="Arial" w:eastAsia="Arial" w:hAnsi="Arial"/>
                <w:color w:val="000000"/>
                <w:sz w:val="22"/>
                <w:szCs w:val="22"/>
                <w:shd w:fill="auto" w:val="clear"/>
              </w:rPr>
            </w:pPr>
            <w:commentRangeStart w:id="15"/>
            <w:r w:rsidDel="00000000" w:rsidR="00000000" w:rsidRPr="00000000">
              <w:rPr>
                <w:rFonts w:ascii="Arial" w:cs="Arial" w:eastAsia="Arial" w:hAnsi="Arial"/>
                <w:color w:val="000000"/>
                <w:sz w:val="22"/>
                <w:szCs w:val="22"/>
                <w:shd w:fill="auto" w:val="clear"/>
                <w:rtl w:val="0"/>
              </w:rPr>
              <w:t xml:space="preserve">Name</w:t>
            </w:r>
            <w:commentRangeEnd w:id="15"/>
            <w:r w:rsidDel="00000000" w:rsidR="00000000" w:rsidRPr="00000000">
              <w:commentReference w:id="15"/>
            </w:r>
            <w:r w:rsidDel="00000000" w:rsidR="00000000" w:rsidRPr="00000000">
              <w:rPr>
                <w:rtl w:val="0"/>
              </w:rPr>
            </w:r>
          </w:p>
        </w:tc>
        <w:tc>
          <w:tcPr>
            <w:shd w:fill="d9d9d9" w:val="clear"/>
          </w:tcPr>
          <w:p w:rsidR="00000000" w:rsidDel="00000000" w:rsidP="00000000" w:rsidRDefault="00000000" w:rsidRPr="00000000" w14:paraId="00000129">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Input</w:t>
            </w:r>
          </w:p>
        </w:tc>
        <w:tc>
          <w:tcPr>
            <w:shd w:fill="d9d9d9" w:val="clear"/>
          </w:tcPr>
          <w:p w:rsidR="00000000" w:rsidDel="00000000" w:rsidP="00000000" w:rsidRDefault="00000000" w:rsidRPr="00000000" w14:paraId="0000012A">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Description</w:t>
            </w:r>
          </w:p>
        </w:tc>
        <w:tc>
          <w:tcPr>
            <w:shd w:fill="d9d9d9" w:val="clear"/>
          </w:tcPr>
          <w:p w:rsidR="00000000" w:rsidDel="00000000" w:rsidP="00000000" w:rsidRDefault="00000000" w:rsidRPr="00000000" w14:paraId="0000012B">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Notes</w:t>
            </w:r>
          </w:p>
        </w:tc>
      </w:tr>
      <w:tr>
        <w:trPr>
          <w:cantSplit w:val="0"/>
          <w:tblHeader w:val="0"/>
        </w:trPr>
        <w:tc>
          <w:tcPr/>
          <w:p w:rsidR="00000000" w:rsidDel="00000000" w:rsidP="00000000" w:rsidRDefault="00000000" w:rsidRPr="00000000" w14:paraId="0000012C">
            <w:pPr>
              <w:widowControl w:val="0"/>
              <w:spacing w:after="0" w:before="0" w:line="240" w:lineRule="auto"/>
              <w:rPr>
                <w:rFonts w:ascii="Arial" w:cs="Arial" w:eastAsia="Arial" w:hAnsi="Arial"/>
                <w:color w:val="000000"/>
                <w:sz w:val="22"/>
                <w:szCs w:val="22"/>
                <w:shd w:fill="auto" w:val="clear"/>
              </w:rPr>
            </w:pPr>
            <w:commentRangeStart w:id="16"/>
            <w:r w:rsidDel="00000000" w:rsidR="00000000" w:rsidRPr="00000000">
              <w:rPr>
                <w:rFonts w:ascii="Arial" w:cs="Arial" w:eastAsia="Arial" w:hAnsi="Arial"/>
                <w:color w:val="000000"/>
                <w:sz w:val="22"/>
                <w:szCs w:val="22"/>
                <w:shd w:fill="auto" w:val="clear"/>
                <w:rtl w:val="0"/>
              </w:rPr>
              <w:t xml:space="preserve">behavior_in_task_description</w:t>
            </w:r>
            <w:commentRangeEnd w:id="16"/>
            <w:r w:rsidDel="00000000" w:rsidR="00000000" w:rsidRPr="00000000">
              <w:commentReference w:id="16"/>
            </w:r>
            <w:r w:rsidDel="00000000" w:rsidR="00000000" w:rsidRPr="00000000">
              <w:rPr>
                <w:rtl w:val="0"/>
              </w:rPr>
            </w:r>
          </w:p>
        </w:tc>
        <w:tc>
          <w:tcPr/>
          <w:p w:rsidR="00000000" w:rsidDel="00000000" w:rsidP="00000000" w:rsidRDefault="00000000" w:rsidRPr="00000000" w14:paraId="0000012D">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Dockerfile, task.yaml, </w:t>
            </w:r>
            <w:hyperlink r:id="rId31">
              <w:r w:rsidDel="00000000" w:rsidR="00000000" w:rsidRPr="00000000">
                <w:rPr>
                  <w:rFonts w:ascii="Arial" w:cs="Arial" w:eastAsia="Arial" w:hAnsi="Arial"/>
                  <w:color w:val="1155cc"/>
                  <w:sz w:val="20"/>
                  <w:szCs w:val="20"/>
                  <w:u w:val="single"/>
                  <w:shd w:fill="auto" w:val="clear"/>
                  <w:rtl w:val="0"/>
                </w:rPr>
                <w:t xml:space="preserve">solution.sh</w:t>
              </w:r>
            </w:hyperlink>
            <w:r w:rsidDel="00000000" w:rsidR="00000000" w:rsidRPr="00000000">
              <w:rPr>
                <w:rFonts w:ascii="Arial" w:cs="Arial" w:eastAsia="Arial" w:hAnsi="Arial"/>
                <w:color w:val="000000"/>
                <w:sz w:val="20"/>
                <w:szCs w:val="20"/>
                <w:shd w:fill="auto" w:val="clear"/>
                <w:rtl w:val="0"/>
              </w:rPr>
              <w:t xml:space="preserve">, solution.yaml, test_outputs.py</w:t>
            </w:r>
          </w:p>
        </w:tc>
        <w:tc>
          <w:tcPr/>
          <w:p w:rsidR="00000000" w:rsidDel="00000000" w:rsidP="00000000" w:rsidRDefault="00000000" w:rsidRPr="00000000" w14:paraId="0000012E">
            <w:pPr>
              <w:spacing w:after="0" w:before="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Whether all behavior checked in the test cases is described in the task Whether all behavior checked in the test cases is described in the task </w:t>
            </w:r>
          </w:p>
          <w:p w:rsidR="00000000" w:rsidDel="00000000" w:rsidP="00000000" w:rsidRDefault="00000000" w:rsidRPr="00000000" w14:paraId="0000012F">
            <w:pPr>
              <w:widowControl w:val="0"/>
              <w:spacing w:after="0" w:before="0" w:line="240" w:lineRule="auto"/>
              <w:rPr>
                <w:rFonts w:ascii="Arial" w:cs="Arial" w:eastAsia="Arial" w:hAnsi="Arial"/>
                <w:color w:val="000000"/>
                <w:sz w:val="22"/>
                <w:szCs w:val="22"/>
                <w:shd w:fill="auto" w:val="clear"/>
              </w:rPr>
            </w:pPr>
            <w:r w:rsidDel="00000000" w:rsidR="00000000" w:rsidRPr="00000000">
              <w:rPr>
                <w:rtl w:val="0"/>
              </w:rPr>
            </w:r>
          </w:p>
        </w:tc>
        <w:tc>
          <w:tcPr/>
          <w:p w:rsidR="00000000" w:rsidDel="00000000" w:rsidP="00000000" w:rsidRDefault="00000000" w:rsidRPr="00000000" w14:paraId="00000130">
            <w:pPr>
              <w:widowControl w:val="0"/>
              <w:spacing w:after="0" w:before="0" w:line="240" w:lineRule="auto"/>
              <w:rPr>
                <w:rFonts w:ascii="Arial" w:cs="Arial" w:eastAsia="Arial" w:hAnsi="Arial"/>
                <w:color w:val="000000"/>
                <w:sz w:val="22"/>
                <w:szCs w:val="22"/>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131">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behavior_in_tests</w:t>
            </w:r>
          </w:p>
        </w:tc>
        <w:tc>
          <w:tcPr/>
          <w:p w:rsidR="00000000" w:rsidDel="00000000" w:rsidP="00000000" w:rsidRDefault="00000000" w:rsidRPr="00000000" w14:paraId="00000132">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0"/>
                <w:szCs w:val="20"/>
                <w:shd w:fill="auto" w:val="clear"/>
                <w:rtl w:val="0"/>
              </w:rPr>
              <w:t xml:space="preserve">Dockerfile, task.yaml, </w:t>
            </w:r>
            <w:hyperlink r:id="rId32">
              <w:r w:rsidDel="00000000" w:rsidR="00000000" w:rsidRPr="00000000">
                <w:rPr>
                  <w:rFonts w:ascii="Arial" w:cs="Arial" w:eastAsia="Arial" w:hAnsi="Arial"/>
                  <w:color w:val="1155cc"/>
                  <w:sz w:val="20"/>
                  <w:szCs w:val="20"/>
                  <w:u w:val="single"/>
                  <w:shd w:fill="auto" w:val="clear"/>
                  <w:rtl w:val="0"/>
                </w:rPr>
                <w:t xml:space="preserve">solution.sh</w:t>
              </w:r>
            </w:hyperlink>
            <w:r w:rsidDel="00000000" w:rsidR="00000000" w:rsidRPr="00000000">
              <w:rPr>
                <w:rFonts w:ascii="Arial" w:cs="Arial" w:eastAsia="Arial" w:hAnsi="Arial"/>
                <w:color w:val="000000"/>
                <w:sz w:val="20"/>
                <w:szCs w:val="20"/>
                <w:shd w:fill="auto" w:val="clear"/>
                <w:rtl w:val="0"/>
              </w:rPr>
              <w:t xml:space="preserve">, solution.yaml, test_outputs.py</w:t>
            </w:r>
            <w:r w:rsidDel="00000000" w:rsidR="00000000" w:rsidRPr="00000000">
              <w:rPr>
                <w:rtl w:val="0"/>
              </w:rPr>
            </w:r>
          </w:p>
        </w:tc>
        <w:tc>
          <w:tcPr/>
          <w:p w:rsidR="00000000" w:rsidDel="00000000" w:rsidP="00000000" w:rsidRDefault="00000000" w:rsidRPr="00000000" w14:paraId="00000133">
            <w:pPr>
              <w:spacing w:after="0" w:before="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Whether all behavior described in the task description is checked in the unit tests</w:t>
            </w:r>
          </w:p>
        </w:tc>
        <w:tc>
          <w:tcPr/>
          <w:p w:rsidR="00000000" w:rsidDel="00000000" w:rsidP="00000000" w:rsidRDefault="00000000" w:rsidRPr="00000000" w14:paraId="00000134">
            <w:pPr>
              <w:widowControl w:val="0"/>
              <w:spacing w:after="0" w:before="0" w:line="240" w:lineRule="auto"/>
              <w:rPr>
                <w:rFonts w:ascii="Arial" w:cs="Arial" w:eastAsia="Arial" w:hAnsi="Arial"/>
                <w:color w:val="000000"/>
                <w:sz w:val="22"/>
                <w:szCs w:val="22"/>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135">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informative_test_docstrings</w:t>
            </w:r>
          </w:p>
        </w:tc>
        <w:tc>
          <w:tcPr/>
          <w:p w:rsidR="00000000" w:rsidDel="00000000" w:rsidP="00000000" w:rsidRDefault="00000000" w:rsidRPr="00000000" w14:paraId="00000136">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0"/>
                <w:szCs w:val="20"/>
                <w:shd w:fill="auto" w:val="clear"/>
                <w:rtl w:val="0"/>
              </w:rPr>
              <w:t xml:space="preserve">Dockerfile, task.yaml, </w:t>
            </w:r>
            <w:hyperlink r:id="rId33">
              <w:r w:rsidDel="00000000" w:rsidR="00000000" w:rsidRPr="00000000">
                <w:rPr>
                  <w:rFonts w:ascii="Arial" w:cs="Arial" w:eastAsia="Arial" w:hAnsi="Arial"/>
                  <w:color w:val="1155cc"/>
                  <w:sz w:val="20"/>
                  <w:szCs w:val="20"/>
                  <w:u w:val="single"/>
                  <w:shd w:fill="auto" w:val="clear"/>
                  <w:rtl w:val="0"/>
                </w:rPr>
                <w:t xml:space="preserve">solution.sh</w:t>
              </w:r>
            </w:hyperlink>
            <w:r w:rsidDel="00000000" w:rsidR="00000000" w:rsidRPr="00000000">
              <w:rPr>
                <w:rFonts w:ascii="Arial" w:cs="Arial" w:eastAsia="Arial" w:hAnsi="Arial"/>
                <w:color w:val="000000"/>
                <w:sz w:val="20"/>
                <w:szCs w:val="20"/>
                <w:shd w:fill="auto" w:val="clear"/>
                <w:rtl w:val="0"/>
              </w:rPr>
              <w:t xml:space="preserve">, solution.yaml, test_outputs.py</w:t>
            </w:r>
            <w:r w:rsidDel="00000000" w:rsidR="00000000" w:rsidRPr="00000000">
              <w:rPr>
                <w:rtl w:val="0"/>
              </w:rPr>
            </w:r>
          </w:p>
        </w:tc>
        <w:tc>
          <w:tcPr/>
          <w:p w:rsidR="00000000" w:rsidDel="00000000" w:rsidP="00000000" w:rsidRDefault="00000000" w:rsidRPr="00000000" w14:paraId="00000137">
            <w:pPr>
              <w:spacing w:after="0" w:before="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Whether test cases have informative docstrings that describe which behavior they check</w:t>
            </w:r>
          </w:p>
        </w:tc>
        <w:tc>
          <w:tcPr/>
          <w:p w:rsidR="00000000" w:rsidDel="00000000" w:rsidP="00000000" w:rsidRDefault="00000000" w:rsidRPr="00000000" w14:paraId="00000138">
            <w:pPr>
              <w:widowControl w:val="0"/>
              <w:spacing w:after="0" w:before="0" w:line="240" w:lineRule="auto"/>
              <w:rPr>
                <w:rFonts w:ascii="Arial" w:cs="Arial" w:eastAsia="Arial" w:hAnsi="Arial"/>
                <w:color w:val="000000"/>
                <w:sz w:val="22"/>
                <w:szCs w:val="22"/>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139">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anti_cheating_measures</w:t>
              <w:tab/>
            </w:r>
          </w:p>
        </w:tc>
        <w:tc>
          <w:tcPr/>
          <w:p w:rsidR="00000000" w:rsidDel="00000000" w:rsidP="00000000" w:rsidRDefault="00000000" w:rsidRPr="00000000" w14:paraId="0000013A">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0"/>
                <w:szCs w:val="20"/>
                <w:shd w:fill="auto" w:val="clear"/>
                <w:rtl w:val="0"/>
              </w:rPr>
              <w:t xml:space="preserve">Dockerfile, task.yaml, </w:t>
            </w:r>
            <w:hyperlink r:id="rId34">
              <w:r w:rsidDel="00000000" w:rsidR="00000000" w:rsidRPr="00000000">
                <w:rPr>
                  <w:rFonts w:ascii="Arial" w:cs="Arial" w:eastAsia="Arial" w:hAnsi="Arial"/>
                  <w:color w:val="1155cc"/>
                  <w:sz w:val="20"/>
                  <w:szCs w:val="20"/>
                  <w:u w:val="single"/>
                  <w:shd w:fill="auto" w:val="clear"/>
                  <w:rtl w:val="0"/>
                </w:rPr>
                <w:t xml:space="preserve">solution.sh</w:t>
              </w:r>
            </w:hyperlink>
            <w:r w:rsidDel="00000000" w:rsidR="00000000" w:rsidRPr="00000000">
              <w:rPr>
                <w:rFonts w:ascii="Arial" w:cs="Arial" w:eastAsia="Arial" w:hAnsi="Arial"/>
                <w:color w:val="000000"/>
                <w:sz w:val="20"/>
                <w:szCs w:val="20"/>
                <w:shd w:fill="auto" w:val="clear"/>
                <w:rtl w:val="0"/>
              </w:rPr>
              <w:t xml:space="preserve">, solution.yaml, test_outputs.py</w:t>
            </w:r>
            <w:r w:rsidDel="00000000" w:rsidR="00000000" w:rsidRPr="00000000">
              <w:rPr>
                <w:rtl w:val="0"/>
              </w:rPr>
            </w:r>
          </w:p>
        </w:tc>
        <w:tc>
          <w:tcPr/>
          <w:p w:rsidR="00000000" w:rsidDel="00000000" w:rsidP="00000000" w:rsidRDefault="00000000" w:rsidRPr="00000000" w14:paraId="0000013B">
            <w:pPr>
              <w:spacing w:after="0" w:before="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Is it hard for the agent to cheat on the task (e.g. by editing data files, looking inside files for strings that represent solutions, training on the test set, etc.)? Note that the tests and solution are NOT visible to the agent. Don't worry about non-randomized, static tests, since the agent can't see the tests. If Dockerfile involves git cloning, ensure that the agent won't see newer commits </w:t>
            </w:r>
          </w:p>
        </w:tc>
        <w:tc>
          <w:tcPr/>
          <w:p w:rsidR="00000000" w:rsidDel="00000000" w:rsidP="00000000" w:rsidRDefault="00000000" w:rsidRPr="00000000" w14:paraId="0000013C">
            <w:pPr>
              <w:widowControl w:val="0"/>
              <w:spacing w:after="0" w:before="0" w:line="240" w:lineRule="auto"/>
              <w:rPr>
                <w:rFonts w:ascii="Arial" w:cs="Arial" w:eastAsia="Arial" w:hAnsi="Arial"/>
                <w:color w:val="000000"/>
                <w:sz w:val="22"/>
                <w:szCs w:val="22"/>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13D">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structured_data_schema</w:t>
              <w:tab/>
            </w:r>
          </w:p>
        </w:tc>
        <w:tc>
          <w:tcPr/>
          <w:p w:rsidR="00000000" w:rsidDel="00000000" w:rsidP="00000000" w:rsidRDefault="00000000" w:rsidRPr="00000000" w14:paraId="0000013E">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Dockerfile, task.yaml, </w:t>
            </w:r>
            <w:hyperlink r:id="rId35">
              <w:r w:rsidDel="00000000" w:rsidR="00000000" w:rsidRPr="00000000">
                <w:rPr>
                  <w:rFonts w:ascii="Arial" w:cs="Arial" w:eastAsia="Arial" w:hAnsi="Arial"/>
                  <w:color w:val="1155cc"/>
                  <w:sz w:val="20"/>
                  <w:szCs w:val="20"/>
                  <w:u w:val="single"/>
                  <w:shd w:fill="auto" w:val="clear"/>
                  <w:rtl w:val="0"/>
                </w:rPr>
                <w:t xml:space="preserve">solution.sh</w:t>
              </w:r>
            </w:hyperlink>
            <w:r w:rsidDel="00000000" w:rsidR="00000000" w:rsidRPr="00000000">
              <w:rPr>
                <w:rFonts w:ascii="Arial" w:cs="Arial" w:eastAsia="Arial" w:hAnsi="Arial"/>
                <w:color w:val="000000"/>
                <w:sz w:val="20"/>
                <w:szCs w:val="20"/>
                <w:shd w:fill="auto" w:val="clear"/>
                <w:rtl w:val="0"/>
              </w:rPr>
              <w:t xml:space="preserve">, solution.yaml, test_outputs.py</w:t>
            </w:r>
          </w:p>
        </w:tc>
        <w:tc>
          <w:tcPr/>
          <w:p w:rsidR="00000000" w:rsidDel="00000000" w:rsidP="00000000" w:rsidRDefault="00000000" w:rsidRPr="00000000" w14:paraId="0000013F">
            <w:pPr>
              <w:spacing w:after="0" w:before="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the agent produces structured data (e.g. it is tasked with building an API) whether the exact schema is described in the task.yaml or a separate file</w:t>
            </w:r>
          </w:p>
        </w:tc>
        <w:tc>
          <w:tcPr/>
          <w:p w:rsidR="00000000" w:rsidDel="00000000" w:rsidP="00000000" w:rsidRDefault="00000000" w:rsidRPr="00000000" w14:paraId="00000140">
            <w:pPr>
              <w:widowControl w:val="0"/>
              <w:spacing w:after="0" w:before="0" w:line="240" w:lineRule="auto"/>
              <w:rPr>
                <w:rFonts w:ascii="Arial" w:cs="Arial" w:eastAsia="Arial" w:hAnsi="Arial"/>
                <w:color w:val="000000"/>
                <w:sz w:val="22"/>
                <w:szCs w:val="22"/>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141">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pinned_dependencies</w:t>
            </w:r>
          </w:p>
        </w:tc>
        <w:tc>
          <w:tcPr/>
          <w:p w:rsidR="00000000" w:rsidDel="00000000" w:rsidP="00000000" w:rsidRDefault="00000000" w:rsidRPr="00000000" w14:paraId="00000142">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Dockerfile, task.yaml, </w:t>
            </w:r>
            <w:hyperlink r:id="rId36">
              <w:r w:rsidDel="00000000" w:rsidR="00000000" w:rsidRPr="00000000">
                <w:rPr>
                  <w:rFonts w:ascii="Arial" w:cs="Arial" w:eastAsia="Arial" w:hAnsi="Arial"/>
                  <w:color w:val="1155cc"/>
                  <w:sz w:val="20"/>
                  <w:szCs w:val="20"/>
                  <w:u w:val="single"/>
                  <w:shd w:fill="auto" w:val="clear"/>
                  <w:rtl w:val="0"/>
                </w:rPr>
                <w:t xml:space="preserve">solution.sh</w:t>
              </w:r>
            </w:hyperlink>
            <w:r w:rsidDel="00000000" w:rsidR="00000000" w:rsidRPr="00000000">
              <w:rPr>
                <w:rFonts w:ascii="Arial" w:cs="Arial" w:eastAsia="Arial" w:hAnsi="Arial"/>
                <w:color w:val="000000"/>
                <w:sz w:val="20"/>
                <w:szCs w:val="20"/>
                <w:shd w:fill="auto" w:val="clear"/>
                <w:rtl w:val="0"/>
              </w:rPr>
              <w:t xml:space="preserve">, solution.yaml, test_outputs.py</w:t>
            </w:r>
          </w:p>
        </w:tc>
        <w:tc>
          <w:tcPr/>
          <w:p w:rsidR="00000000" w:rsidDel="00000000" w:rsidP="00000000" w:rsidRDefault="00000000" w:rsidRPr="00000000" w14:paraId="00000143">
            <w:pPr>
              <w:spacing w:after="0" w:before="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the task uses external dependencies (e.g. pip packages), whether their versions are pinned to ensure reproducibility. Apt packages shall not be pinned, but all python dependencies should be pinned.</w:t>
            </w:r>
          </w:p>
        </w:tc>
        <w:tc>
          <w:tcPr/>
          <w:p w:rsidR="00000000" w:rsidDel="00000000" w:rsidP="00000000" w:rsidRDefault="00000000" w:rsidRPr="00000000" w14:paraId="00000144">
            <w:pPr>
              <w:widowControl w:val="0"/>
              <w:spacing w:after="0" w:before="0" w:line="240" w:lineRule="auto"/>
              <w:rPr>
                <w:rFonts w:ascii="Arial" w:cs="Arial" w:eastAsia="Arial" w:hAnsi="Arial"/>
                <w:color w:val="000000"/>
                <w:sz w:val="22"/>
                <w:szCs w:val="22"/>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145">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typos</w:t>
            </w:r>
          </w:p>
        </w:tc>
        <w:tc>
          <w:tcPr/>
          <w:p w:rsidR="00000000" w:rsidDel="00000000" w:rsidP="00000000" w:rsidRDefault="00000000" w:rsidRPr="00000000" w14:paraId="00000146">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Dockerfile, task.yaml, </w:t>
            </w:r>
            <w:hyperlink r:id="rId37">
              <w:r w:rsidDel="00000000" w:rsidR="00000000" w:rsidRPr="00000000">
                <w:rPr>
                  <w:rFonts w:ascii="Arial" w:cs="Arial" w:eastAsia="Arial" w:hAnsi="Arial"/>
                  <w:color w:val="1155cc"/>
                  <w:sz w:val="20"/>
                  <w:szCs w:val="20"/>
                  <w:u w:val="single"/>
                  <w:shd w:fill="auto" w:val="clear"/>
                  <w:rtl w:val="0"/>
                </w:rPr>
                <w:t xml:space="preserve">solution.sh</w:t>
              </w:r>
            </w:hyperlink>
            <w:r w:rsidDel="00000000" w:rsidR="00000000" w:rsidRPr="00000000">
              <w:rPr>
                <w:rFonts w:ascii="Arial" w:cs="Arial" w:eastAsia="Arial" w:hAnsi="Arial"/>
                <w:color w:val="000000"/>
                <w:sz w:val="20"/>
                <w:szCs w:val="20"/>
                <w:shd w:fill="auto" w:val="clear"/>
                <w:rtl w:val="0"/>
              </w:rPr>
              <w:t xml:space="preserve">, solution.yaml, test_outputs.py</w:t>
            </w:r>
          </w:p>
        </w:tc>
        <w:tc>
          <w:tcPr/>
          <w:p w:rsidR="00000000" w:rsidDel="00000000" w:rsidP="00000000" w:rsidRDefault="00000000" w:rsidRPr="00000000" w14:paraId="00000147">
            <w:pPr>
              <w:spacing w:after="0" w:before="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Whether there are any typos. Look very closely at file and variable names, because these can be hard to catch.</w:t>
            </w:r>
          </w:p>
        </w:tc>
        <w:tc>
          <w:tcPr/>
          <w:p w:rsidR="00000000" w:rsidDel="00000000" w:rsidP="00000000" w:rsidRDefault="00000000" w:rsidRPr="00000000" w14:paraId="00000148">
            <w:pPr>
              <w:widowControl w:val="0"/>
              <w:spacing w:after="0" w:before="0" w:line="240" w:lineRule="auto"/>
              <w:rPr>
                <w:rFonts w:ascii="Arial" w:cs="Arial" w:eastAsia="Arial" w:hAnsi="Arial"/>
                <w:color w:val="000000"/>
                <w:sz w:val="22"/>
                <w:szCs w:val="22"/>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149">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tests_or_solution_in_image</w:t>
              <w:tab/>
            </w:r>
          </w:p>
        </w:tc>
        <w:tc>
          <w:tcPr/>
          <w:p w:rsidR="00000000" w:rsidDel="00000000" w:rsidP="00000000" w:rsidRDefault="00000000" w:rsidRPr="00000000" w14:paraId="0000014A">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Dockerfile, task.yaml, </w:t>
            </w:r>
            <w:hyperlink r:id="rId38">
              <w:r w:rsidDel="00000000" w:rsidR="00000000" w:rsidRPr="00000000">
                <w:rPr>
                  <w:rFonts w:ascii="Arial" w:cs="Arial" w:eastAsia="Arial" w:hAnsi="Arial"/>
                  <w:color w:val="1155cc"/>
                  <w:sz w:val="20"/>
                  <w:szCs w:val="20"/>
                  <w:u w:val="single"/>
                  <w:shd w:fill="auto" w:val="clear"/>
                  <w:rtl w:val="0"/>
                </w:rPr>
                <w:t xml:space="preserve">solution.sh</w:t>
              </w:r>
            </w:hyperlink>
            <w:r w:rsidDel="00000000" w:rsidR="00000000" w:rsidRPr="00000000">
              <w:rPr>
                <w:rFonts w:ascii="Arial" w:cs="Arial" w:eastAsia="Arial" w:hAnsi="Arial"/>
                <w:color w:val="000000"/>
                <w:sz w:val="20"/>
                <w:szCs w:val="20"/>
                <w:shd w:fill="auto" w:val="clear"/>
                <w:rtl w:val="0"/>
              </w:rPr>
              <w:t xml:space="preserve">, solution.yaml, test_outputs.py</w:t>
            </w:r>
          </w:p>
        </w:tc>
        <w:tc>
          <w:tcPr/>
          <w:p w:rsidR="00000000" w:rsidDel="00000000" w:rsidP="00000000" w:rsidRDefault="00000000" w:rsidRPr="00000000" w14:paraId="0000014B">
            <w:pPr>
              <w:spacing w:after="0" w:before="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Is the tests/ folder or solution file copied to the image? They should not be. The /tests folder is automatically copied over by the harness after the agent runs.</w:t>
            </w:r>
          </w:p>
        </w:tc>
        <w:tc>
          <w:tcPr/>
          <w:p w:rsidR="00000000" w:rsidDel="00000000" w:rsidP="00000000" w:rsidRDefault="00000000" w:rsidRPr="00000000" w14:paraId="0000014C">
            <w:pPr>
              <w:widowControl w:val="0"/>
              <w:spacing w:after="0" w:before="0" w:line="240" w:lineRule="auto"/>
              <w:rPr>
                <w:rFonts w:ascii="Arial" w:cs="Arial" w:eastAsia="Arial" w:hAnsi="Arial"/>
                <w:color w:val="000000"/>
                <w:sz w:val="22"/>
                <w:szCs w:val="22"/>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14D">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test_deps_in_image</w:t>
            </w:r>
          </w:p>
        </w:tc>
        <w:tc>
          <w:tcPr/>
          <w:p w:rsidR="00000000" w:rsidDel="00000000" w:rsidP="00000000" w:rsidRDefault="00000000" w:rsidRPr="00000000" w14:paraId="0000014E">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Dockerfile, task.yaml, </w:t>
            </w:r>
            <w:hyperlink r:id="rId39">
              <w:r w:rsidDel="00000000" w:rsidR="00000000" w:rsidRPr="00000000">
                <w:rPr>
                  <w:rFonts w:ascii="Arial" w:cs="Arial" w:eastAsia="Arial" w:hAnsi="Arial"/>
                  <w:color w:val="1155cc"/>
                  <w:sz w:val="20"/>
                  <w:szCs w:val="20"/>
                  <w:u w:val="single"/>
                  <w:shd w:fill="auto" w:val="clear"/>
                  <w:rtl w:val="0"/>
                </w:rPr>
                <w:t xml:space="preserve">solution.sh</w:t>
              </w:r>
            </w:hyperlink>
            <w:r w:rsidDel="00000000" w:rsidR="00000000" w:rsidRPr="00000000">
              <w:rPr>
                <w:rFonts w:ascii="Arial" w:cs="Arial" w:eastAsia="Arial" w:hAnsi="Arial"/>
                <w:color w:val="000000"/>
                <w:sz w:val="20"/>
                <w:szCs w:val="20"/>
                <w:shd w:fill="auto" w:val="clear"/>
                <w:rtl w:val="0"/>
              </w:rPr>
              <w:t xml:space="preserve">, solution.yaml, test_outputs.py</w:t>
            </w:r>
          </w:p>
        </w:tc>
        <w:tc>
          <w:tcPr/>
          <w:p w:rsidR="00000000" w:rsidDel="00000000" w:rsidP="00000000" w:rsidRDefault="00000000" w:rsidRPr="00000000" w14:paraId="0000014F">
            <w:pPr>
              <w:spacing w:after="0" w:before="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Are any test dependencies installed in the image during the build process? They should be installed in the run-tests.sh script instead.</w:t>
            </w:r>
          </w:p>
        </w:tc>
        <w:tc>
          <w:tcPr/>
          <w:p w:rsidR="00000000" w:rsidDel="00000000" w:rsidP="00000000" w:rsidRDefault="00000000" w:rsidRPr="00000000" w14:paraId="00000150">
            <w:pPr>
              <w:widowControl w:val="0"/>
              <w:spacing w:after="0" w:before="0" w:line="240" w:lineRule="auto"/>
              <w:rPr>
                <w:rFonts w:ascii="Arial" w:cs="Arial" w:eastAsia="Arial" w:hAnsi="Arial"/>
                <w:color w:val="000000"/>
                <w:sz w:val="22"/>
                <w:szCs w:val="22"/>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151">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hardcoded_solution</w:t>
            </w:r>
          </w:p>
        </w:tc>
        <w:tc>
          <w:tcPr/>
          <w:p w:rsidR="00000000" w:rsidDel="00000000" w:rsidP="00000000" w:rsidRDefault="00000000" w:rsidRPr="00000000" w14:paraId="00000152">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Dockerfile, task.yaml, </w:t>
            </w:r>
            <w:hyperlink r:id="rId40">
              <w:r w:rsidDel="00000000" w:rsidR="00000000" w:rsidRPr="00000000">
                <w:rPr>
                  <w:rFonts w:ascii="Arial" w:cs="Arial" w:eastAsia="Arial" w:hAnsi="Arial"/>
                  <w:color w:val="1155cc"/>
                  <w:sz w:val="20"/>
                  <w:szCs w:val="20"/>
                  <w:u w:val="single"/>
                  <w:shd w:fill="auto" w:val="clear"/>
                  <w:rtl w:val="0"/>
                </w:rPr>
                <w:t xml:space="preserve">solution.sh</w:t>
              </w:r>
            </w:hyperlink>
            <w:r w:rsidDel="00000000" w:rsidR="00000000" w:rsidRPr="00000000">
              <w:rPr>
                <w:rFonts w:ascii="Arial" w:cs="Arial" w:eastAsia="Arial" w:hAnsi="Arial"/>
                <w:color w:val="000000"/>
                <w:sz w:val="20"/>
                <w:szCs w:val="20"/>
                <w:shd w:fill="auto" w:val="clear"/>
                <w:rtl w:val="0"/>
              </w:rPr>
              <w:t xml:space="preserve">, solution.yaml, test_outputs.py</w:t>
            </w:r>
          </w:p>
        </w:tc>
        <w:tc>
          <w:tcPr/>
          <w:p w:rsidR="00000000" w:rsidDel="00000000" w:rsidP="00000000" w:rsidRDefault="00000000" w:rsidRPr="00000000" w14:paraId="00000153">
            <w:pPr>
              <w:spacing w:after="0" w:before="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Does the solution directly output or hard-code the final answer using commands like echo/cat without performing the steps an agent would need to compute it? Using echo/cat to write source files or scripts that are then executed is acceptable. This check should PASS when the solution demonstrates a sequence of commands (e.g., data processing, running code) that derives the answer, and FAIL when the solution simply prints or writes the final answer without computation.</w:t>
            </w:r>
          </w:p>
        </w:tc>
        <w:tc>
          <w:tcPr/>
          <w:p w:rsidR="00000000" w:rsidDel="00000000" w:rsidP="00000000" w:rsidRDefault="00000000" w:rsidRPr="00000000" w14:paraId="00000154">
            <w:pPr>
              <w:widowControl w:val="0"/>
              <w:spacing w:after="0" w:before="0" w:line="240" w:lineRule="auto"/>
              <w:rPr>
                <w:rFonts w:ascii="Arial" w:cs="Arial" w:eastAsia="Arial" w:hAnsi="Arial"/>
                <w:color w:val="000000"/>
                <w:sz w:val="22"/>
                <w:szCs w:val="22"/>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155">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file_reference_mentioned</w:t>
              <w:tab/>
            </w:r>
          </w:p>
        </w:tc>
        <w:tc>
          <w:tcPr/>
          <w:p w:rsidR="00000000" w:rsidDel="00000000" w:rsidP="00000000" w:rsidRDefault="00000000" w:rsidRPr="00000000" w14:paraId="00000156">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Dockerfile, task.yaml, </w:t>
            </w:r>
            <w:hyperlink r:id="rId41">
              <w:r w:rsidDel="00000000" w:rsidR="00000000" w:rsidRPr="00000000">
                <w:rPr>
                  <w:rFonts w:ascii="Arial" w:cs="Arial" w:eastAsia="Arial" w:hAnsi="Arial"/>
                  <w:color w:val="1155cc"/>
                  <w:sz w:val="20"/>
                  <w:szCs w:val="20"/>
                  <w:u w:val="single"/>
                  <w:shd w:fill="auto" w:val="clear"/>
                  <w:rtl w:val="0"/>
                </w:rPr>
                <w:t xml:space="preserve">solution.sh</w:t>
              </w:r>
            </w:hyperlink>
            <w:r w:rsidDel="00000000" w:rsidR="00000000" w:rsidRPr="00000000">
              <w:rPr>
                <w:rFonts w:ascii="Arial" w:cs="Arial" w:eastAsia="Arial" w:hAnsi="Arial"/>
                <w:color w:val="000000"/>
                <w:sz w:val="20"/>
                <w:szCs w:val="20"/>
                <w:shd w:fill="auto" w:val="clear"/>
                <w:rtl w:val="0"/>
              </w:rPr>
              <w:t xml:space="preserve">, solution.yaml, test_outputs.py</w:t>
            </w:r>
          </w:p>
        </w:tc>
        <w:tc>
          <w:tcPr/>
          <w:p w:rsidR="00000000" w:rsidDel="00000000" w:rsidP="00000000" w:rsidRDefault="00000000" w:rsidRPr="00000000" w14:paraId="00000157">
            <w:pPr>
              <w:spacing w:after="0" w:before="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the agent needs to produce a file to be checked by tests, whether these filenames are mentioned in the task.yaml explicitly.</w:t>
            </w:r>
          </w:p>
        </w:tc>
        <w:tc>
          <w:tcPr/>
          <w:p w:rsidR="00000000" w:rsidDel="00000000" w:rsidP="00000000" w:rsidRDefault="00000000" w:rsidRPr="00000000" w14:paraId="00000158">
            <w:pPr>
              <w:widowControl w:val="0"/>
              <w:spacing w:after="0" w:before="0" w:line="240" w:lineRule="auto"/>
              <w:rPr>
                <w:rFonts w:ascii="Arial" w:cs="Arial" w:eastAsia="Arial" w:hAnsi="Arial"/>
                <w:color w:val="000000"/>
                <w:sz w:val="22"/>
                <w:szCs w:val="22"/>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159">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check_canary</w:t>
            </w:r>
          </w:p>
        </w:tc>
        <w:tc>
          <w:tcPr/>
          <w:p w:rsidR="00000000" w:rsidDel="00000000" w:rsidP="00000000" w:rsidRDefault="00000000" w:rsidRPr="00000000" w14:paraId="0000015A">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Task.yaml, solution.yam, Dockerfile, solution.sh, test_outputs.py</w:t>
            </w:r>
          </w:p>
        </w:tc>
        <w:tc>
          <w:tcPr/>
          <w:p w:rsidR="00000000" w:rsidDel="00000000" w:rsidP="00000000" w:rsidRDefault="00000000" w:rsidRPr="00000000" w14:paraId="0000015B">
            <w:pPr>
              <w:spacing w:after="0" w:before="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Checks if the canary string is present at the top of all required files. If not, this fails</w:t>
            </w:r>
          </w:p>
        </w:tc>
        <w:tc>
          <w:tcPr/>
          <w:p w:rsidR="00000000" w:rsidDel="00000000" w:rsidP="00000000" w:rsidRDefault="00000000" w:rsidRPr="00000000" w14:paraId="0000015C">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this fails, EC should add the canary string to the top of all required files</w:t>
            </w:r>
          </w:p>
        </w:tc>
      </w:tr>
      <w:tr>
        <w:trPr>
          <w:cantSplit w:val="0"/>
          <w:tblHeader w:val="0"/>
        </w:trPr>
        <w:tc>
          <w:tcPr/>
          <w:p w:rsidR="00000000" w:rsidDel="00000000" w:rsidP="00000000" w:rsidRDefault="00000000" w:rsidRPr="00000000" w14:paraId="0000015D">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check_dockerfile_references</w:t>
            </w:r>
          </w:p>
        </w:tc>
        <w:tc>
          <w:tcPr/>
          <w:p w:rsidR="00000000" w:rsidDel="00000000" w:rsidP="00000000" w:rsidRDefault="00000000" w:rsidRPr="00000000" w14:paraId="0000015E">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Dockerfile</w:t>
            </w:r>
          </w:p>
        </w:tc>
        <w:tc>
          <w:tcPr/>
          <w:p w:rsidR="00000000" w:rsidDel="00000000" w:rsidP="00000000" w:rsidRDefault="00000000" w:rsidRPr="00000000" w14:paraId="0000015F">
            <w:pPr>
              <w:spacing w:after="0" w:before="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Checks if any of: "solution.yaml" "solution.sh" "run-tests.sh" "test_outputs.py" are in the Dockerfile. If yes then this fails</w:t>
            </w:r>
          </w:p>
        </w:tc>
        <w:tc>
          <w:tcPr/>
          <w:p w:rsidR="00000000" w:rsidDel="00000000" w:rsidP="00000000" w:rsidRDefault="00000000" w:rsidRPr="00000000" w14:paraId="00000160">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this fails, the EC should remove the forbidden file from the Dockerfile</w:t>
            </w:r>
          </w:p>
        </w:tc>
      </w:tr>
      <w:tr>
        <w:trPr>
          <w:cantSplit w:val="0"/>
          <w:tblHeader w:val="0"/>
        </w:trPr>
        <w:tc>
          <w:tcPr/>
          <w:p w:rsidR="00000000" w:rsidDel="00000000" w:rsidP="00000000" w:rsidRDefault="00000000" w:rsidRPr="00000000" w14:paraId="00000161">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check_run-tests_sh</w:t>
            </w:r>
          </w:p>
        </w:tc>
        <w:tc>
          <w:tcPr/>
          <w:p w:rsidR="00000000" w:rsidDel="00000000" w:rsidP="00000000" w:rsidRDefault="00000000" w:rsidRPr="00000000" w14:paraId="00000162">
            <w:pPr>
              <w:widowControl w:val="0"/>
              <w:spacing w:after="0" w:before="0" w:line="240" w:lineRule="auto"/>
              <w:rPr>
                <w:rFonts w:ascii="Arial" w:cs="Arial" w:eastAsia="Arial" w:hAnsi="Arial"/>
                <w:color w:val="000000"/>
                <w:sz w:val="20"/>
                <w:szCs w:val="20"/>
                <w:shd w:fill="auto" w:val="clear"/>
              </w:rPr>
            </w:pPr>
            <w:hyperlink r:id="rId42">
              <w:r w:rsidDel="00000000" w:rsidR="00000000" w:rsidRPr="00000000">
                <w:rPr>
                  <w:rFonts w:ascii="Arial" w:cs="Arial" w:eastAsia="Arial" w:hAnsi="Arial"/>
                  <w:color w:val="1155cc"/>
                  <w:sz w:val="20"/>
                  <w:szCs w:val="20"/>
                  <w:u w:val="single"/>
                  <w:shd w:fill="auto" w:val="clear"/>
                  <w:rtl w:val="0"/>
                </w:rPr>
                <w:t xml:space="preserve">run-tests.sh</w:t>
              </w:r>
            </w:hyperlink>
            <w:r w:rsidDel="00000000" w:rsidR="00000000" w:rsidRPr="00000000">
              <w:rPr>
                <w:rFonts w:ascii="Arial" w:cs="Arial" w:eastAsia="Arial" w:hAnsi="Arial"/>
                <w:color w:val="000000"/>
                <w:sz w:val="20"/>
                <w:szCs w:val="20"/>
                <w:shd w:fill="auto" w:val="clear"/>
                <w:rtl w:val="0"/>
              </w:rPr>
              <w:t xml:space="preserve">, task.yaml</w:t>
            </w:r>
          </w:p>
        </w:tc>
        <w:tc>
          <w:tcPr/>
          <w:p w:rsidR="00000000" w:rsidDel="00000000" w:rsidP="00000000" w:rsidRDefault="00000000" w:rsidRPr="00000000" w14:paraId="00000163">
            <w:pPr>
              <w:spacing w:after="0" w:before="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Checks if the </w:t>
            </w:r>
            <w:hyperlink r:id="rId43">
              <w:r w:rsidDel="00000000" w:rsidR="00000000" w:rsidRPr="00000000">
                <w:rPr>
                  <w:rFonts w:ascii="Roboto Mono" w:cs="Roboto Mono" w:eastAsia="Roboto Mono" w:hAnsi="Roboto Mono"/>
                  <w:color w:val="1155cc"/>
                  <w:sz w:val="22"/>
                  <w:szCs w:val="22"/>
                  <w:u w:val="single"/>
                  <w:shd w:fill="auto" w:val="clear"/>
                  <w:rtl w:val="0"/>
                </w:rPr>
                <w:t xml:space="preserve">run-tests.sh</w:t>
              </w:r>
            </w:hyperlink>
            <w:r w:rsidDel="00000000" w:rsidR="00000000" w:rsidRPr="00000000">
              <w:rPr>
                <w:rFonts w:ascii="Arial" w:cs="Arial" w:eastAsia="Arial" w:hAnsi="Arial"/>
                <w:color w:val="000000"/>
                <w:sz w:val="22"/>
                <w:szCs w:val="22"/>
                <w:shd w:fill="auto" w:val="clear"/>
                <w:rtl w:val="0"/>
              </w:rPr>
              <w:t xml:space="preserve"> file uses uv init or has a task.yaml file with global or system-wide keywords</w:t>
            </w:r>
          </w:p>
          <w:p w:rsidR="00000000" w:rsidDel="00000000" w:rsidP="00000000" w:rsidRDefault="00000000" w:rsidRPr="00000000" w14:paraId="00000164">
            <w:pPr>
              <w:spacing w:after="0" w:before="0" w:lineRule="auto"/>
              <w:rPr>
                <w:rFonts w:ascii="Arial" w:cs="Arial" w:eastAsia="Arial" w:hAnsi="Arial"/>
                <w:color w:val="000000"/>
                <w:sz w:val="22"/>
                <w:szCs w:val="22"/>
                <w:shd w:fill="auto" w:val="clear"/>
              </w:rPr>
            </w:pPr>
            <w:r w:rsidDel="00000000" w:rsidR="00000000" w:rsidRPr="00000000">
              <w:rPr>
                <w:rtl w:val="0"/>
              </w:rPr>
            </w:r>
          </w:p>
        </w:tc>
        <w:tc>
          <w:tcPr/>
          <w:p w:rsidR="00000000" w:rsidDel="00000000" w:rsidP="00000000" w:rsidRDefault="00000000" w:rsidRPr="00000000" w14:paraId="00000165">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this fails, either the </w:t>
            </w:r>
            <w:hyperlink r:id="rId44">
              <w:r w:rsidDel="00000000" w:rsidR="00000000" w:rsidRPr="00000000">
                <w:rPr>
                  <w:rFonts w:ascii="Arial" w:cs="Arial" w:eastAsia="Arial" w:hAnsi="Arial"/>
                  <w:color w:val="1155cc"/>
                  <w:sz w:val="22"/>
                  <w:szCs w:val="22"/>
                  <w:u w:val="single"/>
                  <w:shd w:fill="auto" w:val="clear"/>
                  <w:rtl w:val="0"/>
                </w:rPr>
                <w:t xml:space="preserve">run-tests.sh</w:t>
              </w:r>
            </w:hyperlink>
            <w:r w:rsidDel="00000000" w:rsidR="00000000" w:rsidRPr="00000000">
              <w:rPr>
                <w:rFonts w:ascii="Arial" w:cs="Arial" w:eastAsia="Arial" w:hAnsi="Arial"/>
                <w:color w:val="000000"/>
                <w:sz w:val="22"/>
                <w:szCs w:val="22"/>
                <w:shd w:fill="auto" w:val="clear"/>
                <w:rtl w:val="0"/>
              </w:rPr>
              <w:t xml:space="preserve"> file should be updated to conatin a uv init or uv venv, or global or system-wide keywords should by added to the task.yaml</w:t>
            </w:r>
          </w:p>
        </w:tc>
      </w:tr>
      <w:tr>
        <w:trPr>
          <w:cantSplit w:val="0"/>
          <w:tblHeader w:val="0"/>
        </w:trPr>
        <w:tc>
          <w:tcPr/>
          <w:p w:rsidR="00000000" w:rsidDel="00000000" w:rsidP="00000000" w:rsidRDefault="00000000" w:rsidRPr="00000000" w14:paraId="00000166">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check_task_absolute_path</w:t>
            </w:r>
          </w:p>
        </w:tc>
        <w:tc>
          <w:tcPr/>
          <w:p w:rsidR="00000000" w:rsidDel="00000000" w:rsidP="00000000" w:rsidRDefault="00000000" w:rsidRPr="00000000" w14:paraId="00000167">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task.yaml</w:t>
            </w:r>
          </w:p>
        </w:tc>
        <w:tc>
          <w:tcPr/>
          <w:p w:rsidR="00000000" w:rsidDel="00000000" w:rsidP="00000000" w:rsidRDefault="00000000" w:rsidRPr="00000000" w14:paraId="00000168">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0"/>
                <w:szCs w:val="20"/>
                <w:shd w:fill="auto" w:val="clear"/>
                <w:rtl w:val="0"/>
              </w:rPr>
              <w:t xml:space="preserve">Checks that task instruction use absolute paths rather than relative paths</w:t>
            </w:r>
            <w:r w:rsidDel="00000000" w:rsidR="00000000" w:rsidRPr="00000000">
              <w:rPr>
                <w:rtl w:val="0"/>
              </w:rPr>
            </w:r>
          </w:p>
        </w:tc>
        <w:tc>
          <w:tcPr/>
          <w:p w:rsidR="00000000" w:rsidDel="00000000" w:rsidP="00000000" w:rsidRDefault="00000000" w:rsidRPr="00000000" w14:paraId="00000169">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this fails, EC should update the instructions to use absolute paths</w:t>
            </w:r>
          </w:p>
        </w:tc>
      </w:tr>
      <w:tr>
        <w:trPr>
          <w:cantSplit w:val="0"/>
          <w:tblHeader w:val="0"/>
        </w:trPr>
        <w:tc>
          <w:tcPr/>
          <w:p w:rsidR="00000000" w:rsidDel="00000000" w:rsidP="00000000" w:rsidRDefault="00000000" w:rsidRPr="00000000" w14:paraId="0000016A">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Check_test_file_references </w:t>
            </w:r>
          </w:p>
        </w:tc>
        <w:tc>
          <w:tcPr/>
          <w:p w:rsidR="00000000" w:rsidDel="00000000" w:rsidP="00000000" w:rsidRDefault="00000000" w:rsidRPr="00000000" w14:paraId="0000016B">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Test_outputs.py, solution.yaml, task.yaml</w:t>
            </w:r>
          </w:p>
        </w:tc>
        <w:tc>
          <w:tcPr/>
          <w:p w:rsidR="00000000" w:rsidDel="00000000" w:rsidP="00000000" w:rsidRDefault="00000000" w:rsidRPr="00000000" w14:paraId="0000016C">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Checks that all files references in test_outputs.py are mentioned in the task.yaml</w:t>
            </w:r>
          </w:p>
        </w:tc>
        <w:tc>
          <w:tcPr/>
          <w:p w:rsidR="00000000" w:rsidDel="00000000" w:rsidP="00000000" w:rsidRDefault="00000000" w:rsidRPr="00000000" w14:paraId="0000016D">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Files that appear in BOTH tests AND solution files but NOT in task.yaml are flagged. Either remove the files or add them to the task instructions.</w:t>
            </w:r>
          </w:p>
        </w:tc>
      </w:tr>
      <w:tr>
        <w:trPr>
          <w:cantSplit w:val="0"/>
          <w:tblHeader w:val="0"/>
        </w:trPr>
        <w:tc>
          <w:tcPr/>
          <w:p w:rsidR="00000000" w:rsidDel="00000000" w:rsidP="00000000" w:rsidRDefault="00000000" w:rsidRPr="00000000" w14:paraId="0000016E">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check_files</w:t>
            </w:r>
          </w:p>
        </w:tc>
        <w:tc>
          <w:tcPr/>
          <w:p w:rsidR="00000000" w:rsidDel="00000000" w:rsidP="00000000" w:rsidRDefault="00000000" w:rsidRPr="00000000" w14:paraId="0000016F">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tasks/</w:t>
            </w:r>
          </w:p>
        </w:tc>
        <w:tc>
          <w:tcPr/>
          <w:p w:rsidR="00000000" w:rsidDel="00000000" w:rsidP="00000000" w:rsidRDefault="00000000" w:rsidRPr="00000000" w14:paraId="00000170">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Checks if there are any files not in the tasks/ directory</w:t>
            </w:r>
          </w:p>
        </w:tc>
        <w:tc>
          <w:tcPr/>
          <w:p w:rsidR="00000000" w:rsidDel="00000000" w:rsidP="00000000" w:rsidRDefault="00000000" w:rsidRPr="00000000" w14:paraId="00000171">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this fails, delete or move all files not in the </w:t>
            </w:r>
            <w:r w:rsidDel="00000000" w:rsidR="00000000" w:rsidRPr="00000000">
              <w:rPr>
                <w:rFonts w:ascii="Roboto Mono" w:cs="Roboto Mono" w:eastAsia="Roboto Mono" w:hAnsi="Roboto Mono"/>
                <w:color w:val="188038"/>
                <w:sz w:val="22"/>
                <w:szCs w:val="22"/>
                <w:shd w:fill="auto" w:val="clear"/>
                <w:rtl w:val="0"/>
              </w:rPr>
              <w:t xml:space="preserve">tasks/</w:t>
            </w:r>
            <w:r w:rsidDel="00000000" w:rsidR="00000000" w:rsidRPr="00000000">
              <w:rPr>
                <w:rFonts w:ascii="Arial" w:cs="Arial" w:eastAsia="Arial" w:hAnsi="Arial"/>
                <w:color w:val="000000"/>
                <w:sz w:val="22"/>
                <w:szCs w:val="22"/>
                <w:shd w:fill="auto" w:val="clear"/>
                <w:rtl w:val="0"/>
              </w:rPr>
              <w:t xml:space="preserve"> directory</w:t>
            </w:r>
          </w:p>
        </w:tc>
      </w:tr>
      <w:tr>
        <w:trPr>
          <w:cantSplit w:val="0"/>
          <w:tblHeader w:val="0"/>
        </w:trPr>
        <w:tc>
          <w:tcPr/>
          <w:p w:rsidR="00000000" w:rsidDel="00000000" w:rsidP="00000000" w:rsidRDefault="00000000" w:rsidRPr="00000000" w14:paraId="00000172">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check_privileged_containers</w:t>
            </w:r>
          </w:p>
        </w:tc>
        <w:tc>
          <w:tcPr/>
          <w:p w:rsidR="00000000" w:rsidDel="00000000" w:rsidP="00000000" w:rsidRDefault="00000000" w:rsidRPr="00000000" w14:paraId="00000173">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docker-compose.yaml</w:t>
            </w:r>
          </w:p>
        </w:tc>
        <w:tc>
          <w:tcPr/>
          <w:p w:rsidR="00000000" w:rsidDel="00000000" w:rsidP="00000000" w:rsidRDefault="00000000" w:rsidRPr="00000000" w14:paraId="00000174">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Checks for privileged containers in the docker-compose.yaml</w:t>
            </w:r>
          </w:p>
        </w:tc>
        <w:tc>
          <w:tcPr/>
          <w:p w:rsidR="00000000" w:rsidDel="00000000" w:rsidP="00000000" w:rsidRDefault="00000000" w:rsidRPr="00000000" w14:paraId="00000175">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this fails, remove any privileged container in the docker-compose.yaml</w:t>
            </w:r>
          </w:p>
        </w:tc>
      </w:tr>
      <w:tr>
        <w:trPr>
          <w:cantSplit w:val="0"/>
          <w:tblHeader w:val="0"/>
        </w:trPr>
        <w:tc>
          <w:tcPr/>
          <w:p w:rsidR="00000000" w:rsidDel="00000000" w:rsidP="00000000" w:rsidRDefault="00000000" w:rsidRPr="00000000" w14:paraId="00000176">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ruff</w:t>
            </w:r>
          </w:p>
        </w:tc>
        <w:tc>
          <w:tcPr/>
          <w:p w:rsidR="00000000" w:rsidDel="00000000" w:rsidP="00000000" w:rsidRDefault="00000000" w:rsidRPr="00000000" w14:paraId="00000177">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All</w:t>
            </w:r>
          </w:p>
        </w:tc>
        <w:tc>
          <w:tcPr/>
          <w:p w:rsidR="00000000" w:rsidDel="00000000" w:rsidP="00000000" w:rsidRDefault="00000000" w:rsidRPr="00000000" w14:paraId="00000178">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Lint Checks</w:t>
            </w:r>
          </w:p>
        </w:tc>
        <w:tc>
          <w:tcPr/>
          <w:p w:rsidR="00000000" w:rsidDel="00000000" w:rsidP="00000000" w:rsidRDefault="00000000" w:rsidRPr="00000000" w14:paraId="00000179">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Suggested lint checks, not sure if these are required to pass. </w:t>
            </w:r>
          </w:p>
          <w:p w:rsidR="00000000" w:rsidDel="00000000" w:rsidP="00000000" w:rsidRDefault="00000000" w:rsidRPr="00000000" w14:paraId="0000017A">
            <w:pPr>
              <w:widowControl w:val="0"/>
              <w:spacing w:after="0" w:before="0" w:line="240" w:lineRule="auto"/>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7B">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so we should suggest running them before submitting</w:t>
            </w:r>
          </w:p>
        </w:tc>
      </w:tr>
      <w:tr>
        <w:trPr>
          <w:cantSplit w:val="0"/>
          <w:tblHeader w:val="0"/>
        </w:trPr>
        <w:tc>
          <w:tcPr/>
          <w:p w:rsidR="00000000" w:rsidDel="00000000" w:rsidP="00000000" w:rsidRDefault="00000000" w:rsidRPr="00000000" w14:paraId="0000017C">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pytest</w:t>
            </w:r>
          </w:p>
        </w:tc>
        <w:tc>
          <w:tcPr/>
          <w:p w:rsidR="00000000" w:rsidDel="00000000" w:rsidP="00000000" w:rsidRDefault="00000000" w:rsidRPr="00000000" w14:paraId="0000017D">
            <w:pPr>
              <w:widowControl w:val="0"/>
              <w:spacing w:after="0" w:before="0" w:line="240" w:lineRule="auto"/>
              <w:rPr>
                <w:rFonts w:ascii="Arial" w:cs="Arial" w:eastAsia="Arial" w:hAnsi="Arial"/>
                <w:color w:val="000000"/>
                <w:sz w:val="20"/>
                <w:szCs w:val="20"/>
                <w:shd w:fill="auto" w:val="clear"/>
              </w:rPr>
            </w:pPr>
            <w:r w:rsidDel="00000000" w:rsidR="00000000" w:rsidRPr="00000000">
              <w:rPr>
                <w:rtl w:val="0"/>
              </w:rPr>
            </w:r>
          </w:p>
        </w:tc>
        <w:tc>
          <w:tcPr/>
          <w:p w:rsidR="00000000" w:rsidDel="00000000" w:rsidP="00000000" w:rsidRDefault="00000000" w:rsidRPr="00000000" w14:paraId="0000017E">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Runs the pytest files, not sure what this checks </w:t>
            </w:r>
          </w:p>
        </w:tc>
        <w:tc>
          <w:tcPr/>
          <w:p w:rsidR="00000000" w:rsidDel="00000000" w:rsidP="00000000" w:rsidRDefault="00000000" w:rsidRPr="00000000" w14:paraId="0000017F">
            <w:pPr>
              <w:widowControl w:val="0"/>
              <w:spacing w:after="0" w:before="0" w:line="240" w:lineRule="auto"/>
              <w:rPr>
                <w:rFonts w:ascii="Arial" w:cs="Arial" w:eastAsia="Arial" w:hAnsi="Arial"/>
                <w:color w:val="000000"/>
                <w:sz w:val="22"/>
                <w:szCs w:val="22"/>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180">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check_task_sizes</w:t>
            </w:r>
          </w:p>
        </w:tc>
        <w:tc>
          <w:tcPr/>
          <w:p w:rsidR="00000000" w:rsidDel="00000000" w:rsidP="00000000" w:rsidRDefault="00000000" w:rsidRPr="00000000" w14:paraId="00000181">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All</w:t>
            </w:r>
          </w:p>
        </w:tc>
        <w:tc>
          <w:tcPr/>
          <w:p w:rsidR="00000000" w:rsidDel="00000000" w:rsidP="00000000" w:rsidRDefault="00000000" w:rsidRPr="00000000" w14:paraId="00000182">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Checks that every files is under 1MB</w:t>
            </w:r>
          </w:p>
        </w:tc>
        <w:tc>
          <w:tcPr/>
          <w:p w:rsidR="00000000" w:rsidDel="00000000" w:rsidP="00000000" w:rsidRDefault="00000000" w:rsidRPr="00000000" w14:paraId="00000183">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any file is over 1MB, it should be removed or condensed</w:t>
            </w:r>
          </w:p>
        </w:tc>
      </w:tr>
      <w:tr>
        <w:trPr>
          <w:cantSplit w:val="0"/>
          <w:tblHeader w:val="0"/>
        </w:trPr>
        <w:tc>
          <w:tcPr/>
          <w:p w:rsidR="00000000" w:rsidDel="00000000" w:rsidP="00000000" w:rsidRDefault="00000000" w:rsidRPr="00000000" w14:paraId="00000184">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validate_task_fields</w:t>
            </w:r>
          </w:p>
        </w:tc>
        <w:tc>
          <w:tcPr/>
          <w:p w:rsidR="00000000" w:rsidDel="00000000" w:rsidP="00000000" w:rsidRDefault="00000000" w:rsidRPr="00000000" w14:paraId="00000185">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task.yaml</w:t>
            </w:r>
          </w:p>
        </w:tc>
        <w:tc>
          <w:tcPr/>
          <w:p w:rsidR="00000000" w:rsidDel="00000000" w:rsidP="00000000" w:rsidRDefault="00000000" w:rsidRPr="00000000" w14:paraId="00000186">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Checks that all required fields are present in the task.yaml</w:t>
            </w:r>
          </w:p>
        </w:tc>
        <w:tc>
          <w:tcPr/>
          <w:p w:rsidR="00000000" w:rsidDel="00000000" w:rsidP="00000000" w:rsidRDefault="00000000" w:rsidRPr="00000000" w14:paraId="00000187">
            <w:pPr>
              <w:widowControl w:val="0"/>
              <w:spacing w:after="0" w:before="0" w:line="24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this fails, add the missing required field</w:t>
            </w:r>
          </w:p>
        </w:tc>
      </w:tr>
    </w:tbl>
    <w:p w:rsidR="00000000" w:rsidDel="00000000" w:rsidP="00000000" w:rsidRDefault="00000000" w:rsidRPr="00000000" w14:paraId="00000188">
      <w:pPr>
        <w:spacing w:after="0" w:before="0" w:lineRule="auto"/>
        <w:rPr>
          <w:rFonts w:ascii="Arial" w:cs="Arial" w:eastAsia="Arial" w:hAnsi="Arial"/>
          <w:color w:val="000000"/>
          <w:sz w:val="22"/>
          <w:szCs w:val="22"/>
          <w:shd w:fill="auto" w:val="clear"/>
        </w:rPr>
        <w:sectPr>
          <w:footerReference r:id="rId4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sectPr>
          <w:footerReference r:id="rId46" w:type="default"/>
          <w:type w:val="nextPage"/>
          <w:pgSz w:h="15840" w:w="12240" w:orient="portrait"/>
          <w:pgMar w:bottom="1440" w:top="1440" w:left="1440" w:right="1440" w:header="720" w:footer="720"/>
          <w:pgNumType w:start="1"/>
        </w:sectPr>
      </w:pPr>
      <w:bookmarkStart w:colFirst="0" w:colLast="0" w:name="_1ai9v4xhmd05" w:id="30"/>
      <w:bookmarkEnd w:id="30"/>
      <w:r w:rsidDel="00000000" w:rsidR="00000000" w:rsidRPr="00000000">
        <w:rPr>
          <w:rFonts w:ascii="Open Sans" w:cs="Open Sans" w:eastAsia="Open Sans" w:hAnsi="Open Sans"/>
          <w:b w:val="1"/>
          <w:i w:val="0"/>
          <w:smallCaps w:val="0"/>
          <w:strike w:val="0"/>
          <w:color w:val="14194d"/>
          <w:sz w:val="40"/>
          <w:szCs w:val="40"/>
          <w:highlight w:val="white"/>
          <w:u w:val="none"/>
          <w:vertAlign w:val="baseline"/>
          <w:rtl w:val="0"/>
        </w:rPr>
        <w:t xml:space="preserve">💲 Rate Schedule</w:t>
      </w:r>
      <w:r w:rsidDel="00000000" w:rsidR="00000000" w:rsidRPr="00000000">
        <w:rPr>
          <w:rtl w:val="0"/>
        </w:rPr>
      </w:r>
    </w:p>
    <w:p w:rsidR="00000000" w:rsidDel="00000000" w:rsidP="00000000" w:rsidRDefault="00000000" w:rsidRPr="00000000" w14:paraId="0000018A">
      <w:pPr>
        <w:pStyle w:val="Title"/>
        <w:spacing w:after="80" w:before="320" w:lineRule="auto"/>
        <w:rPr>
          <w:sz w:val="38"/>
          <w:szCs w:val="38"/>
        </w:rPr>
      </w:pPr>
      <w:bookmarkStart w:colFirst="0" w:colLast="0" w:name="_gfv8jo1fcktf" w:id="31"/>
      <w:bookmarkEnd w:id="31"/>
      <w:r w:rsidDel="00000000" w:rsidR="00000000" w:rsidRPr="00000000">
        <w:rPr>
          <w:sz w:val="38"/>
          <w:szCs w:val="38"/>
          <w:rtl w:val="0"/>
        </w:rPr>
        <w:t xml:space="preserve">Rate Schedule</w:t>
      </w:r>
    </w:p>
    <w:p w:rsidR="00000000" w:rsidDel="00000000" w:rsidP="00000000" w:rsidRDefault="00000000" w:rsidRPr="00000000" w14:paraId="0000018B">
      <w:pPr>
        <w:rPr>
          <w:sz w:val="19"/>
          <w:szCs w:val="19"/>
        </w:rPr>
      </w:pPr>
      <w:r w:rsidDel="00000000" w:rsidR="00000000" w:rsidRPr="00000000">
        <w:rPr>
          <w:sz w:val="19"/>
          <w:szCs w:val="19"/>
          <w:rtl w:val="0"/>
        </w:rPr>
        <w:t xml:space="preserve">Last updated: </w:t>
      </w:r>
      <w:r w:rsidDel="00000000" w:rsidR="00000000" w:rsidRPr="00000000">
        <w:rPr>
          <w:sz w:val="19"/>
          <w:szCs w:val="19"/>
          <w:rtl w:val="0"/>
        </w:rPr>
        <w:t xml:space="preserve">Oct 24, 2025</w:t>
      </w:r>
      <w:r w:rsidDel="00000000" w:rsidR="00000000" w:rsidRPr="00000000">
        <w:rPr>
          <w:rtl w:val="0"/>
        </w:rPr>
      </w:r>
    </w:p>
    <w:p w:rsidR="00000000" w:rsidDel="00000000" w:rsidP="00000000" w:rsidRDefault="00000000" w:rsidRPr="00000000" w14:paraId="0000018C">
      <w:pPr>
        <w:rPr>
          <w:rFonts w:ascii="Arial" w:cs="Arial" w:eastAsia="Arial" w:hAnsi="Arial"/>
          <w:i w:val="1"/>
          <w:color w:val="000000"/>
          <w:sz w:val="22"/>
          <w:szCs w:val="22"/>
          <w:shd w:fill="auto" w:val="clear"/>
        </w:rPr>
      </w:pPr>
      <w:r w:rsidDel="00000000" w:rsidR="00000000" w:rsidRPr="00000000">
        <w:rPr>
          <w:sz w:val="19"/>
          <w:szCs w:val="19"/>
          <w:rtl w:val="0"/>
        </w:rPr>
        <w:t xml:space="preserve">This page lists the most up-to-date and currently active compensation information for the Terminus project. If any additional compensation-related information is disseminated or introduced, this page will be updated accordingly.</w:t>
      </w:r>
      <w:r w:rsidDel="00000000" w:rsidR="00000000" w:rsidRPr="00000000">
        <w:rPr>
          <w:rtl w:val="0"/>
        </w:rPr>
      </w:r>
    </w:p>
    <w:tbl>
      <w:tblPr>
        <w:tblStyle w:val="Table3"/>
        <w:tblpPr w:leftFromText="180" w:rightFromText="180" w:topFromText="180" w:bottomFromText="180" w:vertAnchor="text" w:horzAnchor="text" w:tblpX="-180" w:tblpY="0"/>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3.373493975904"/>
        <w:gridCol w:w="2292.5783132530123"/>
        <w:gridCol w:w="2292.5783132530123"/>
        <w:gridCol w:w="2451.4698795180725"/>
        <w:tblGridChange w:id="0">
          <w:tblGrid>
            <w:gridCol w:w="2383.373493975904"/>
            <w:gridCol w:w="2292.5783132530123"/>
            <w:gridCol w:w="2292.5783132530123"/>
            <w:gridCol w:w="2451.4698795180725"/>
          </w:tblGrid>
        </w:tblGridChange>
      </w:tblGrid>
      <w:tr>
        <w:trPr>
          <w:cantSplit w:val="0"/>
          <w:tblHeader w:val="0"/>
        </w:trPr>
        <w:tc>
          <w:tcPr>
            <w:gridSpan w:val="4"/>
            <w:tcBorders>
              <w:top w:color="cccccc" w:space="0" w:sz="5" w:val="single"/>
              <w:left w:color="cccccc" w:space="0" w:sz="5" w:val="single"/>
              <w:bottom w:color="cccccc" w:space="0" w:sz="5" w:val="single"/>
              <w:right w:color="cccccc" w:space="0" w:sz="5" w:val="single"/>
            </w:tcBorders>
            <w:shd w:fill="f9cb9c" w:val="clear"/>
            <w:tcMar>
              <w:top w:w="-2016.0" w:type="dxa"/>
              <w:left w:w="-2016.0" w:type="dxa"/>
              <w:bottom w:w="-2016.0" w:type="dxa"/>
              <w:right w:w="-2016.0" w:type="dxa"/>
            </w:tcMar>
            <w:vAlign w:val="bottom"/>
          </w:tcPr>
          <w:p w:rsidR="00000000" w:rsidDel="00000000" w:rsidP="00000000" w:rsidRDefault="00000000" w:rsidRPr="00000000" w14:paraId="0000018D">
            <w:pPr>
              <w:widowControl w:val="0"/>
              <w:jc w:val="center"/>
              <w:rPr>
                <w:sz w:val="19"/>
                <w:szCs w:val="19"/>
                <w:shd w:fill="auto" w:val="clear"/>
              </w:rPr>
            </w:pPr>
            <w:r w:rsidDel="00000000" w:rsidR="00000000" w:rsidRPr="00000000">
              <w:rPr>
                <w:b w:val="1"/>
                <w:sz w:val="19"/>
                <w:szCs w:val="19"/>
                <w:shd w:fill="auto" w:val="clear"/>
                <w:rtl w:val="0"/>
              </w:rPr>
              <w:t xml:space="preserve">General EC Role (Submissions)</w:t>
            </w:r>
            <w:r w:rsidDel="00000000" w:rsidR="00000000" w:rsidRPr="00000000">
              <w:rPr>
                <w:rtl w:val="0"/>
              </w:rPr>
            </w:r>
          </w:p>
        </w:tc>
      </w:tr>
      <w:tr>
        <w:trPr>
          <w:cantSplit w:val="0"/>
          <w:trHeight w:val="268.87866210937494" w:hRule="atLeast"/>
          <w:tblHeader w:val="0"/>
        </w:trPr>
        <w:tc>
          <w:tcPr>
            <w:tcBorders>
              <w:top w:color="cccccc" w:space="0" w:sz="5" w:val="single"/>
              <w:left w:color="cccccc" w:space="0" w:sz="5" w:val="single"/>
              <w:bottom w:color="b7b7b7" w:space="0" w:sz="5" w:val="single"/>
              <w:right w:color="cccccc" w:space="0" w:sz="5" w:val="single"/>
            </w:tcBorders>
            <w:shd w:fill="d9d9d9" w:val="clear"/>
            <w:tcMar>
              <w:top w:w="-2016.0" w:type="dxa"/>
              <w:left w:w="-2016.0" w:type="dxa"/>
              <w:bottom w:w="-2016.0" w:type="dxa"/>
              <w:right w:w="-2016.0" w:type="dxa"/>
            </w:tcMar>
            <w:vAlign w:val="center"/>
          </w:tcPr>
          <w:p w:rsidR="00000000" w:rsidDel="00000000" w:rsidP="00000000" w:rsidRDefault="00000000" w:rsidRPr="00000000" w14:paraId="00000191">
            <w:pPr>
              <w:widowControl w:val="0"/>
              <w:jc w:val="center"/>
              <w:rPr>
                <w:sz w:val="19"/>
                <w:szCs w:val="19"/>
                <w:shd w:fill="auto" w:val="clear"/>
              </w:rPr>
            </w:pPr>
            <w:r w:rsidDel="00000000" w:rsidR="00000000" w:rsidRPr="00000000">
              <w:rPr>
                <w:b w:val="1"/>
                <w:sz w:val="19"/>
                <w:szCs w:val="19"/>
                <w:shd w:fill="auto" w:val="clear"/>
                <w:rtl w:val="0"/>
              </w:rPr>
              <w:t xml:space="preserve">Task Type</w:t>
            </w:r>
            <w:r w:rsidDel="00000000" w:rsidR="00000000" w:rsidRPr="00000000">
              <w:rPr>
                <w:rtl w:val="0"/>
              </w:rPr>
            </w:r>
          </w:p>
        </w:tc>
        <w:tc>
          <w:tcPr>
            <w:tcBorders>
              <w:top w:color="cccccc" w:space="0" w:sz="5" w:val="single"/>
              <w:left w:color="cccccc" w:space="0" w:sz="5" w:val="single"/>
              <w:bottom w:color="b7b7b7" w:space="0" w:sz="5" w:val="single"/>
              <w:right w:color="cccccc" w:space="0" w:sz="5" w:val="single"/>
            </w:tcBorders>
            <w:shd w:fill="d9d9d9" w:val="clear"/>
            <w:tcMar>
              <w:top w:w="-2016.0" w:type="dxa"/>
              <w:left w:w="-2016.0" w:type="dxa"/>
              <w:bottom w:w="-2016.0" w:type="dxa"/>
              <w:right w:w="-2016.0" w:type="dxa"/>
            </w:tcMar>
            <w:vAlign w:val="center"/>
          </w:tcPr>
          <w:p w:rsidR="00000000" w:rsidDel="00000000" w:rsidP="00000000" w:rsidRDefault="00000000" w:rsidRPr="00000000" w14:paraId="00000192">
            <w:pPr>
              <w:widowControl w:val="0"/>
              <w:jc w:val="center"/>
              <w:rPr>
                <w:b w:val="1"/>
                <w:sz w:val="19"/>
                <w:szCs w:val="19"/>
                <w:shd w:fill="auto" w:val="clear"/>
              </w:rPr>
            </w:pPr>
            <w:r w:rsidDel="00000000" w:rsidR="00000000" w:rsidRPr="00000000">
              <w:rPr>
                <w:b w:val="1"/>
                <w:sz w:val="19"/>
                <w:szCs w:val="19"/>
                <w:shd w:fill="auto" w:val="clear"/>
                <w:rtl w:val="0"/>
              </w:rPr>
              <w:t xml:space="preserve">Easy</w:t>
            </w:r>
          </w:p>
        </w:tc>
        <w:tc>
          <w:tcPr>
            <w:tcBorders>
              <w:top w:color="cccccc" w:space="0" w:sz="5" w:val="single"/>
              <w:left w:color="cccccc" w:space="0" w:sz="5" w:val="single"/>
              <w:bottom w:color="b7b7b7" w:space="0" w:sz="5" w:val="single"/>
              <w:right w:color="cccccc" w:space="0" w:sz="5" w:val="single"/>
            </w:tcBorders>
            <w:shd w:fill="d9d9d9" w:val="clear"/>
            <w:tcMar>
              <w:top w:w="-2016.0" w:type="dxa"/>
              <w:left w:w="-2016.0" w:type="dxa"/>
              <w:bottom w:w="-2016.0" w:type="dxa"/>
              <w:right w:w="-2016.0" w:type="dxa"/>
            </w:tcMar>
            <w:vAlign w:val="center"/>
          </w:tcPr>
          <w:p w:rsidR="00000000" w:rsidDel="00000000" w:rsidP="00000000" w:rsidRDefault="00000000" w:rsidRPr="00000000" w14:paraId="00000193">
            <w:pPr>
              <w:widowControl w:val="0"/>
              <w:jc w:val="center"/>
              <w:rPr>
                <w:b w:val="1"/>
                <w:sz w:val="19"/>
                <w:szCs w:val="19"/>
                <w:shd w:fill="auto" w:val="clear"/>
              </w:rPr>
            </w:pPr>
            <w:r w:rsidDel="00000000" w:rsidR="00000000" w:rsidRPr="00000000">
              <w:rPr>
                <w:b w:val="1"/>
                <w:sz w:val="19"/>
                <w:szCs w:val="19"/>
                <w:shd w:fill="auto" w:val="clear"/>
                <w:rtl w:val="0"/>
              </w:rPr>
              <w:t xml:space="preserve">Medium</w:t>
            </w:r>
          </w:p>
        </w:tc>
        <w:tc>
          <w:tcPr>
            <w:tcBorders>
              <w:top w:color="cccccc" w:space="0" w:sz="5" w:val="single"/>
              <w:left w:color="cccccc" w:space="0" w:sz="5" w:val="single"/>
              <w:bottom w:color="b7b7b7" w:space="0" w:sz="5" w:val="single"/>
              <w:right w:color="cccccc" w:space="0" w:sz="5" w:val="single"/>
            </w:tcBorders>
            <w:shd w:fill="d9d9d9" w:val="clear"/>
            <w:tcMar>
              <w:top w:w="-2016.0" w:type="dxa"/>
              <w:left w:w="-2016.0" w:type="dxa"/>
              <w:bottom w:w="-2016.0" w:type="dxa"/>
              <w:right w:w="-2016.0" w:type="dxa"/>
            </w:tcMar>
            <w:vAlign w:val="center"/>
          </w:tcPr>
          <w:p w:rsidR="00000000" w:rsidDel="00000000" w:rsidP="00000000" w:rsidRDefault="00000000" w:rsidRPr="00000000" w14:paraId="00000194">
            <w:pPr>
              <w:widowControl w:val="0"/>
              <w:spacing w:after="0" w:before="0" w:line="240" w:lineRule="auto"/>
              <w:jc w:val="center"/>
              <w:rPr>
                <w:b w:val="1"/>
                <w:sz w:val="19"/>
                <w:szCs w:val="19"/>
                <w:shd w:fill="auto" w:val="clear"/>
              </w:rPr>
            </w:pPr>
            <w:r w:rsidDel="00000000" w:rsidR="00000000" w:rsidRPr="00000000">
              <w:rPr>
                <w:b w:val="1"/>
                <w:sz w:val="19"/>
                <w:szCs w:val="19"/>
                <w:shd w:fill="auto" w:val="clear"/>
                <w:rtl w:val="0"/>
              </w:rPr>
              <w:t xml:space="preserve">Hard</w:t>
            </w:r>
          </w:p>
        </w:tc>
      </w:tr>
      <w:tr>
        <w:trPr>
          <w:cantSplit w:val="0"/>
          <w:trHeight w:val="985.5146484374998" w:hRule="atLeast"/>
          <w:tblHeader w:val="0"/>
        </w:trPr>
        <w:tc>
          <w:tcPr>
            <w:tcBorders>
              <w:top w:color="b7b7b7" w:space="0" w:sz="5" w:val="single"/>
              <w:left w:color="b7b7b7" w:space="0" w:sz="5" w:val="single"/>
              <w:bottom w:color="b7b7b7" w:space="0" w:sz="5" w:val="single"/>
              <w:right w:color="b7b7b7" w:space="0" w:sz="5" w:val="single"/>
            </w:tcBorders>
            <w:tcMar>
              <w:top w:w="40.0" w:type="dxa"/>
              <w:left w:w="40.0" w:type="dxa"/>
              <w:bottom w:w="40.0" w:type="dxa"/>
              <w:right w:w="40.0" w:type="dxa"/>
            </w:tcMar>
            <w:vAlign w:val="center"/>
          </w:tcPr>
          <w:p w:rsidR="00000000" w:rsidDel="00000000" w:rsidP="00000000" w:rsidRDefault="00000000" w:rsidRPr="00000000" w14:paraId="00000195">
            <w:pPr>
              <w:widowControl w:val="0"/>
              <w:jc w:val="center"/>
              <w:rPr>
                <w:sz w:val="19"/>
                <w:szCs w:val="19"/>
              </w:rPr>
            </w:pPr>
            <w:r w:rsidDel="00000000" w:rsidR="00000000" w:rsidRPr="00000000">
              <w:rPr>
                <w:sz w:val="19"/>
                <w:szCs w:val="19"/>
                <w:rtl w:val="0"/>
              </w:rPr>
              <w:t xml:space="preserve">Submission</w:t>
            </w:r>
          </w:p>
        </w:tc>
        <w:tc>
          <w:tcPr>
            <w:tcBorders>
              <w:top w:color="b7b7b7" w:space="0" w:sz="5" w:val="single"/>
              <w:left w:color="b7b7b7" w:space="0" w:sz="5" w:val="single"/>
              <w:bottom w:color="b7b7b7" w:space="0" w:sz="5" w:val="single"/>
              <w:right w:color="b7b7b7" w:space="0" w:sz="5"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jc w:val="center"/>
              <w:rPr>
                <w:sz w:val="19"/>
                <w:szCs w:val="19"/>
              </w:rPr>
            </w:pPr>
            <w:r w:rsidDel="00000000" w:rsidR="00000000" w:rsidRPr="00000000">
              <w:rPr>
                <w:sz w:val="19"/>
                <w:szCs w:val="19"/>
                <w:rtl w:val="0"/>
              </w:rPr>
              <w:t xml:space="preserve">$140</w:t>
            </w:r>
          </w:p>
        </w:tc>
        <w:tc>
          <w:tcPr>
            <w:tcBorders>
              <w:top w:color="b7b7b7" w:space="0" w:sz="5" w:val="single"/>
              <w:left w:color="b7b7b7" w:space="0" w:sz="5" w:val="single"/>
              <w:bottom w:color="b7b7b7" w:space="0" w:sz="5" w:val="single"/>
              <w:right w:color="b7b7b7" w:space="0" w:sz="5" w:val="single"/>
            </w:tcBorders>
            <w:tcMar>
              <w:top w:w="40.0" w:type="dxa"/>
              <w:left w:w="40.0" w:type="dxa"/>
              <w:bottom w:w="40.0" w:type="dxa"/>
              <w:right w:w="40.0" w:type="dxa"/>
            </w:tcMar>
            <w:vAlign w:val="center"/>
          </w:tcPr>
          <w:p w:rsidR="00000000" w:rsidDel="00000000" w:rsidP="00000000" w:rsidRDefault="00000000" w:rsidRPr="00000000" w14:paraId="00000197">
            <w:pPr>
              <w:widowControl w:val="0"/>
              <w:jc w:val="center"/>
              <w:rPr>
                <w:sz w:val="19"/>
                <w:szCs w:val="19"/>
              </w:rPr>
            </w:pPr>
            <w:r w:rsidDel="00000000" w:rsidR="00000000" w:rsidRPr="00000000">
              <w:rPr>
                <w:sz w:val="19"/>
                <w:szCs w:val="19"/>
                <w:rtl w:val="0"/>
              </w:rPr>
              <w:t xml:space="preserve">$245</w:t>
            </w:r>
          </w:p>
        </w:tc>
        <w:tc>
          <w:tcPr>
            <w:tcBorders>
              <w:top w:color="b7b7b7" w:space="0" w:sz="5" w:val="single"/>
              <w:left w:color="b7b7b7" w:space="0" w:sz="5" w:val="single"/>
              <w:bottom w:color="b7b7b7" w:space="0" w:sz="5" w:val="single"/>
              <w:right w:color="b7b7b7" w:space="0" w:sz="5" w:val="single"/>
            </w:tcBorders>
            <w:tcMar>
              <w:top w:w="40.0" w:type="dxa"/>
              <w:left w:w="40.0" w:type="dxa"/>
              <w:bottom w:w="40.0" w:type="dxa"/>
              <w:right w:w="40.0" w:type="dxa"/>
            </w:tcMar>
            <w:vAlign w:val="center"/>
          </w:tcPr>
          <w:p w:rsidR="00000000" w:rsidDel="00000000" w:rsidP="00000000" w:rsidRDefault="00000000" w:rsidRPr="00000000" w14:paraId="00000198">
            <w:pPr>
              <w:widowControl w:val="0"/>
              <w:spacing w:after="0" w:before="0" w:line="240" w:lineRule="auto"/>
              <w:jc w:val="center"/>
              <w:rPr>
                <w:sz w:val="19"/>
                <w:szCs w:val="19"/>
              </w:rPr>
            </w:pPr>
            <w:r w:rsidDel="00000000" w:rsidR="00000000" w:rsidRPr="00000000">
              <w:rPr>
                <w:sz w:val="19"/>
                <w:szCs w:val="19"/>
                <w:rtl w:val="0"/>
              </w:rPr>
              <w:t xml:space="preserve">$350</w:t>
            </w:r>
          </w:p>
        </w:tc>
      </w:tr>
      <w:tr>
        <w:trPr>
          <w:cantSplit w:val="0"/>
          <w:trHeight w:val="985.5146484374998" w:hRule="atLeast"/>
          <w:tblHeader w:val="0"/>
        </w:trPr>
        <w:tc>
          <w:tcPr>
            <w:tcBorders>
              <w:top w:color="b7b7b7" w:space="0" w:sz="5" w:val="single"/>
              <w:left w:color="b7b7b7" w:space="0" w:sz="5" w:val="single"/>
              <w:bottom w:color="b7b7b7" w:space="0" w:sz="5" w:val="single"/>
              <w:right w:color="b7b7b7" w:space="0" w:sz="5" w:val="single"/>
            </w:tcBorders>
            <w:tcMar>
              <w:top w:w="40.0" w:type="dxa"/>
              <w:left w:w="40.0" w:type="dxa"/>
              <w:bottom w:w="40.0" w:type="dxa"/>
              <w:right w:w="40.0" w:type="dxa"/>
            </w:tcMar>
            <w:vAlign w:val="center"/>
          </w:tcPr>
          <w:p w:rsidR="00000000" w:rsidDel="00000000" w:rsidP="00000000" w:rsidRDefault="00000000" w:rsidRPr="00000000" w14:paraId="00000199">
            <w:pPr>
              <w:widowControl w:val="0"/>
              <w:jc w:val="center"/>
              <w:rPr>
                <w:sz w:val="19"/>
                <w:szCs w:val="19"/>
              </w:rPr>
            </w:pPr>
            <w:r w:rsidDel="00000000" w:rsidR="00000000" w:rsidRPr="00000000">
              <w:rPr>
                <w:sz w:val="19"/>
                <w:szCs w:val="19"/>
                <w:rtl w:val="0"/>
              </w:rPr>
              <w:t xml:space="preserve">Review</w:t>
            </w:r>
          </w:p>
        </w:tc>
        <w:tc>
          <w:tcPr>
            <w:tcBorders>
              <w:top w:color="b7b7b7" w:space="0" w:sz="5" w:val="single"/>
              <w:left w:color="b7b7b7" w:space="0" w:sz="5" w:val="single"/>
              <w:bottom w:color="b7b7b7" w:space="0" w:sz="5" w:val="single"/>
              <w:right w:color="b7b7b7" w:space="0" w:sz="5"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jc w:val="center"/>
              <w:rPr>
                <w:sz w:val="19"/>
                <w:szCs w:val="19"/>
              </w:rPr>
            </w:pPr>
            <w:r w:rsidDel="00000000" w:rsidR="00000000" w:rsidRPr="00000000">
              <w:rPr>
                <w:sz w:val="19"/>
                <w:szCs w:val="19"/>
                <w:rtl w:val="0"/>
              </w:rPr>
              <w:t xml:space="preserve">TBD</w:t>
            </w:r>
          </w:p>
        </w:tc>
        <w:tc>
          <w:tcPr>
            <w:tcBorders>
              <w:top w:color="b7b7b7" w:space="0" w:sz="5" w:val="single"/>
              <w:left w:color="b7b7b7" w:space="0" w:sz="5" w:val="single"/>
              <w:bottom w:color="b7b7b7" w:space="0" w:sz="5" w:val="single"/>
              <w:right w:color="b7b7b7" w:space="0" w:sz="5" w:val="single"/>
            </w:tcBorders>
            <w:tcMar>
              <w:top w:w="40.0" w:type="dxa"/>
              <w:left w:w="40.0" w:type="dxa"/>
              <w:bottom w:w="40.0" w:type="dxa"/>
              <w:right w:w="40.0" w:type="dxa"/>
            </w:tcMar>
            <w:vAlign w:val="center"/>
          </w:tcPr>
          <w:p w:rsidR="00000000" w:rsidDel="00000000" w:rsidP="00000000" w:rsidRDefault="00000000" w:rsidRPr="00000000" w14:paraId="0000019B">
            <w:pPr>
              <w:widowControl w:val="0"/>
              <w:jc w:val="center"/>
              <w:rPr>
                <w:sz w:val="19"/>
                <w:szCs w:val="19"/>
              </w:rPr>
            </w:pPr>
            <w:r w:rsidDel="00000000" w:rsidR="00000000" w:rsidRPr="00000000">
              <w:rPr>
                <w:sz w:val="19"/>
                <w:szCs w:val="19"/>
                <w:rtl w:val="0"/>
              </w:rPr>
              <w:t xml:space="preserve">TBD</w:t>
            </w:r>
          </w:p>
        </w:tc>
        <w:tc>
          <w:tcPr>
            <w:tcBorders>
              <w:top w:color="b7b7b7" w:space="0" w:sz="5" w:val="single"/>
              <w:left w:color="b7b7b7" w:space="0" w:sz="5" w:val="single"/>
              <w:bottom w:color="b7b7b7" w:space="0" w:sz="5" w:val="single"/>
              <w:right w:color="b7b7b7" w:space="0" w:sz="5" w:val="single"/>
            </w:tcBorders>
            <w:tcMar>
              <w:top w:w="40.0" w:type="dxa"/>
              <w:left w:w="40.0" w:type="dxa"/>
              <w:bottom w:w="40.0" w:type="dxa"/>
              <w:right w:w="40.0" w:type="dxa"/>
            </w:tcMar>
            <w:vAlign w:val="center"/>
          </w:tcPr>
          <w:p w:rsidR="00000000" w:rsidDel="00000000" w:rsidP="00000000" w:rsidRDefault="00000000" w:rsidRPr="00000000" w14:paraId="0000019C">
            <w:pPr>
              <w:widowControl w:val="0"/>
              <w:spacing w:after="0" w:before="0" w:line="240" w:lineRule="auto"/>
              <w:jc w:val="center"/>
              <w:rPr>
                <w:sz w:val="19"/>
                <w:szCs w:val="19"/>
              </w:rPr>
            </w:pPr>
            <w:r w:rsidDel="00000000" w:rsidR="00000000" w:rsidRPr="00000000">
              <w:rPr>
                <w:sz w:val="19"/>
                <w:szCs w:val="19"/>
                <w:rtl w:val="0"/>
              </w:rPr>
              <w:t xml:space="preserve">TBD</w:t>
            </w:r>
          </w:p>
        </w:tc>
      </w:tr>
    </w:tbl>
    <w:p w:rsidR="00000000" w:rsidDel="00000000" w:rsidP="00000000" w:rsidRDefault="00000000" w:rsidRPr="00000000" w14:paraId="0000019D">
      <w:pPr>
        <w:pStyle w:val="Title"/>
        <w:spacing w:after="80" w:before="320" w:lineRule="auto"/>
        <w:rPr>
          <w:rFonts w:ascii="Arial" w:cs="Arial" w:eastAsia="Arial" w:hAnsi="Arial"/>
          <w:color w:val="000000"/>
          <w:sz w:val="26"/>
          <w:szCs w:val="26"/>
          <w:shd w:fill="auto" w:val="clear"/>
        </w:rPr>
      </w:pPr>
      <w:bookmarkStart w:colFirst="0" w:colLast="0" w:name="_qu5qbluxto52" w:id="32"/>
      <w:bookmarkEnd w:id="32"/>
      <w:r w:rsidDel="00000000" w:rsidR="00000000" w:rsidRPr="00000000">
        <w:rPr>
          <w:rtl w:val="0"/>
        </w:rPr>
      </w:r>
    </w:p>
    <w:p w:rsidR="00000000" w:rsidDel="00000000" w:rsidP="00000000" w:rsidRDefault="00000000" w:rsidRPr="00000000" w14:paraId="0000019E">
      <w:pPr>
        <w:spacing w:after="0" w:before="0" w:lineRule="auto"/>
        <w:rPr>
          <w:rFonts w:ascii="Arial" w:cs="Arial" w:eastAsia="Arial" w:hAnsi="Arial"/>
          <w:b w:val="1"/>
          <w:color w:val="000000"/>
          <w:sz w:val="26"/>
          <w:szCs w:val="26"/>
          <w:shd w:fill="auto" w:val="clear"/>
        </w:rPr>
      </w:pPr>
      <w:r w:rsidDel="00000000" w:rsidR="00000000" w:rsidRPr="00000000">
        <w:rPr>
          <w:rtl w:val="0"/>
        </w:rPr>
      </w:r>
    </w:p>
    <w:p w:rsidR="00000000" w:rsidDel="00000000" w:rsidP="00000000" w:rsidRDefault="00000000" w:rsidRPr="00000000" w14:paraId="0000019F">
      <w:pPr>
        <w:pStyle w:val="Heading2"/>
        <w:spacing w:after="0" w:before="0" w:lineRule="auto"/>
        <w:rPr/>
      </w:pPr>
      <w:bookmarkStart w:colFirst="0" w:colLast="0" w:name="_gfwio9e7uamm" w:id="33"/>
      <w:bookmarkEnd w:id="33"/>
      <w:r w:rsidDel="00000000" w:rsidR="00000000" w:rsidRPr="00000000">
        <w:rPr>
          <w:rtl w:val="0"/>
        </w:rPr>
        <w:t xml:space="preserve">Billing Week (Friday–Thursday)</w:t>
      </w:r>
    </w:p>
    <w:p w:rsidR="00000000" w:rsidDel="00000000" w:rsidP="00000000" w:rsidRDefault="00000000" w:rsidRPr="00000000" w14:paraId="000001A0">
      <w:pPr>
        <w:numPr>
          <w:ilvl w:val="0"/>
          <w:numId w:val="12"/>
        </w:numPr>
        <w:spacing w:after="0" w:afterAutospacing="0"/>
        <w:ind w:left="720" w:hanging="360"/>
      </w:pPr>
      <w:r w:rsidDel="00000000" w:rsidR="00000000" w:rsidRPr="00000000">
        <w:rPr>
          <w:rtl w:val="0"/>
        </w:rPr>
        <w:t xml:space="preserve">Definition: A seven-day billing cycle that begins at 12:00 AM on Friday (immediately after Thursday ends) and runs through 11:59 PM the following Thursday. UTC Time. </w:t>
      </w:r>
    </w:p>
    <w:p w:rsidR="00000000" w:rsidDel="00000000" w:rsidP="00000000" w:rsidRDefault="00000000" w:rsidRPr="00000000" w14:paraId="000001A1">
      <w:pPr>
        <w:numPr>
          <w:ilvl w:val="0"/>
          <w:numId w:val="12"/>
        </w:numPr>
        <w:spacing w:after="0" w:afterAutospacing="0" w:before="0" w:beforeAutospacing="0"/>
        <w:ind w:left="720" w:hanging="360"/>
      </w:pPr>
      <w:r w:rsidDel="00000000" w:rsidR="00000000" w:rsidRPr="00000000">
        <w:rPr>
          <w:rtl w:val="0"/>
        </w:rPr>
        <w:t xml:space="preserve">Average turnaround: 1–2 weeks</w:t>
      </w:r>
    </w:p>
    <w:p w:rsidR="00000000" w:rsidDel="00000000" w:rsidP="00000000" w:rsidRDefault="00000000" w:rsidRPr="00000000" w14:paraId="000001A2">
      <w:pPr>
        <w:numPr>
          <w:ilvl w:val="0"/>
          <w:numId w:val="12"/>
        </w:numPr>
        <w:spacing w:after="0" w:afterAutospacing="0" w:before="0" w:beforeAutospacing="0"/>
        <w:ind w:left="720" w:hanging="360"/>
      </w:pPr>
      <w:r w:rsidDel="00000000" w:rsidR="00000000" w:rsidRPr="00000000">
        <w:rPr>
          <w:rtl w:val="0"/>
        </w:rPr>
        <w:t xml:space="preserve">Example for pay cycle:</w:t>
      </w:r>
    </w:p>
    <w:p w:rsidR="00000000" w:rsidDel="00000000" w:rsidP="00000000" w:rsidRDefault="00000000" w:rsidRPr="00000000" w14:paraId="000001A3">
      <w:pPr>
        <w:numPr>
          <w:ilvl w:val="1"/>
          <w:numId w:val="12"/>
        </w:numPr>
        <w:spacing w:after="0" w:afterAutospacing="0" w:before="0" w:beforeAutospacing="0"/>
        <w:ind w:left="1440" w:hanging="360"/>
      </w:pPr>
      <w:r w:rsidDel="00000000" w:rsidR="00000000" w:rsidRPr="00000000">
        <w:rPr>
          <w:rtl w:val="0"/>
        </w:rPr>
        <w:t xml:space="preserve">Work window: Fri Sep 19 – Thu Sep 25</w:t>
      </w:r>
    </w:p>
    <w:p w:rsidR="00000000" w:rsidDel="00000000" w:rsidP="00000000" w:rsidRDefault="00000000" w:rsidRPr="00000000" w14:paraId="000001A4">
      <w:pPr>
        <w:numPr>
          <w:ilvl w:val="2"/>
          <w:numId w:val="12"/>
        </w:numPr>
        <w:spacing w:after="0" w:afterAutospacing="0" w:before="0" w:beforeAutospacing="0"/>
        <w:ind w:left="2160" w:hanging="360"/>
      </w:pPr>
      <w:r w:rsidDel="00000000" w:rsidR="00000000" w:rsidRPr="00000000">
        <w:rPr>
          <w:rtl w:val="0"/>
        </w:rPr>
        <w:t xml:space="preserve">This includes ACCEPTED Submissions and COMPLETED Reviews &amp; Adjudications.</w:t>
      </w:r>
    </w:p>
    <w:p w:rsidR="00000000" w:rsidDel="00000000" w:rsidP="00000000" w:rsidRDefault="00000000" w:rsidRPr="00000000" w14:paraId="000001A5">
      <w:pPr>
        <w:numPr>
          <w:ilvl w:val="1"/>
          <w:numId w:val="12"/>
        </w:numPr>
        <w:spacing w:after="0" w:afterAutospacing="0" w:before="0" w:beforeAutospacing="0"/>
        <w:ind w:left="1440" w:hanging="360"/>
      </w:pPr>
      <w:r w:rsidDel="00000000" w:rsidR="00000000" w:rsidRPr="00000000">
        <w:rPr>
          <w:rtl w:val="0"/>
        </w:rPr>
        <w:t xml:space="preserve">HireArt deposits funds to EC's that Friday: Fri Oct 3</w:t>
      </w:r>
    </w:p>
    <w:p w:rsidR="00000000" w:rsidDel="00000000" w:rsidP="00000000" w:rsidRDefault="00000000" w:rsidRPr="00000000" w14:paraId="000001A6">
      <w:pPr>
        <w:numPr>
          <w:ilvl w:val="0"/>
          <w:numId w:val="12"/>
        </w:numPr>
        <w:spacing w:after="0" w:afterAutospacing="0" w:before="0" w:beforeAutospacing="0"/>
        <w:ind w:left="720" w:hanging="360"/>
      </w:pPr>
      <w:r w:rsidDel="00000000" w:rsidR="00000000" w:rsidRPr="00000000">
        <w:rPr>
          <w:rtl w:val="0"/>
        </w:rPr>
        <w:t xml:space="preserve">How to track it</w:t>
      </w:r>
    </w:p>
    <w:p w:rsidR="00000000" w:rsidDel="00000000" w:rsidP="00000000" w:rsidRDefault="00000000" w:rsidRPr="00000000" w14:paraId="000001A7">
      <w:pPr>
        <w:numPr>
          <w:ilvl w:val="1"/>
          <w:numId w:val="12"/>
        </w:numPr>
        <w:spacing w:after="0" w:afterAutospacing="0" w:before="0" w:beforeAutospacing="0"/>
        <w:ind w:left="1440" w:hanging="360"/>
      </w:pPr>
      <w:r w:rsidDel="00000000" w:rsidR="00000000" w:rsidRPr="00000000">
        <w:rPr>
          <w:rtl w:val="0"/>
        </w:rPr>
        <w:t xml:space="preserve">Platform status “Payout Submitted” = Snorkel has sent the payment request to HireArt and funds are on the way.</w:t>
      </w:r>
    </w:p>
    <w:p w:rsidR="00000000" w:rsidDel="00000000" w:rsidP="00000000" w:rsidRDefault="00000000" w:rsidRPr="00000000" w14:paraId="000001A8">
      <w:pPr>
        <w:numPr>
          <w:ilvl w:val="1"/>
          <w:numId w:val="12"/>
        </w:numPr>
        <w:spacing w:after="0" w:afterAutospacing="0" w:before="0" w:beforeAutospacing="0"/>
        <w:ind w:left="1440" w:hanging="360"/>
      </w:pPr>
      <w:r w:rsidDel="00000000" w:rsidR="00000000" w:rsidRPr="00000000">
        <w:rPr>
          <w:rtl w:val="0"/>
        </w:rPr>
        <w:t xml:space="preserve">If “Payout Submitted” shows for &gt; 1 week and you still haven’t been paid for that task, please reach out to hr@hireart.com.</w:t>
      </w:r>
    </w:p>
    <w:p w:rsidR="00000000" w:rsidDel="00000000" w:rsidP="00000000" w:rsidRDefault="00000000" w:rsidRPr="00000000" w14:paraId="000001A9">
      <w:pPr>
        <w:numPr>
          <w:ilvl w:val="0"/>
          <w:numId w:val="12"/>
        </w:numPr>
        <w:spacing w:after="0" w:afterAutospacing="0" w:before="0" w:beforeAutospacing="0"/>
        <w:ind w:left="720" w:hanging="360"/>
      </w:pPr>
      <w:r w:rsidDel="00000000" w:rsidR="00000000" w:rsidRPr="00000000">
        <w:rPr>
          <w:rtl w:val="0"/>
        </w:rPr>
        <w:t xml:space="preserve">General rhythm (for reference)</w:t>
      </w:r>
    </w:p>
    <w:p w:rsidR="00000000" w:rsidDel="00000000" w:rsidP="00000000" w:rsidRDefault="00000000" w:rsidRPr="00000000" w14:paraId="000001AA">
      <w:pPr>
        <w:numPr>
          <w:ilvl w:val="1"/>
          <w:numId w:val="12"/>
        </w:numPr>
        <w:spacing w:after="0" w:afterAutospacing="0" w:before="0" w:beforeAutospacing="0"/>
        <w:ind w:left="1440" w:hanging="360"/>
      </w:pPr>
      <w:r w:rsidDel="00000000" w:rsidR="00000000" w:rsidRPr="00000000">
        <w:rPr>
          <w:rFonts w:ascii="Arial Unicode MS" w:cs="Arial Unicode MS" w:eastAsia="Arial Unicode MS" w:hAnsi="Arial Unicode MS"/>
          <w:rtl w:val="0"/>
        </w:rPr>
        <w:t xml:space="preserve">Payroll Processing Window: Fri → Thurs</w:t>
      </w:r>
    </w:p>
    <w:p w:rsidR="00000000" w:rsidDel="00000000" w:rsidP="00000000" w:rsidRDefault="00000000" w:rsidRPr="00000000" w14:paraId="000001AB">
      <w:pPr>
        <w:numPr>
          <w:ilvl w:val="1"/>
          <w:numId w:val="12"/>
        </w:numPr>
        <w:spacing w:after="0" w:afterAutospacing="0" w:before="0" w:beforeAutospacing="0"/>
        <w:ind w:left="1440" w:hanging="360"/>
      </w:pPr>
      <w:r w:rsidDel="00000000" w:rsidR="00000000" w:rsidRPr="00000000">
        <w:rPr>
          <w:rtl w:val="0"/>
        </w:rPr>
        <w:t xml:space="preserve">Files finalized + sent to HireArt: following Monday</w:t>
      </w:r>
    </w:p>
    <w:p w:rsidR="00000000" w:rsidDel="00000000" w:rsidP="00000000" w:rsidRDefault="00000000" w:rsidRPr="00000000" w14:paraId="000001AC">
      <w:pPr>
        <w:numPr>
          <w:ilvl w:val="1"/>
          <w:numId w:val="12"/>
        </w:numPr>
        <w:spacing w:before="0" w:beforeAutospacing="0"/>
        <w:ind w:left="1440" w:hanging="360"/>
      </w:pPr>
      <w:r w:rsidDel="00000000" w:rsidR="00000000" w:rsidRPr="00000000">
        <w:rPr>
          <w:rtl w:val="0"/>
        </w:rPr>
        <w:t xml:space="preserve">Deposits land: that Friday</w:t>
      </w:r>
    </w:p>
    <w:p w:rsidR="00000000" w:rsidDel="00000000" w:rsidP="00000000" w:rsidRDefault="00000000" w:rsidRPr="00000000" w14:paraId="000001AD">
      <w:pPr>
        <w:rPr/>
      </w:pPr>
      <w:r w:rsidDel="00000000" w:rsidR="00000000" w:rsidRPr="00000000">
        <w:rPr>
          <w:shd w:fill="auto" w:val="clear"/>
          <w:rtl w:val="0"/>
        </w:rPr>
        <w:t xml:space="preserve">You will not be paid per submission, but instead per Accepted submission. </w:t>
      </w:r>
      <w:r w:rsidDel="00000000" w:rsidR="00000000" w:rsidRPr="00000000">
        <w:rPr>
          <w:rtl w:val="0"/>
        </w:rPr>
        <w:t xml:space="preserve">An accepted submission is to be defined as passing all Snorkel Programmatic Evaluations and a peer review of your submission. You will have the opportunity to defend your submission if it is determined that it should be rejected in a peer review. However, Snorkel ultimately reserves the ability to reject a submission based upon the criteria listed throughout this project guidelines document.</w:t>
      </w:r>
    </w:p>
    <w:p w:rsidR="00000000" w:rsidDel="00000000" w:rsidP="00000000" w:rsidRDefault="00000000" w:rsidRPr="00000000" w14:paraId="000001AE">
      <w:pPr>
        <w:pStyle w:val="Heading1"/>
        <w:rPr>
          <w:rFonts w:ascii="Open Sans" w:cs="Open Sans" w:eastAsia="Open Sans" w:hAnsi="Open Sans"/>
          <w:sz w:val="34"/>
          <w:szCs w:val="34"/>
          <w:shd w:fill="auto" w:val="clear"/>
        </w:rPr>
      </w:pPr>
      <w:bookmarkStart w:colFirst="0" w:colLast="0" w:name="_ehjvzzc2tznv" w:id="34"/>
      <w:bookmarkEnd w:id="34"/>
      <w:r w:rsidDel="00000000" w:rsidR="00000000" w:rsidRPr="00000000">
        <w:rPr>
          <w:rtl w:val="0"/>
        </w:rPr>
      </w:r>
    </w:p>
    <w:p w:rsidR="00000000" w:rsidDel="00000000" w:rsidP="00000000" w:rsidRDefault="00000000" w:rsidRPr="00000000" w14:paraId="000001AF">
      <w:pPr>
        <w:pStyle w:val="Heading1"/>
        <w:rPr>
          <w:rFonts w:ascii="Open Sans" w:cs="Open Sans" w:eastAsia="Open Sans" w:hAnsi="Open Sans"/>
          <w:sz w:val="34"/>
          <w:szCs w:val="34"/>
          <w:shd w:fill="auto" w:val="clear"/>
        </w:rPr>
      </w:pPr>
      <w:bookmarkStart w:colFirst="0" w:colLast="0" w:name="_ptmlu1opcnfr" w:id="35"/>
      <w:bookmarkEnd w:id="35"/>
      <w:r w:rsidDel="00000000" w:rsidR="00000000" w:rsidRPr="00000000">
        <w:rPr>
          <w:rFonts w:ascii="Open Sans" w:cs="Open Sans" w:eastAsia="Open Sans" w:hAnsi="Open Sans"/>
          <w:sz w:val="34"/>
          <w:szCs w:val="34"/>
          <w:shd w:fill="auto" w:val="clear"/>
          <w:rtl w:val="0"/>
        </w:rPr>
        <w:t xml:space="preserve">Pay Change Log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335"/>
        <w:gridCol w:w="6135"/>
        <w:tblGridChange w:id="0">
          <w:tblGrid>
            <w:gridCol w:w="1890"/>
            <w:gridCol w:w="1335"/>
            <w:gridCol w:w="6135"/>
          </w:tblGrid>
        </w:tblGridChange>
      </w:tblGrid>
      <w:tr>
        <w:trPr>
          <w:cantSplit w:val="0"/>
          <w:tblHeader w:val="0"/>
        </w:trPr>
        <w:tc>
          <w:tcPr>
            <w:shd w:fill="c9daf8" w:val="clear"/>
            <w:tcMar>
              <w:top w:w="-44.64" w:type="dxa"/>
              <w:left w:w="-44.64" w:type="dxa"/>
              <w:bottom w:w="-44.64" w:type="dxa"/>
              <w:right w:w="-44.64" w:type="dxa"/>
            </w:tcMar>
            <w:vAlign w:val="center"/>
          </w:tcPr>
          <w:p w:rsidR="00000000" w:rsidDel="00000000" w:rsidP="00000000" w:rsidRDefault="00000000" w:rsidRPr="00000000" w14:paraId="000001B0">
            <w:pPr>
              <w:widowControl w:val="0"/>
              <w:spacing w:line="240" w:lineRule="auto"/>
              <w:jc w:val="center"/>
              <w:rPr>
                <w:sz w:val="19"/>
                <w:szCs w:val="19"/>
                <w:shd w:fill="auto" w:val="clear"/>
              </w:rPr>
            </w:pPr>
            <w:r w:rsidDel="00000000" w:rsidR="00000000" w:rsidRPr="00000000">
              <w:rPr>
                <w:sz w:val="19"/>
                <w:szCs w:val="19"/>
                <w:shd w:fill="auto" w:val="clear"/>
                <w:rtl w:val="0"/>
              </w:rPr>
              <w:t xml:space="preserve">Date </w:t>
            </w:r>
          </w:p>
        </w:tc>
        <w:tc>
          <w:tcPr>
            <w:shd w:fill="c9daf8" w:val="clear"/>
            <w:tcMar>
              <w:top w:w="-44.64" w:type="dxa"/>
              <w:left w:w="-44.64" w:type="dxa"/>
              <w:bottom w:w="-44.64" w:type="dxa"/>
              <w:right w:w="-44.64" w:type="dxa"/>
            </w:tcMar>
            <w:vAlign w:val="center"/>
          </w:tcPr>
          <w:p w:rsidR="00000000" w:rsidDel="00000000" w:rsidP="00000000" w:rsidRDefault="00000000" w:rsidRPr="00000000" w14:paraId="000001B1">
            <w:pPr>
              <w:widowControl w:val="0"/>
              <w:spacing w:line="240" w:lineRule="auto"/>
              <w:jc w:val="center"/>
              <w:rPr>
                <w:sz w:val="19"/>
                <w:szCs w:val="19"/>
                <w:shd w:fill="auto" w:val="clear"/>
              </w:rPr>
            </w:pPr>
            <w:r w:rsidDel="00000000" w:rsidR="00000000" w:rsidRPr="00000000">
              <w:rPr>
                <w:sz w:val="19"/>
                <w:szCs w:val="19"/>
                <w:shd w:fill="auto" w:val="clear"/>
                <w:rtl w:val="0"/>
              </w:rPr>
              <w:t xml:space="preserve">Updated By</w:t>
            </w:r>
          </w:p>
        </w:tc>
        <w:tc>
          <w:tcPr>
            <w:shd w:fill="c9daf8" w:val="clear"/>
          </w:tcPr>
          <w:p w:rsidR="00000000" w:rsidDel="00000000" w:rsidP="00000000" w:rsidRDefault="00000000" w:rsidRPr="00000000" w14:paraId="000001B2">
            <w:pPr>
              <w:widowControl w:val="0"/>
              <w:spacing w:line="240" w:lineRule="auto"/>
              <w:rPr>
                <w:sz w:val="19"/>
                <w:szCs w:val="19"/>
                <w:shd w:fill="auto" w:val="clear"/>
              </w:rPr>
            </w:pPr>
            <w:r w:rsidDel="00000000" w:rsidR="00000000" w:rsidRPr="00000000">
              <w:rPr>
                <w:sz w:val="19"/>
                <w:szCs w:val="19"/>
                <w:shd w:fill="auto" w:val="clear"/>
                <w:rtl w:val="0"/>
              </w:rPr>
              <w:t xml:space="preserve">Changes</w:t>
            </w:r>
          </w:p>
        </w:tc>
      </w:tr>
      <w:tr>
        <w:trPr>
          <w:cantSplit w:val="0"/>
          <w:trHeight w:val="810" w:hRule="atLeast"/>
          <w:tblHeader w:val="0"/>
        </w:trPr>
        <w:tc>
          <w:tcPr/>
          <w:p w:rsidR="00000000" w:rsidDel="00000000" w:rsidP="00000000" w:rsidRDefault="00000000" w:rsidRPr="00000000" w14:paraId="000001B3">
            <w:pPr>
              <w:widowControl w:val="0"/>
              <w:spacing w:line="240" w:lineRule="auto"/>
              <w:jc w:val="center"/>
              <w:rPr>
                <w:sz w:val="19"/>
                <w:szCs w:val="19"/>
                <w:shd w:fill="auto" w:val="clear"/>
              </w:rPr>
            </w:pPr>
            <w:r w:rsidDel="00000000" w:rsidR="00000000" w:rsidRPr="00000000">
              <w:rPr>
                <w:sz w:val="19"/>
                <w:szCs w:val="19"/>
                <w:shd w:fill="auto" w:val="clear"/>
                <w:rtl w:val="0"/>
              </w:rPr>
              <w:t xml:space="preserve">Oct 24, 2025 12:00 PM PDT</w:t>
            </w:r>
            <w:r w:rsidDel="00000000" w:rsidR="00000000" w:rsidRPr="00000000">
              <w:rPr>
                <w:sz w:val="19"/>
                <w:szCs w:val="19"/>
                <w:shd w:fill="auto" w:val="clear"/>
                <w:rtl w:val="0"/>
              </w:rPr>
              <w:t xml:space="preserve"> </w:t>
            </w:r>
          </w:p>
        </w:tc>
        <w:tc>
          <w:tcPr/>
          <w:p w:rsidR="00000000" w:rsidDel="00000000" w:rsidP="00000000" w:rsidRDefault="00000000" w:rsidRPr="00000000" w14:paraId="000001B4">
            <w:pPr>
              <w:widowControl w:val="0"/>
              <w:spacing w:line="240" w:lineRule="auto"/>
              <w:jc w:val="center"/>
              <w:rPr>
                <w:sz w:val="19"/>
                <w:szCs w:val="19"/>
                <w:shd w:fill="auto" w:val="clear"/>
              </w:rPr>
            </w:pPr>
            <w:hyperlink r:id="rId47">
              <w:r w:rsidDel="00000000" w:rsidR="00000000" w:rsidRPr="00000000">
                <w:rPr>
                  <w:color w:val="0000ee"/>
                  <w:sz w:val="19"/>
                  <w:szCs w:val="19"/>
                  <w:u w:val="single"/>
                  <w:shd w:fill="auto" w:val="clear"/>
                  <w:rtl w:val="0"/>
                </w:rPr>
                <w:t xml:space="preserve">Connor Young</w:t>
              </w:r>
            </w:hyperlink>
            <w:r w:rsidDel="00000000" w:rsidR="00000000" w:rsidRPr="00000000">
              <w:rPr>
                <w:rtl w:val="0"/>
              </w:rPr>
            </w:r>
          </w:p>
        </w:tc>
        <w:tc>
          <w:tcPr/>
          <w:p w:rsidR="00000000" w:rsidDel="00000000" w:rsidP="00000000" w:rsidRDefault="00000000" w:rsidRPr="00000000" w14:paraId="000001B5">
            <w:pPr>
              <w:widowControl w:val="0"/>
              <w:rPr>
                <w:sz w:val="19"/>
                <w:szCs w:val="19"/>
                <w:shd w:fill="auto" w:val="clear"/>
              </w:rPr>
            </w:pPr>
            <w:r w:rsidDel="00000000" w:rsidR="00000000" w:rsidRPr="00000000">
              <w:rPr>
                <w:sz w:val="19"/>
                <w:szCs w:val="19"/>
                <w:shd w:fill="auto" w:val="clear"/>
                <w:rtl w:val="0"/>
              </w:rPr>
              <w:t xml:space="preserve">Pay rates established for the pilot phase of the project.</w:t>
            </w:r>
          </w:p>
        </w:tc>
      </w:tr>
    </w:tbl>
    <w:p w:rsidR="00000000" w:rsidDel="00000000" w:rsidP="00000000" w:rsidRDefault="00000000" w:rsidRPr="00000000" w14:paraId="000001B6">
      <w:pPr>
        <w:pStyle w:val="Heading2"/>
        <w:rPr>
          <w:rFonts w:ascii="Open Sans SemiBold" w:cs="Open Sans SemiBold" w:eastAsia="Open Sans SemiBold" w:hAnsi="Open Sans SemiBold"/>
          <w:sz w:val="28"/>
          <w:szCs w:val="28"/>
        </w:rPr>
        <w:sectPr>
          <w:footerReference r:id="rId48" w:type="default"/>
          <w:type w:val="nextPage"/>
          <w:pgSz w:h="15840" w:w="12240" w:orient="portrait"/>
          <w:pgMar w:bottom="1440" w:top="1440" w:left="1440" w:right="1440" w:header="720" w:footer="720"/>
          <w:pgNumType w:start="1"/>
        </w:sectPr>
      </w:pPr>
      <w:bookmarkStart w:colFirst="0" w:colLast="0" w:name="_8qtqjq6j7nb" w:id="36"/>
      <w:bookmarkEnd w:id="36"/>
      <w:r w:rsidDel="00000000" w:rsidR="00000000" w:rsidRPr="00000000">
        <w:rPr>
          <w:rtl w:val="0"/>
        </w:rPr>
      </w:r>
    </w:p>
    <w:p w:rsidR="00000000" w:rsidDel="00000000" w:rsidP="00000000" w:rsidRDefault="00000000" w:rsidRPr="00000000" w14:paraId="000001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SemiBold" w:cs="Open Sans SemiBold" w:eastAsia="Open Sans SemiBold" w:hAnsi="Open Sans SemiBold"/>
          <w:sz w:val="28"/>
          <w:szCs w:val="28"/>
        </w:rPr>
        <w:sectPr>
          <w:footerReference r:id="rId49" w:type="default"/>
          <w:type w:val="nextPage"/>
          <w:pgSz w:h="15840" w:w="12240" w:orient="portrait"/>
          <w:pgMar w:bottom="1440" w:top="1440" w:left="1440" w:right="1440" w:header="720" w:footer="720"/>
          <w:pgNumType w:start="1"/>
        </w:sectPr>
      </w:pPr>
      <w:bookmarkStart w:colFirst="0" w:colLast="0" w:name="_ys79i12kkkd" w:id="37"/>
      <w:bookmarkEnd w:id="37"/>
      <w:r w:rsidDel="00000000" w:rsidR="00000000" w:rsidRPr="00000000">
        <w:rPr>
          <w:rFonts w:ascii="Open Sans" w:cs="Open Sans" w:eastAsia="Open Sans" w:hAnsi="Open Sans"/>
          <w:b w:val="1"/>
          <w:i w:val="0"/>
          <w:smallCaps w:val="0"/>
          <w:strike w:val="0"/>
          <w:color w:val="14194d"/>
          <w:sz w:val="40"/>
          <w:szCs w:val="40"/>
          <w:highlight w:val="white"/>
          <w:u w:val="none"/>
          <w:vertAlign w:val="baseline"/>
          <w:rtl w:val="0"/>
        </w:rPr>
        <w:t xml:space="preserve">Review (TODO)</w:t>
      </w:r>
      <w:r w:rsidDel="00000000" w:rsidR="00000000" w:rsidRPr="00000000">
        <w:rPr>
          <w:rtl w:val="0"/>
        </w:rPr>
      </w:r>
    </w:p>
    <w:p w:rsidR="00000000" w:rsidDel="00000000" w:rsidP="00000000" w:rsidRDefault="00000000" w:rsidRPr="00000000" w14:paraId="000001B8">
      <w:pPr>
        <w:pStyle w:val="Heading2"/>
        <w:spacing w:after="120" w:lineRule="auto"/>
        <w:rPr>
          <w:rFonts w:ascii="Arial" w:cs="Arial" w:eastAsia="Arial" w:hAnsi="Arial"/>
          <w:b w:val="1"/>
          <w:color w:val="000000"/>
          <w:sz w:val="32"/>
          <w:szCs w:val="32"/>
          <w:shd w:fill="auto" w:val="clear"/>
        </w:rPr>
      </w:pPr>
      <w:bookmarkStart w:colFirst="0" w:colLast="0" w:name="_xq0ekii0g794" w:id="38"/>
      <w:bookmarkEnd w:id="38"/>
      <w:r w:rsidDel="00000000" w:rsidR="00000000" w:rsidRPr="00000000">
        <w:rPr>
          <w:rFonts w:ascii="Arial" w:cs="Arial" w:eastAsia="Arial" w:hAnsi="Arial"/>
          <w:b w:val="1"/>
          <w:color w:val="000000"/>
          <w:sz w:val="32"/>
          <w:szCs w:val="32"/>
          <w:shd w:fill="auto" w:val="clear"/>
          <w:rtl w:val="0"/>
        </w:rPr>
        <w:t xml:space="preserve">Review Checklist</w:t>
      </w:r>
    </w:p>
    <w:p w:rsidR="00000000" w:rsidDel="00000000" w:rsidP="00000000" w:rsidRDefault="00000000" w:rsidRPr="00000000" w14:paraId="000001B9">
      <w:pPr>
        <w:numPr>
          <w:ilvl w:val="0"/>
          <w:numId w:val="8"/>
        </w:numPr>
        <w:ind w:left="720" w:hanging="360"/>
      </w:pPr>
      <w:r w:rsidDel="00000000" w:rsidR="00000000" w:rsidRPr="00000000">
        <w:rPr>
          <w:rtl w:val="0"/>
        </w:rPr>
        <w:t xml:space="preserve">Do the written tests fully check every aspect of the instruction, such that they could not all pass if the instruction is not correctly followed?</w:t>
      </w:r>
    </w:p>
    <w:p w:rsidR="00000000" w:rsidDel="00000000" w:rsidP="00000000" w:rsidRDefault="00000000" w:rsidRPr="00000000" w14:paraId="000001BA">
      <w:pPr>
        <w:pStyle w:val="Heading2"/>
        <w:spacing w:after="120" w:lineRule="auto"/>
        <w:rPr>
          <w:rFonts w:ascii="Arial" w:cs="Arial" w:eastAsia="Arial" w:hAnsi="Arial"/>
          <w:b w:val="1"/>
          <w:color w:val="000000"/>
          <w:sz w:val="32"/>
          <w:szCs w:val="32"/>
          <w:shd w:fill="auto" w:val="clear"/>
        </w:rPr>
      </w:pPr>
      <w:bookmarkStart w:colFirst="0" w:colLast="0" w:name="_cx2s9q6tewpa" w:id="39"/>
      <w:bookmarkEnd w:id="39"/>
      <w:r w:rsidDel="00000000" w:rsidR="00000000" w:rsidRPr="00000000">
        <w:rPr>
          <w:rtl w:val="0"/>
        </w:rPr>
      </w:r>
    </w:p>
    <w:p w:rsidR="00000000" w:rsidDel="00000000" w:rsidP="00000000" w:rsidRDefault="00000000" w:rsidRPr="00000000" w14:paraId="000001BB">
      <w:pPr>
        <w:pStyle w:val="Heading2"/>
        <w:spacing w:after="120" w:lineRule="auto"/>
        <w:rPr>
          <w:rFonts w:ascii="Arial" w:cs="Arial" w:eastAsia="Arial" w:hAnsi="Arial"/>
          <w:b w:val="1"/>
          <w:color w:val="000000"/>
          <w:sz w:val="32"/>
          <w:szCs w:val="32"/>
          <w:shd w:fill="auto" w:val="clear"/>
        </w:rPr>
      </w:pPr>
      <w:bookmarkStart w:colFirst="0" w:colLast="0" w:name="_4tk3myqiqls3" w:id="40"/>
      <w:bookmarkEnd w:id="40"/>
      <w:r w:rsidDel="00000000" w:rsidR="00000000" w:rsidRPr="00000000">
        <w:rPr>
          <w:rtl w:val="0"/>
        </w:rPr>
      </w:r>
    </w:p>
    <w:p w:rsidR="00000000" w:rsidDel="00000000" w:rsidP="00000000" w:rsidRDefault="00000000" w:rsidRPr="00000000" w14:paraId="000001BC">
      <w:pPr>
        <w:pStyle w:val="Heading2"/>
        <w:spacing w:after="120" w:lineRule="auto"/>
        <w:rPr>
          <w:rFonts w:ascii="Arial" w:cs="Arial" w:eastAsia="Arial" w:hAnsi="Arial"/>
          <w:b w:val="1"/>
          <w:color w:val="000000"/>
          <w:sz w:val="32"/>
          <w:szCs w:val="32"/>
          <w:shd w:fill="auto" w:val="clear"/>
        </w:rPr>
      </w:pPr>
      <w:bookmarkStart w:colFirst="0" w:colLast="0" w:name="_43mduswelb4f" w:id="41"/>
      <w:bookmarkEnd w:id="41"/>
      <w:r w:rsidDel="00000000" w:rsidR="00000000" w:rsidRPr="00000000">
        <w:rPr>
          <w:rtl w:val="0"/>
        </w:rPr>
      </w:r>
    </w:p>
    <w:p w:rsidR="00000000" w:rsidDel="00000000" w:rsidP="00000000" w:rsidRDefault="00000000" w:rsidRPr="00000000" w14:paraId="000001BD">
      <w:pPr>
        <w:pStyle w:val="Heading2"/>
        <w:spacing w:after="120" w:lineRule="auto"/>
        <w:rPr>
          <w:rFonts w:ascii="Arial" w:cs="Arial" w:eastAsia="Arial" w:hAnsi="Arial"/>
          <w:b w:val="1"/>
          <w:color w:val="000000"/>
          <w:sz w:val="32"/>
          <w:szCs w:val="32"/>
          <w:shd w:fill="auto" w:val="clear"/>
        </w:rPr>
      </w:pPr>
      <w:bookmarkStart w:colFirst="0" w:colLast="0" w:name="_mxsodx7gemb2" w:id="42"/>
      <w:bookmarkEnd w:id="42"/>
      <w:r w:rsidDel="00000000" w:rsidR="00000000" w:rsidRPr="00000000">
        <w:rPr>
          <w:rtl w:val="0"/>
        </w:rPr>
      </w:r>
    </w:p>
    <w:p w:rsidR="00000000" w:rsidDel="00000000" w:rsidP="00000000" w:rsidRDefault="00000000" w:rsidRPr="00000000" w14:paraId="000001BE">
      <w:pPr>
        <w:pStyle w:val="Heading2"/>
        <w:spacing w:after="120" w:lineRule="auto"/>
        <w:rPr>
          <w:rFonts w:ascii="Arial" w:cs="Arial" w:eastAsia="Arial" w:hAnsi="Arial"/>
          <w:b w:val="1"/>
          <w:color w:val="000000"/>
          <w:sz w:val="32"/>
          <w:szCs w:val="32"/>
          <w:shd w:fill="auto" w:val="clear"/>
        </w:rPr>
      </w:pPr>
      <w:bookmarkStart w:colFirst="0" w:colLast="0" w:name="_a8ev3x1r2717" w:id="43"/>
      <w:bookmarkEnd w:id="43"/>
      <w:r w:rsidDel="00000000" w:rsidR="00000000" w:rsidRPr="00000000">
        <w:rPr>
          <w:rtl w:val="0"/>
        </w:rPr>
      </w:r>
    </w:p>
    <w:p w:rsidR="00000000" w:rsidDel="00000000" w:rsidP="00000000" w:rsidRDefault="00000000" w:rsidRPr="00000000" w14:paraId="000001BF">
      <w:pPr>
        <w:pStyle w:val="Heading2"/>
        <w:spacing w:after="120" w:lineRule="auto"/>
        <w:rPr>
          <w:rFonts w:ascii="Arial" w:cs="Arial" w:eastAsia="Arial" w:hAnsi="Arial"/>
          <w:b w:val="1"/>
          <w:color w:val="000000"/>
          <w:sz w:val="32"/>
          <w:szCs w:val="32"/>
          <w:shd w:fill="auto" w:val="clear"/>
        </w:rPr>
      </w:pPr>
      <w:bookmarkStart w:colFirst="0" w:colLast="0" w:name="_gr8mqh4ickgk" w:id="44"/>
      <w:bookmarkEnd w:id="44"/>
      <w:r w:rsidDel="00000000" w:rsidR="00000000" w:rsidRPr="00000000">
        <w:rPr>
          <w:rtl w:val="0"/>
        </w:rPr>
      </w:r>
    </w:p>
    <w:p w:rsidR="00000000" w:rsidDel="00000000" w:rsidP="00000000" w:rsidRDefault="00000000" w:rsidRPr="00000000" w14:paraId="000001C0">
      <w:pPr>
        <w:pStyle w:val="Heading2"/>
        <w:spacing w:after="120" w:lineRule="auto"/>
        <w:rPr>
          <w:rFonts w:ascii="Arial" w:cs="Arial" w:eastAsia="Arial" w:hAnsi="Arial"/>
          <w:b w:val="1"/>
          <w:color w:val="000000"/>
          <w:sz w:val="32"/>
          <w:szCs w:val="32"/>
          <w:shd w:fill="auto" w:val="clear"/>
        </w:rPr>
      </w:pPr>
      <w:bookmarkStart w:colFirst="0" w:colLast="0" w:name="_ue792fjttmjl" w:id="45"/>
      <w:bookmarkEnd w:id="45"/>
      <w:r w:rsidDel="00000000" w:rsidR="00000000" w:rsidRPr="00000000">
        <w:rPr>
          <w:rtl w:val="0"/>
        </w:rPr>
      </w:r>
    </w:p>
    <w:p w:rsidR="00000000" w:rsidDel="00000000" w:rsidP="00000000" w:rsidRDefault="00000000" w:rsidRPr="00000000" w14:paraId="000001C1">
      <w:pPr>
        <w:pStyle w:val="Heading2"/>
        <w:spacing w:after="120" w:lineRule="auto"/>
        <w:rPr>
          <w:rFonts w:ascii="Arial" w:cs="Arial" w:eastAsia="Arial" w:hAnsi="Arial"/>
          <w:b w:val="1"/>
          <w:color w:val="000000"/>
          <w:sz w:val="32"/>
          <w:szCs w:val="32"/>
          <w:shd w:fill="auto" w:val="clear"/>
        </w:rPr>
      </w:pPr>
      <w:bookmarkStart w:colFirst="0" w:colLast="0" w:name="_q48a192n5mbq" w:id="46"/>
      <w:bookmarkEnd w:id="46"/>
      <w:r w:rsidDel="00000000" w:rsidR="00000000" w:rsidRPr="00000000">
        <w:rPr>
          <w:rtl w:val="0"/>
        </w:rPr>
      </w:r>
    </w:p>
    <w:p w:rsidR="00000000" w:rsidDel="00000000" w:rsidP="00000000" w:rsidRDefault="00000000" w:rsidRPr="00000000" w14:paraId="000001C2">
      <w:pPr>
        <w:pStyle w:val="Heading2"/>
        <w:spacing w:after="120" w:lineRule="auto"/>
        <w:rPr>
          <w:rFonts w:ascii="Arial" w:cs="Arial" w:eastAsia="Arial" w:hAnsi="Arial"/>
          <w:b w:val="1"/>
          <w:color w:val="000000"/>
          <w:sz w:val="32"/>
          <w:szCs w:val="32"/>
          <w:shd w:fill="auto" w:val="clear"/>
        </w:rPr>
      </w:pPr>
      <w:bookmarkStart w:colFirst="0" w:colLast="0" w:name="_u9ospdhfa87i" w:id="47"/>
      <w:bookmarkEnd w:id="47"/>
      <w:r w:rsidDel="00000000" w:rsidR="00000000" w:rsidRPr="00000000">
        <w:rPr>
          <w:rtl w:val="0"/>
        </w:rPr>
      </w:r>
    </w:p>
    <w:p w:rsidR="00000000" w:rsidDel="00000000" w:rsidP="00000000" w:rsidRDefault="00000000" w:rsidRPr="00000000" w14:paraId="000001C3">
      <w:pPr>
        <w:pStyle w:val="Heading2"/>
        <w:spacing w:after="120" w:lineRule="auto"/>
        <w:rPr>
          <w:rFonts w:ascii="Arial" w:cs="Arial" w:eastAsia="Arial" w:hAnsi="Arial"/>
          <w:b w:val="1"/>
          <w:color w:val="000000"/>
          <w:sz w:val="32"/>
          <w:szCs w:val="32"/>
          <w:shd w:fill="auto" w:val="clear"/>
        </w:rPr>
      </w:pPr>
      <w:bookmarkStart w:colFirst="0" w:colLast="0" w:name="_9xctz852slqr" w:id="48"/>
      <w:bookmarkEnd w:id="48"/>
      <w:r w:rsidDel="00000000" w:rsidR="00000000" w:rsidRPr="00000000">
        <w:rPr>
          <w:rtl w:val="0"/>
        </w:rPr>
      </w:r>
    </w:p>
    <w:p w:rsidR="00000000" w:rsidDel="00000000" w:rsidP="00000000" w:rsidRDefault="00000000" w:rsidRPr="00000000" w14:paraId="000001C4">
      <w:pPr>
        <w:pStyle w:val="Heading2"/>
        <w:spacing w:after="120" w:lineRule="auto"/>
        <w:rPr>
          <w:rFonts w:ascii="Arial" w:cs="Arial" w:eastAsia="Arial" w:hAnsi="Arial"/>
          <w:b w:val="1"/>
          <w:color w:val="000000"/>
          <w:sz w:val="32"/>
          <w:szCs w:val="32"/>
          <w:shd w:fill="auto" w:val="clear"/>
        </w:rPr>
      </w:pPr>
      <w:bookmarkStart w:colFirst="0" w:colLast="0" w:name="_a172fj21pseb" w:id="49"/>
      <w:bookmarkEnd w:id="49"/>
      <w:r w:rsidDel="00000000" w:rsidR="00000000" w:rsidRPr="00000000">
        <w:rPr>
          <w:rtl w:val="0"/>
        </w:rPr>
      </w:r>
    </w:p>
    <w:p w:rsidR="00000000" w:rsidDel="00000000" w:rsidP="00000000" w:rsidRDefault="00000000" w:rsidRPr="00000000" w14:paraId="000001C5">
      <w:pPr>
        <w:pStyle w:val="Heading2"/>
        <w:spacing w:after="120" w:lineRule="auto"/>
        <w:rPr>
          <w:rFonts w:ascii="Arial" w:cs="Arial" w:eastAsia="Arial" w:hAnsi="Arial"/>
          <w:b w:val="1"/>
          <w:color w:val="000000"/>
          <w:sz w:val="32"/>
          <w:szCs w:val="32"/>
          <w:shd w:fill="auto" w:val="clear"/>
        </w:rPr>
      </w:pPr>
      <w:bookmarkStart w:colFirst="0" w:colLast="0" w:name="_vn5vuul820ue" w:id="50"/>
      <w:bookmarkEnd w:id="50"/>
      <w:r w:rsidDel="00000000" w:rsidR="00000000" w:rsidRPr="00000000">
        <w:rPr>
          <w:rtl w:val="0"/>
        </w:rPr>
      </w:r>
    </w:p>
    <w:p w:rsidR="00000000" w:rsidDel="00000000" w:rsidP="00000000" w:rsidRDefault="00000000" w:rsidRPr="00000000" w14:paraId="000001C6">
      <w:pPr>
        <w:pStyle w:val="Heading2"/>
        <w:spacing w:after="120" w:lineRule="auto"/>
        <w:rPr>
          <w:rFonts w:ascii="Arial" w:cs="Arial" w:eastAsia="Arial" w:hAnsi="Arial"/>
          <w:b w:val="1"/>
          <w:color w:val="000000"/>
          <w:sz w:val="32"/>
          <w:szCs w:val="32"/>
          <w:shd w:fill="auto" w:val="clear"/>
        </w:rPr>
      </w:pPr>
      <w:bookmarkStart w:colFirst="0" w:colLast="0" w:name="_s9ggpf3m0fur" w:id="51"/>
      <w:bookmarkEnd w:id="51"/>
      <w:r w:rsidDel="00000000" w:rsidR="00000000" w:rsidRPr="00000000">
        <w:rPr>
          <w:rtl w:val="0"/>
        </w:rPr>
      </w:r>
    </w:p>
    <w:p w:rsidR="00000000" w:rsidDel="00000000" w:rsidP="00000000" w:rsidRDefault="00000000" w:rsidRPr="00000000" w14:paraId="000001C7">
      <w:pPr>
        <w:pStyle w:val="Heading2"/>
        <w:spacing w:after="120" w:lineRule="auto"/>
        <w:rPr>
          <w:rFonts w:ascii="Arial" w:cs="Arial" w:eastAsia="Arial" w:hAnsi="Arial"/>
          <w:b w:val="1"/>
          <w:color w:val="000000"/>
          <w:sz w:val="32"/>
          <w:szCs w:val="32"/>
          <w:shd w:fill="auto" w:val="clear"/>
        </w:rPr>
      </w:pPr>
      <w:bookmarkStart w:colFirst="0" w:colLast="0" w:name="_jowzg8mqxje0" w:id="52"/>
      <w:bookmarkEnd w:id="52"/>
      <w:r w:rsidDel="00000000" w:rsidR="00000000" w:rsidRPr="00000000">
        <w:rPr>
          <w:rtl w:val="0"/>
        </w:rPr>
      </w:r>
    </w:p>
    <w:p w:rsidR="00000000" w:rsidDel="00000000" w:rsidP="00000000" w:rsidRDefault="00000000" w:rsidRPr="00000000" w14:paraId="000001C8">
      <w:pPr>
        <w:pStyle w:val="Heading2"/>
        <w:spacing w:after="120" w:lineRule="auto"/>
        <w:rPr>
          <w:rFonts w:ascii="Arial" w:cs="Arial" w:eastAsia="Arial" w:hAnsi="Arial"/>
          <w:b w:val="1"/>
          <w:color w:val="000000"/>
          <w:sz w:val="32"/>
          <w:szCs w:val="32"/>
          <w:shd w:fill="auto" w:val="clear"/>
        </w:rPr>
      </w:pPr>
      <w:bookmarkStart w:colFirst="0" w:colLast="0" w:name="_t0x7177vm8ai" w:id="53"/>
      <w:bookmarkEnd w:id="53"/>
      <w:r w:rsidDel="00000000" w:rsidR="00000000" w:rsidRPr="00000000">
        <w:rPr>
          <w:rtl w:val="0"/>
        </w:rPr>
      </w:r>
    </w:p>
    <w:p w:rsidR="00000000" w:rsidDel="00000000" w:rsidP="00000000" w:rsidRDefault="00000000" w:rsidRPr="00000000" w14:paraId="000001C9">
      <w:pPr>
        <w:pStyle w:val="Heading2"/>
        <w:spacing w:after="120" w:lineRule="auto"/>
        <w:rPr>
          <w:rFonts w:ascii="Arial" w:cs="Arial" w:eastAsia="Arial" w:hAnsi="Arial"/>
          <w:b w:val="1"/>
          <w:color w:val="000000"/>
          <w:sz w:val="32"/>
          <w:szCs w:val="32"/>
          <w:shd w:fill="auto" w:val="clear"/>
        </w:rPr>
      </w:pPr>
      <w:bookmarkStart w:colFirst="0" w:colLast="0" w:name="_6mb2loknvq1h" w:id="54"/>
      <w:bookmarkEnd w:id="54"/>
      <w:r w:rsidDel="00000000" w:rsidR="00000000" w:rsidRPr="00000000">
        <w:rPr>
          <w:rFonts w:ascii="Arial" w:cs="Arial" w:eastAsia="Arial" w:hAnsi="Arial"/>
          <w:b w:val="1"/>
          <w:color w:val="000000"/>
          <w:sz w:val="32"/>
          <w:szCs w:val="32"/>
          <w:shd w:fill="auto" w:val="clear"/>
          <w:rtl w:val="0"/>
        </w:rPr>
        <w:t xml:space="preserve">Pick up a task here:</w:t>
        <w:br w:type="textWrapping"/>
      </w:r>
      <w:hyperlink r:id="rId50">
        <w:r w:rsidDel="00000000" w:rsidR="00000000" w:rsidRPr="00000000">
          <w:rPr>
            <w:rFonts w:ascii="Arial" w:cs="Arial" w:eastAsia="Arial" w:hAnsi="Arial"/>
            <w:b w:val="1"/>
            <w:color w:val="0000ee"/>
            <w:sz w:val="32"/>
            <w:szCs w:val="32"/>
            <w:u w:val="single"/>
            <w:shd w:fill="auto" w:val="clear"/>
            <w:rtl w:val="0"/>
          </w:rPr>
          <w:t xml:space="preserve">T-Bench-2.0-Quality</w:t>
        </w:r>
      </w:hyperlink>
      <w:r w:rsidDel="00000000" w:rsidR="00000000" w:rsidRPr="00000000">
        <w:rPr>
          <w:rtl w:val="0"/>
        </w:rPr>
      </w:r>
    </w:p>
    <w:p w:rsidR="00000000" w:rsidDel="00000000" w:rsidP="00000000" w:rsidRDefault="00000000" w:rsidRPr="00000000" w14:paraId="000001CA">
      <w:pPr>
        <w:pStyle w:val="Heading2"/>
        <w:spacing w:after="120" w:lineRule="auto"/>
        <w:rPr>
          <w:rFonts w:ascii="Arial" w:cs="Arial" w:eastAsia="Arial" w:hAnsi="Arial"/>
          <w:color w:val="000000"/>
          <w:sz w:val="32"/>
          <w:szCs w:val="32"/>
          <w:shd w:fill="auto" w:val="clear"/>
        </w:rPr>
      </w:pPr>
      <w:bookmarkStart w:colFirst="0" w:colLast="0" w:name="_1sgri1ygcst3" w:id="55"/>
      <w:bookmarkEnd w:id="55"/>
      <w:r w:rsidDel="00000000" w:rsidR="00000000" w:rsidRPr="00000000">
        <w:rPr>
          <w:rFonts w:ascii="Arial" w:cs="Arial" w:eastAsia="Arial" w:hAnsi="Arial"/>
          <w:color w:val="000000"/>
          <w:sz w:val="32"/>
          <w:szCs w:val="32"/>
          <w:shd w:fill="auto" w:val="clear"/>
          <w:rtl w:val="0"/>
        </w:rPr>
        <w:t xml:space="preserve">Steps for checking tasks</w:t>
      </w:r>
    </w:p>
    <w:p w:rsidR="00000000" w:rsidDel="00000000" w:rsidP="00000000" w:rsidRDefault="00000000" w:rsidRPr="00000000" w14:paraId="000001CB">
      <w:pPr>
        <w:numPr>
          <w:ilvl w:val="0"/>
          <w:numId w:val="10"/>
        </w:numPr>
        <w:spacing w:after="0" w:before="0" w:lineRule="auto"/>
        <w:ind w:left="720" w:hanging="36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Read the task description </w:t>
      </w:r>
    </w:p>
    <w:p w:rsidR="00000000" w:rsidDel="00000000" w:rsidP="00000000" w:rsidRDefault="00000000" w:rsidRPr="00000000" w14:paraId="000001CC">
      <w:pPr>
        <w:numPr>
          <w:ilvl w:val="1"/>
          <w:numId w:val="10"/>
        </w:numPr>
        <w:spacing w:after="0" w:before="0" w:lineRule="auto"/>
        <w:ind w:left="144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Check that the task description looks like it’s written by a person.</w:t>
      </w:r>
    </w:p>
    <w:p w:rsidR="00000000" w:rsidDel="00000000" w:rsidP="00000000" w:rsidRDefault="00000000" w:rsidRPr="00000000" w14:paraId="000001CD">
      <w:pPr>
        <w:numPr>
          <w:ilvl w:val="1"/>
          <w:numId w:val="10"/>
        </w:numPr>
        <w:spacing w:after="0" w:before="0" w:lineRule="auto"/>
        <w:ind w:left="144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Imagine that you’re a malicious agent that wants to cheat. Does the description give you extra information that might make this easier?</w:t>
      </w:r>
    </w:p>
    <w:p w:rsidR="00000000" w:rsidDel="00000000" w:rsidP="00000000" w:rsidRDefault="00000000" w:rsidRPr="00000000" w14:paraId="000001CE">
      <w:pPr>
        <w:numPr>
          <w:ilvl w:val="1"/>
          <w:numId w:val="10"/>
        </w:numPr>
        <w:spacing w:after="0" w:before="0" w:lineRule="auto"/>
        <w:ind w:left="144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Carefully read each requirement in the description and look to see if there is a corresponding test.</w:t>
      </w:r>
    </w:p>
    <w:p w:rsidR="00000000" w:rsidDel="00000000" w:rsidP="00000000" w:rsidRDefault="00000000" w:rsidRPr="00000000" w14:paraId="000001CF">
      <w:pPr>
        <w:spacing w:after="0" w:before="0" w:lineRule="auto"/>
        <w:ind w:left="72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D0">
      <w:pPr>
        <w:numPr>
          <w:ilvl w:val="0"/>
          <w:numId w:val="10"/>
        </w:numPr>
        <w:spacing w:after="0" w:before="0" w:lineRule="auto"/>
        <w:ind w:left="720" w:hanging="36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Read the tests</w:t>
      </w:r>
    </w:p>
    <w:p w:rsidR="00000000" w:rsidDel="00000000" w:rsidP="00000000" w:rsidRDefault="00000000" w:rsidRPr="00000000" w14:paraId="000001D1">
      <w:pPr>
        <w:numPr>
          <w:ilvl w:val="1"/>
          <w:numId w:val="10"/>
        </w:numPr>
        <w:spacing w:after="0" w:before="0" w:lineRule="auto"/>
        <w:ind w:left="144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Do the tests seem brittle, e.g. with many hardcoded strings</w:t>
      </w:r>
    </w:p>
    <w:p w:rsidR="00000000" w:rsidDel="00000000" w:rsidP="00000000" w:rsidRDefault="00000000" w:rsidRPr="00000000" w14:paraId="000001D2">
      <w:pPr>
        <w:numPr>
          <w:ilvl w:val="1"/>
          <w:numId w:val="10"/>
        </w:numPr>
        <w:spacing w:after="0" w:before="0" w:lineRule="auto"/>
        <w:ind w:left="144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Are there hardcoded thresholds? Do these thresholds seem reasonable?</w:t>
      </w:r>
    </w:p>
    <w:p w:rsidR="00000000" w:rsidDel="00000000" w:rsidP="00000000" w:rsidRDefault="00000000" w:rsidRPr="00000000" w14:paraId="000001D3">
      <w:pPr>
        <w:numPr>
          <w:ilvl w:val="1"/>
          <w:numId w:val="10"/>
        </w:numPr>
        <w:spacing w:after="0" w:before="0" w:lineRule="auto"/>
        <w:ind w:left="144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Are there any tests that unreasonably assume behavior that isn’t mentioned in the description? </w:t>
      </w:r>
    </w:p>
    <w:p w:rsidR="00000000" w:rsidDel="00000000" w:rsidP="00000000" w:rsidRDefault="00000000" w:rsidRPr="00000000" w14:paraId="000001D4">
      <w:pPr>
        <w:spacing w:after="0" w:before="0" w:lineRule="auto"/>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D5">
      <w:pPr>
        <w:numPr>
          <w:ilvl w:val="0"/>
          <w:numId w:val="10"/>
        </w:numPr>
        <w:spacing w:after="0" w:before="0" w:lineRule="auto"/>
        <w:ind w:left="720" w:hanging="36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Are the timeouts, time estimates, and difficulty reasonable?  </w:t>
      </w:r>
    </w:p>
    <w:p w:rsidR="00000000" w:rsidDel="00000000" w:rsidP="00000000" w:rsidRDefault="00000000" w:rsidRPr="00000000" w14:paraId="000001D6">
      <w:pPr>
        <w:numPr>
          <w:ilvl w:val="1"/>
          <w:numId w:val="10"/>
        </w:numPr>
        <w:spacing w:after="0" w:before="0" w:lineRule="auto"/>
        <w:ind w:left="144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Difficulty should be based on effort required by a human</w:t>
      </w:r>
    </w:p>
    <w:p w:rsidR="00000000" w:rsidDel="00000000" w:rsidP="00000000" w:rsidRDefault="00000000" w:rsidRPr="00000000" w14:paraId="000001D7">
      <w:pPr>
        <w:numPr>
          <w:ilvl w:val="1"/>
          <w:numId w:val="10"/>
        </w:numPr>
        <w:spacing w:after="0" w:before="0" w:lineRule="auto"/>
        <w:ind w:left="144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Junior estimate is for an L3 at Google, expert is a domain expert</w:t>
      </w:r>
    </w:p>
    <w:p w:rsidR="00000000" w:rsidDel="00000000" w:rsidP="00000000" w:rsidRDefault="00000000" w:rsidRPr="00000000" w14:paraId="000001D8">
      <w:pPr>
        <w:numPr>
          <w:ilvl w:val="1"/>
          <w:numId w:val="10"/>
        </w:numPr>
        <w:spacing w:after="0" w:before="0" w:lineRule="auto"/>
        <w:ind w:left="144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Timeout should be high enough that it likely won’t be the limiting factor </w:t>
      </w:r>
    </w:p>
    <w:p w:rsidR="00000000" w:rsidDel="00000000" w:rsidP="00000000" w:rsidRDefault="00000000" w:rsidRPr="00000000" w14:paraId="000001D9">
      <w:pPr>
        <w:spacing w:after="0" w:before="0" w:lineRule="auto"/>
        <w:ind w:left="720" w:firstLine="0"/>
        <w:rPr>
          <w:rFonts w:ascii="Arial" w:cs="Arial" w:eastAsia="Arial" w:hAnsi="Arial"/>
          <w:b w:val="1"/>
          <w:color w:val="000000"/>
          <w:sz w:val="22"/>
          <w:szCs w:val="22"/>
          <w:shd w:fill="auto" w:val="clear"/>
        </w:rPr>
      </w:pPr>
      <w:r w:rsidDel="00000000" w:rsidR="00000000" w:rsidRPr="00000000">
        <w:rPr>
          <w:rtl w:val="0"/>
        </w:rPr>
      </w:r>
    </w:p>
    <w:p w:rsidR="00000000" w:rsidDel="00000000" w:rsidP="00000000" w:rsidRDefault="00000000" w:rsidRPr="00000000" w14:paraId="000001DA">
      <w:pPr>
        <w:numPr>
          <w:ilvl w:val="0"/>
          <w:numId w:val="10"/>
        </w:numPr>
        <w:spacing w:after="0" w:before="0" w:lineRule="auto"/>
        <w:ind w:left="720" w:hanging="36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On the task viewer:</w:t>
      </w:r>
    </w:p>
    <w:p w:rsidR="00000000" w:rsidDel="00000000" w:rsidP="00000000" w:rsidRDefault="00000000" w:rsidRPr="00000000" w14:paraId="000001DB">
      <w:pPr>
        <w:numPr>
          <w:ilvl w:val="1"/>
          <w:numId w:val="10"/>
        </w:numPr>
        <w:spacing w:after="0" w:before="0" w:lineRule="auto"/>
        <w:ind w:left="144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Watch the terminal recording. If the agent fails, is it failing for a good reason? </w:t>
      </w:r>
      <w:r w:rsidDel="00000000" w:rsidR="00000000" w:rsidRPr="00000000">
        <w:rPr>
          <w:rFonts w:ascii="Arial" w:cs="Arial" w:eastAsia="Arial" w:hAnsi="Arial"/>
          <w:color w:val="000000"/>
          <w:sz w:val="22"/>
          <w:szCs w:val="22"/>
          <w:shd w:fill="auto" w:val="clear"/>
        </w:rPr>
        <w:drawing>
          <wp:inline distB="114300" distT="114300" distL="114300" distR="114300">
            <wp:extent cx="5943600" cy="3581400"/>
            <wp:effectExtent b="0" l="0" r="0" t="0"/>
            <wp:docPr id="1"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0" w:before="0" w:lineRule="auto"/>
        <w:ind w:left="72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DD">
      <w:pPr>
        <w:spacing w:after="0" w:before="0" w:lineRule="auto"/>
        <w:ind w:left="72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DE">
      <w:pPr>
        <w:spacing w:after="0" w:before="0" w:lineRule="auto"/>
        <w:ind w:left="144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DF">
      <w:pPr>
        <w:numPr>
          <w:ilvl w:val="1"/>
          <w:numId w:val="10"/>
        </w:numPr>
        <w:spacing w:after="0" w:before="0" w:lineRule="auto"/>
        <w:ind w:left="144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Check the analysis. Are the identified issues real?</w:t>
      </w:r>
    </w:p>
    <w:p w:rsidR="00000000" w:rsidDel="00000000" w:rsidP="00000000" w:rsidRDefault="00000000" w:rsidRPr="00000000" w14:paraId="000001E0">
      <w:pPr>
        <w:spacing w:after="0" w:before="0" w:lineRule="auto"/>
        <w:ind w:left="144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Pr>
        <w:drawing>
          <wp:inline distB="114300" distT="114300" distL="114300" distR="114300">
            <wp:extent cx="5943600" cy="3848100"/>
            <wp:effectExtent b="0" l="0" r="0" t="0"/>
            <wp:docPr id="6"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5943600" cy="3848100"/>
                    </a:xfrm>
                    <a:prstGeom prst="rect"/>
                    <a:ln/>
                  </pic:spPr>
                </pic:pic>
              </a:graphicData>
            </a:graphic>
          </wp:inline>
        </w:drawing>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1E1">
      <w:pPr>
        <w:spacing w:after="0" w:before="0" w:lineRule="auto"/>
        <w:ind w:left="144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br w:type="textWrapping"/>
      </w:r>
    </w:p>
    <w:p w:rsidR="00000000" w:rsidDel="00000000" w:rsidP="00000000" w:rsidRDefault="00000000" w:rsidRPr="00000000" w14:paraId="000001E2">
      <w:pPr>
        <w:numPr>
          <w:ilvl w:val="1"/>
          <w:numId w:val="10"/>
        </w:numPr>
        <w:spacing w:after="0" w:before="0" w:lineRule="auto"/>
        <w:ind w:left="144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Read the debug pane, which shows why an agent failed the task (if it did). It tries to explain whether the agent failed because it was unable to complete the task or because the task was misspecified.</w:t>
        <w:br w:type="textWrapping"/>
      </w:r>
      <w:r w:rsidDel="00000000" w:rsidR="00000000" w:rsidRPr="00000000">
        <w:rPr>
          <w:rFonts w:ascii="Arial" w:cs="Arial" w:eastAsia="Arial" w:hAnsi="Arial"/>
          <w:color w:val="000000"/>
          <w:sz w:val="22"/>
          <w:szCs w:val="22"/>
          <w:shd w:fill="auto" w:val="clear"/>
        </w:rPr>
        <w:drawing>
          <wp:inline distB="114300" distT="114300" distL="114300" distR="114300">
            <wp:extent cx="5943600" cy="4051300"/>
            <wp:effectExtent b="0" l="0" r="0" t="0"/>
            <wp:docPr id="9"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pStyle w:val="Heading2"/>
        <w:spacing w:after="120" w:lineRule="auto"/>
        <w:rPr>
          <w:rFonts w:ascii="Arial" w:cs="Arial" w:eastAsia="Arial" w:hAnsi="Arial"/>
          <w:color w:val="000000"/>
          <w:sz w:val="32"/>
          <w:szCs w:val="32"/>
          <w:shd w:fill="auto" w:val="clear"/>
        </w:rPr>
      </w:pPr>
      <w:bookmarkStart w:colFirst="0" w:colLast="0" w:name="_ny9l989ozomw" w:id="56"/>
      <w:bookmarkEnd w:id="56"/>
      <w:r w:rsidDel="00000000" w:rsidR="00000000" w:rsidRPr="00000000">
        <w:rPr>
          <w:rtl w:val="0"/>
        </w:rPr>
      </w:r>
    </w:p>
    <w:p w:rsidR="00000000" w:rsidDel="00000000" w:rsidP="00000000" w:rsidRDefault="00000000" w:rsidRPr="00000000" w14:paraId="000001E4">
      <w:pPr>
        <w:pStyle w:val="Heading2"/>
        <w:spacing w:after="120" w:lineRule="auto"/>
        <w:rPr>
          <w:rFonts w:ascii="Arial" w:cs="Arial" w:eastAsia="Arial" w:hAnsi="Arial"/>
          <w:color w:val="000000"/>
          <w:sz w:val="32"/>
          <w:szCs w:val="32"/>
          <w:shd w:fill="auto" w:val="clear"/>
        </w:rPr>
      </w:pPr>
      <w:bookmarkStart w:colFirst="0" w:colLast="0" w:name="_y1wvpsg3xy0z" w:id="57"/>
      <w:bookmarkEnd w:id="57"/>
      <w:r w:rsidDel="00000000" w:rsidR="00000000" w:rsidRPr="00000000">
        <w:rPr>
          <w:rFonts w:ascii="Arial" w:cs="Arial" w:eastAsia="Arial" w:hAnsi="Arial"/>
          <w:color w:val="000000"/>
          <w:sz w:val="32"/>
          <w:szCs w:val="32"/>
          <w:shd w:fill="auto" w:val="clear"/>
          <w:rtl w:val="0"/>
        </w:rPr>
        <w:t xml:space="preserve">Common Errors</w:t>
      </w:r>
    </w:p>
    <w:p w:rsidR="00000000" w:rsidDel="00000000" w:rsidP="00000000" w:rsidRDefault="00000000" w:rsidRPr="00000000" w14:paraId="000001E5">
      <w:pPr>
        <w:spacing w:after="0" w:before="0" w:lineRule="auto"/>
        <w:ind w:left="72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E6">
      <w:pPr>
        <w:numPr>
          <w:ilvl w:val="0"/>
          <w:numId w:val="13"/>
        </w:numPr>
        <w:spacing w:after="0" w:before="0" w:lineRule="auto"/>
        <w:ind w:left="72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It is almost always better to test a behavior by actually running the code or environment the agent writes than trying to statically analyze it. </w:t>
      </w:r>
    </w:p>
    <w:p w:rsidR="00000000" w:rsidDel="00000000" w:rsidP="00000000" w:rsidRDefault="00000000" w:rsidRPr="00000000" w14:paraId="000001E7">
      <w:pPr>
        <w:spacing w:after="0" w:before="0" w:lineRule="auto"/>
        <w:ind w:left="72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E8">
      <w:pPr>
        <w:numPr>
          <w:ilvl w:val="0"/>
          <w:numId w:val="13"/>
        </w:numPr>
        <w:spacing w:after="0" w:before="0" w:lineRule="auto"/>
        <w:ind w:left="72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Task instructions shouldn’t mention specific tools that the agent should use unless there’s a way to check if these tools were actually used. For example, one shouldn’t ask the agent to use </w:t>
      </w:r>
      <w:r w:rsidDel="00000000" w:rsidR="00000000" w:rsidRPr="00000000">
        <w:rPr>
          <w:rFonts w:ascii="Roboto Mono" w:cs="Roboto Mono" w:eastAsia="Roboto Mono" w:hAnsi="Roboto Mono"/>
          <w:color w:val="188038"/>
          <w:sz w:val="22"/>
          <w:szCs w:val="22"/>
          <w:shd w:fill="auto" w:val="clear"/>
          <w:rtl w:val="0"/>
        </w:rPr>
        <w:t xml:space="preserve">vim</w:t>
      </w:r>
      <w:r w:rsidDel="00000000" w:rsidR="00000000" w:rsidRPr="00000000">
        <w:rPr>
          <w:rFonts w:ascii="Arial" w:cs="Arial" w:eastAsia="Arial" w:hAnsi="Arial"/>
          <w:color w:val="000000"/>
          <w:sz w:val="22"/>
          <w:szCs w:val="22"/>
          <w:shd w:fill="auto" w:val="clear"/>
          <w:rtl w:val="0"/>
        </w:rPr>
        <w:t xml:space="preserve"> to write a text file because we don’t have a way of confirming that it was used over </w:t>
      </w:r>
      <w:r w:rsidDel="00000000" w:rsidR="00000000" w:rsidRPr="00000000">
        <w:rPr>
          <w:rFonts w:ascii="Roboto Mono" w:cs="Roboto Mono" w:eastAsia="Roboto Mono" w:hAnsi="Roboto Mono"/>
          <w:color w:val="188038"/>
          <w:sz w:val="22"/>
          <w:szCs w:val="22"/>
          <w:shd w:fill="auto" w:val="clear"/>
          <w:rtl w:val="0"/>
        </w:rPr>
        <w:t xml:space="preserve">sed</w:t>
      </w:r>
      <w:r w:rsidDel="00000000" w:rsidR="00000000" w:rsidRPr="00000000">
        <w:rPr>
          <w:rFonts w:ascii="Arial" w:cs="Arial" w:eastAsia="Arial" w:hAnsi="Arial"/>
          <w:color w:val="000000"/>
          <w:sz w:val="22"/>
          <w:szCs w:val="22"/>
          <w:shd w:fill="auto" w:val="clear"/>
          <w:rtl w:val="0"/>
        </w:rPr>
        <w:t xml:space="preserve"> or </w:t>
      </w:r>
      <w:r w:rsidDel="00000000" w:rsidR="00000000" w:rsidRPr="00000000">
        <w:rPr>
          <w:rFonts w:ascii="Roboto Mono" w:cs="Roboto Mono" w:eastAsia="Roboto Mono" w:hAnsi="Roboto Mono"/>
          <w:color w:val="188038"/>
          <w:sz w:val="22"/>
          <w:szCs w:val="22"/>
          <w:shd w:fill="auto" w:val="clear"/>
          <w:rtl w:val="0"/>
        </w:rPr>
        <w:t xml:space="preserve">emacs</w:t>
      </w:r>
      <w:r w:rsidDel="00000000" w:rsidR="00000000" w:rsidRPr="00000000">
        <w:rPr>
          <w:rtl w:val="0"/>
        </w:rPr>
      </w:r>
    </w:p>
    <w:p w:rsidR="00000000" w:rsidDel="00000000" w:rsidP="00000000" w:rsidRDefault="00000000" w:rsidRPr="00000000" w14:paraId="000001E9">
      <w:pPr>
        <w:spacing w:after="0" w:before="0" w:lineRule="auto"/>
        <w:ind w:left="72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EA">
      <w:pPr>
        <w:numPr>
          <w:ilvl w:val="0"/>
          <w:numId w:val="13"/>
        </w:numPr>
        <w:spacing w:after="0" w:before="0" w:lineRule="auto"/>
        <w:ind w:left="72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Tasks or solutions that involve some randomness  MUST NOT assume the solution matches that same random order or implementation. For example, it's a bad idea to have the correct solution depend on a particular `np.random.seed` because there's all kinds of ways the agent could use this incorrectly.</w:t>
      </w:r>
    </w:p>
    <w:p w:rsidR="00000000" w:rsidDel="00000000" w:rsidP="00000000" w:rsidRDefault="00000000" w:rsidRPr="00000000" w14:paraId="000001EB">
      <w:pPr>
        <w:spacing w:after="0" w:before="0" w:lineRule="auto"/>
        <w:ind w:left="72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EC">
      <w:pPr>
        <w:numPr>
          <w:ilvl w:val="0"/>
          <w:numId w:val="13"/>
        </w:numPr>
        <w:spacing w:after="0" w:before="0" w:lineRule="auto"/>
        <w:ind w:left="72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Test files should be as clear and simple as possible. Long test files are almost always wrong since more tests means more opportunities for error to slip in. Similarly, a task should be carefully defined. </w:t>
      </w:r>
      <w:r w:rsidDel="00000000" w:rsidR="00000000" w:rsidRPr="00000000">
        <w:rPr>
          <w:rFonts w:ascii="Arial" w:cs="Arial" w:eastAsia="Arial" w:hAnsi="Arial"/>
          <w:b w:val="1"/>
          <w:color w:val="000000"/>
          <w:sz w:val="22"/>
          <w:szCs w:val="22"/>
          <w:shd w:fill="auto" w:val="clear"/>
          <w:rtl w:val="0"/>
        </w:rPr>
        <w:t xml:space="preserve">It’s usually a bad sign if a task description is long with many requirements.</w:t>
      </w:r>
    </w:p>
    <w:p w:rsidR="00000000" w:rsidDel="00000000" w:rsidP="00000000" w:rsidRDefault="00000000" w:rsidRPr="00000000" w14:paraId="000001ED">
      <w:pPr>
        <w:spacing w:after="0" w:before="0" w:lineRule="auto"/>
        <w:ind w:left="72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EE">
      <w:pPr>
        <w:numPr>
          <w:ilvl w:val="0"/>
          <w:numId w:val="13"/>
        </w:numPr>
        <w:spacing w:after="0" w:before="0" w:lineRule="auto"/>
        <w:ind w:left="72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Be especially paranoid about specifying data formats like API structures, json response schemas, etc. For example, if you're telling the model it needs to output a CSV you'll also need to specify whether it needs a header. </w:t>
      </w:r>
    </w:p>
    <w:p w:rsidR="00000000" w:rsidDel="00000000" w:rsidP="00000000" w:rsidRDefault="00000000" w:rsidRPr="00000000" w14:paraId="000001EF">
      <w:pPr>
        <w:spacing w:after="0" w:before="0" w:lineRule="auto"/>
        <w:ind w:left="72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F0">
      <w:pPr>
        <w:numPr>
          <w:ilvl w:val="0"/>
          <w:numId w:val="13"/>
        </w:numPr>
        <w:spacing w:after="0" w:before="0" w:lineRule="auto"/>
        <w:ind w:left="72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Avoid tests that rely on string matching. This is almost always too brittle. For example, checking for a python import by looking for </w:t>
      </w:r>
      <w:r w:rsidDel="00000000" w:rsidR="00000000" w:rsidRPr="00000000">
        <w:rPr>
          <w:rFonts w:ascii="Roboto Mono" w:cs="Roboto Mono" w:eastAsia="Roboto Mono" w:hAnsi="Roboto Mono"/>
          <w:color w:val="188038"/>
          <w:sz w:val="22"/>
          <w:szCs w:val="22"/>
          <w:shd w:fill="auto" w:val="clear"/>
          <w:rtl w:val="0"/>
        </w:rPr>
        <w:t xml:space="preserve">import pandas.DataFrame </w:t>
      </w:r>
      <w:r w:rsidDel="00000000" w:rsidR="00000000" w:rsidRPr="00000000">
        <w:rPr>
          <w:rFonts w:ascii="Arial" w:cs="Arial" w:eastAsia="Arial" w:hAnsi="Arial"/>
          <w:color w:val="000000"/>
          <w:sz w:val="22"/>
          <w:szCs w:val="22"/>
          <w:shd w:fill="auto" w:val="clear"/>
          <w:rtl w:val="0"/>
        </w:rPr>
        <w:t xml:space="preserve">could fail because the agent could write </w:t>
      </w:r>
      <w:r w:rsidDel="00000000" w:rsidR="00000000" w:rsidRPr="00000000">
        <w:rPr>
          <w:rFonts w:ascii="Roboto Mono" w:cs="Roboto Mono" w:eastAsia="Roboto Mono" w:hAnsi="Roboto Mono"/>
          <w:color w:val="188038"/>
          <w:sz w:val="22"/>
          <w:szCs w:val="22"/>
          <w:shd w:fill="auto" w:val="clear"/>
          <w:rtl w:val="0"/>
        </w:rPr>
        <w:t xml:space="preserve">from pandas import DataFrame</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F1">
      <w:pPr>
        <w:spacing w:after="0" w:before="0" w:lineRule="auto"/>
        <w:ind w:left="72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F2">
      <w:pPr>
        <w:numPr>
          <w:ilvl w:val="0"/>
          <w:numId w:val="13"/>
        </w:numPr>
        <w:spacing w:after="0" w:before="0" w:lineRule="auto"/>
        <w:ind w:left="72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Think about how agents could cheat. For example, if an answer is hidden in a program, make sure agents cannot directly get the answer by decompiling the program. For another example, if your task requires agents to run some programs and report its behavior, make sure agents couldn’t pass the tests by replacing programs with dummy versions. For another example, if your task exposes test cases to agents, make sure they cannot pass real tests by deleting tests.</w:t>
      </w:r>
    </w:p>
    <w:p w:rsidR="00000000" w:rsidDel="00000000" w:rsidP="00000000" w:rsidRDefault="00000000" w:rsidRPr="00000000" w14:paraId="000001F3">
      <w:pPr>
        <w:spacing w:after="0" w:before="0" w:lineRule="auto"/>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F4">
      <w:pPr>
        <w:rPr/>
        <w:sectPr>
          <w:footerReference r:id="rId5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5" w:type="default"/>
          <w:type w:val="nextPage"/>
          <w:pgSz w:h="15840" w:w="12240" w:orient="portrait"/>
          <w:pgMar w:bottom="1440" w:top="1440" w:left="1440" w:right="1440" w:header="720" w:footer="720"/>
          <w:pgNumType w:start="1"/>
        </w:sectPr>
      </w:pPr>
      <w:bookmarkStart w:colFirst="0" w:colLast="0" w:name="_vhjgk6b9qg47" w:id="58"/>
      <w:bookmarkEnd w:id="58"/>
      <w:r w:rsidDel="00000000" w:rsidR="00000000" w:rsidRPr="00000000">
        <w:rPr>
          <w:rFonts w:ascii="Open Sans" w:cs="Open Sans" w:eastAsia="Open Sans" w:hAnsi="Open Sans"/>
          <w:b w:val="1"/>
          <w:i w:val="0"/>
          <w:smallCaps w:val="0"/>
          <w:strike w:val="0"/>
          <w:color w:val="14194d"/>
          <w:sz w:val="40"/>
          <w:szCs w:val="40"/>
          <w:highlight w:val="white"/>
          <w:u w:val="none"/>
          <w:vertAlign w:val="baseline"/>
          <w:rtl w:val="0"/>
        </w:rPr>
        <w:t xml:space="preserve">FAQ (TODO)</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sectPr>
      <w:footerReference r:id="rId56"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yle Arbide" w:id="16" w:date="2025-10-27T22:55:45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I'll convert these to the display names</w:t>
      </w:r>
    </w:p>
  </w:comment>
  <w:comment w:author="Justin Bauer" w:id="0" w:date="2025-10-27T19:27:33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Text is hard to read, a little small and blurry and the font is not the most readable</w:t>
      </w:r>
    </w:p>
  </w:comment>
  <w:comment w:author="Armin Parchami" w:id="7" w:date="2025-10-23T11:38:58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have something somewhere to guide ECs to know well known issues, maybe @drew.laird@snorkel.ai and @amanda.dsouza@snorkel.ai can share their learnings?</w:t>
      </w:r>
    </w:p>
  </w:comment>
  <w:comment w:author="Justin Bauer" w:id="8" w:date="2025-10-27T19:41:44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won't have them run the agents locally? I think having a working oracle is fairly trivial in comparison to iterating on the task so it's hard enough to stump the agents. The github based workflow is feasible if it can provide adequate transparency into how the agents get things right or wrong</w:t>
      </w:r>
    </w:p>
  </w:comment>
  <w:comment w:author="Connor Young" w:id="9" w:date="2025-10-28T03:02:02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believe we couldn't require it because it would mean they need API keys, but I could be wrong - @armin.parchami@snorkel.ai what are your thoughts?</w:t>
      </w:r>
    </w:p>
  </w:comment>
  <w:comment w:author="Armin Parchami" w:id="10" w:date="2025-10-28T11:45:55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do that but we need to: 1) update terminal bench harness to migrate over to Portkey 2) Share a virtual key with limits, etc with each EC. CC: @hiromu.hota@snorkel.ai and @rustem.feyzkhanov@snorkel.ai for timeline but it will take some time.</w:t>
      </w:r>
    </w:p>
  </w:comment>
  <w:comment w:author="Rustem Feyzkhanov" w:id="11" w:date="2025-10-28T16:55:40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terminal bench already works with Portkey out of the box - so the change is very minimal. And generating Portkey API keys with limits is also pretty straightforward though not automatic. Here is the example: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OPENAI_API_KEY=&lt;Portkey API key&gt;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OPENAI_BASE_URL=https://api.portkey.ai/v1</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tb run --agent terminus --model openai/@bedrock/us.anthropic.claude-sonnet-4-5-20250929-v1:0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 w:author="Justin Bauer" w:id="12" w:date="2025-10-27T19:43:38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Might want a point requiring the solution to be a series of commands the agent must run. No hardcoding the final answer in the solution.sh</w:t>
      </w:r>
    </w:p>
  </w:comment>
  <w:comment w:author="Armin Parchami" w:id="6" w:date="2025-10-23T11:36:50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needs a bit more guidance?</w:t>
      </w:r>
    </w:p>
  </w:comment>
  <w:comment w:author="Justin Bauer" w:id="2" w:date="2025-10-27T19:37:37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copying a template directory might be easier from my experience - requires less instructions on the CLI</w:t>
      </w:r>
    </w:p>
  </w:comment>
  <w:comment w:author="Justin Bauer" w:id="3" w:date="2025-10-27T19:38:01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make the template tasks full of TODOs instructing them on exactly what to do for each file</w:t>
      </w:r>
    </w:p>
  </w:comment>
  <w:comment w:author="Connor Young" w:id="4" w:date="2025-10-28T03:00:52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like this idea but this is a bigger decision that we should bring up in the channel to discuss I think</w:t>
      </w:r>
    </w:p>
  </w:comment>
  <w:comment w:author="Justin Bauer" w:id="5" w:date="2025-10-28T15:04:44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Highlighted again in this feedback thread https://snorkel-team.slack.com/archives/C09LTEUM1M1/p1761663845664019?thread_ts=1761597602.036159&amp;cid=C09LTEUM1M1</w:t>
      </w:r>
    </w:p>
  </w:comment>
  <w:comment w:author="Justin Bauer" w:id="13" w:date="2025-10-27T19:44:32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in the PR right? We should require the select all for the PR CI/CD to pass</w:t>
      </w:r>
    </w:p>
  </w:comment>
  <w:comment w:author="Justin Bauer" w:id="15" w:date="2025-10-27T19:45:43Z">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list of these CI evals is nice for ECs to come look at based on the PR results</w:t>
      </w:r>
    </w:p>
  </w:comment>
  <w:comment w:author="Justin Bauer" w:id="1" w:date="2025-10-27T19:36:35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Might want to break up how long we expect each part to take.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- 30 minutes coming with and creating the initial task</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- 30 minutes ensuring the tests work and are complete and the oracle passes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- 30 minutes testing the agents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couple hours iterating on the problem and adjust it to meet the difficulty criteria</w:t>
      </w:r>
    </w:p>
  </w:comment>
  <w:comment w:author="Justin Bauer" w:id="14" w:date="2025-10-27T19:44:47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in github, not docs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Open Sans Light">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Open Sans">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jc w:val="right"/>
      <w:rPr/>
    </w:pPr>
    <w:r w:rsidDel="00000000" w:rsidR="00000000" w:rsidRPr="00000000">
      <w:rPr>
        <w:sz w:val="22"/>
        <w:szCs w:val="22"/>
        <w:shd w:fill="auto" w:val="clear"/>
        <w:rtl w:val="0"/>
      </w:rPr>
      <w:t xml:space="preserve">    </w:t>
    </w:r>
    <w:r w:rsidDel="00000000" w:rsidR="00000000" w:rsidRPr="00000000">
      <w:rPr>
        <w:sz w:val="22"/>
        <w:szCs w:val="22"/>
        <w:shd w:fill="auto" w:val="clear"/>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762000" cy="190500"/>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2000" cy="1905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jc w:val="right"/>
      <w:rPr/>
    </w:pPr>
    <w:r w:rsidDel="00000000" w:rsidR="00000000" w:rsidRPr="00000000">
      <w:rPr>
        <w:sz w:val="22"/>
        <w:szCs w:val="22"/>
        <w:shd w:fill="auto" w:val="clear"/>
        <w:rtl w:val="0"/>
      </w:rPr>
      <w:t xml:space="preserve">    </w:t>
    </w:r>
    <w:r w:rsidDel="00000000" w:rsidR="00000000" w:rsidRPr="00000000">
      <w:rPr>
        <w:sz w:val="22"/>
        <w:szCs w:val="22"/>
        <w:shd w:fill="auto" w:val="clear"/>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762000" cy="19050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62000" cy="190500"/>
                  </a:xfrm>
                  <a:prstGeom prst="rect"/>
                  <a:ln/>
                </pic:spPr>
              </pic:pic>
            </a:graphicData>
          </a:graphic>
        </wp:anchor>
      </w:drawing>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jc w:val="right"/>
      <w:rPr/>
    </w:pPr>
    <w:r w:rsidDel="00000000" w:rsidR="00000000" w:rsidRPr="00000000">
      <w:rPr>
        <w:sz w:val="22"/>
        <w:szCs w:val="22"/>
        <w:shd w:fill="auto" w:val="clear"/>
        <w:rtl w:val="0"/>
      </w:rPr>
      <w:t xml:space="preserve">    </w:t>
    </w:r>
    <w:r w:rsidDel="00000000" w:rsidR="00000000" w:rsidRPr="00000000">
      <w:rPr>
        <w:sz w:val="22"/>
        <w:szCs w:val="22"/>
        <w:shd w:fill="auto" w:val="clear"/>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762000" cy="19050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62000" cy="190500"/>
                  </a:xfrm>
                  <a:prstGeom prst="rect"/>
                  <a:ln/>
                </pic:spPr>
              </pic:pic>
            </a:graphicData>
          </a:graphic>
        </wp:anchor>
      </w:drawing>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jc w:val="right"/>
      <w:rPr/>
    </w:pPr>
    <w:r w:rsidDel="00000000" w:rsidR="00000000" w:rsidRPr="00000000">
      <w:rPr>
        <w:sz w:val="22"/>
        <w:szCs w:val="22"/>
        <w:shd w:fill="auto" w:val="clear"/>
        <w:rtl w:val="0"/>
      </w:rPr>
      <w:t xml:space="preserve">    </w:t>
    </w:r>
    <w:r w:rsidDel="00000000" w:rsidR="00000000" w:rsidRPr="00000000">
      <w:rPr>
        <w:sz w:val="22"/>
        <w:szCs w:val="22"/>
        <w:shd w:fill="auto" w:val="clear"/>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762000" cy="190500"/>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2000" cy="190500"/>
                  </a:xfrm>
                  <a:prstGeom prst="rect"/>
                  <a:ln/>
                </pic:spPr>
              </pic:pic>
            </a:graphicData>
          </a:graphic>
        </wp:anchor>
      </w:drawing>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14194d"/>
        <w:sz w:val="21"/>
        <w:szCs w:val="21"/>
        <w:highlight w:val="white"/>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Inter" w:cs="Inter" w:eastAsia="Inter" w:hAnsi="Inter"/>
      <w:b w:val="1"/>
      <w:sz w:val="36"/>
      <w:szCs w:val="36"/>
    </w:rPr>
  </w:style>
  <w:style w:type="paragraph" w:styleId="Heading2">
    <w:name w:val="heading 2"/>
    <w:basedOn w:val="Normal"/>
    <w:next w:val="Normal"/>
    <w:pPr>
      <w:keepNext w:val="1"/>
      <w:keepLines w:val="1"/>
      <w:spacing w:after="80" w:before="360" w:lineRule="auto"/>
    </w:pPr>
    <w:rPr>
      <w:rFonts w:ascii="Inter SemiBold" w:cs="Inter SemiBold" w:eastAsia="Inter SemiBold" w:hAnsi="Inter SemiBold"/>
      <w:sz w:val="30"/>
      <w:szCs w:val="30"/>
    </w:rPr>
  </w:style>
  <w:style w:type="paragraph" w:styleId="Heading3">
    <w:name w:val="heading 3"/>
    <w:basedOn w:val="Normal"/>
    <w:next w:val="Normal"/>
    <w:pPr>
      <w:keepNext w:val="1"/>
      <w:keepLines w:val="1"/>
      <w:spacing w:line="240" w:lineRule="auto"/>
    </w:pPr>
    <w:rPr>
      <w:color w:val="3ea2f9"/>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Pr>
    <w:rPr>
      <w:rFonts w:ascii="Inter" w:cs="Inter" w:eastAsia="Inter" w:hAnsi="Inter"/>
      <w:sz w:val="36"/>
      <w:szCs w:val="36"/>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b w:val="1"/>
      <w:sz w:val="40"/>
      <w:szCs w:val="40"/>
    </w:rPr>
  </w:style>
  <w:style w:type="paragraph" w:styleId="Subtitle">
    <w:name w:val="Subtitle"/>
    <w:basedOn w:val="Normal"/>
    <w:next w:val="Normal"/>
    <w:pPr>
      <w:keepNext w:val="1"/>
      <w:keepLines w:val="1"/>
    </w:pPr>
    <w:rPr>
      <w:rFonts w:ascii="Inter Light" w:cs="Inter Light" w:eastAsia="Inter Light" w:hAnsi="Inter Light"/>
      <w:i w:val="1"/>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lution.sh" TargetMode="External"/><Relationship Id="rId42" Type="http://schemas.openxmlformats.org/officeDocument/2006/relationships/hyperlink" Target="http://run-tests.sh" TargetMode="External"/><Relationship Id="rId41" Type="http://schemas.openxmlformats.org/officeDocument/2006/relationships/hyperlink" Target="http://solution.sh" TargetMode="External"/><Relationship Id="rId44" Type="http://schemas.openxmlformats.org/officeDocument/2006/relationships/hyperlink" Target="http://run-tests.sh" TargetMode="External"/><Relationship Id="rId43" Type="http://schemas.openxmlformats.org/officeDocument/2006/relationships/hyperlink" Target="http://run-tests.sh" TargetMode="External"/><Relationship Id="rId46" Type="http://schemas.openxmlformats.org/officeDocument/2006/relationships/footer" Target="footer14.xml"/><Relationship Id="rId45" Type="http://schemas.openxmlformats.org/officeDocument/2006/relationships/footer" Target="footer1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tbench.ai/" TargetMode="External"/><Relationship Id="rId48" Type="http://schemas.openxmlformats.org/officeDocument/2006/relationships/footer" Target="footer15.xml"/><Relationship Id="rId47" Type="http://schemas.openxmlformats.org/officeDocument/2006/relationships/hyperlink" Target="mailto:connor.young@snorkel.ai" TargetMode="External"/><Relationship Id="rId49" Type="http://schemas.openxmlformats.org/officeDocument/2006/relationships/footer" Target="footer16.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hyperlink" Target="https://www.tbench.ai/" TargetMode="External"/><Relationship Id="rId31" Type="http://schemas.openxmlformats.org/officeDocument/2006/relationships/hyperlink" Target="http://solution.sh" TargetMode="External"/><Relationship Id="rId30" Type="http://schemas.openxmlformats.org/officeDocument/2006/relationships/footer" Target="footer12.xml"/><Relationship Id="rId33" Type="http://schemas.openxmlformats.org/officeDocument/2006/relationships/hyperlink" Target="http://solution.sh" TargetMode="External"/><Relationship Id="rId32" Type="http://schemas.openxmlformats.org/officeDocument/2006/relationships/hyperlink" Target="http://solution.sh" TargetMode="External"/><Relationship Id="rId35" Type="http://schemas.openxmlformats.org/officeDocument/2006/relationships/hyperlink" Target="http://solution.sh" TargetMode="External"/><Relationship Id="rId34" Type="http://schemas.openxmlformats.org/officeDocument/2006/relationships/hyperlink" Target="http://solution.sh" TargetMode="External"/><Relationship Id="rId37" Type="http://schemas.openxmlformats.org/officeDocument/2006/relationships/hyperlink" Target="http://solution.sh" TargetMode="External"/><Relationship Id="rId36" Type="http://schemas.openxmlformats.org/officeDocument/2006/relationships/hyperlink" Target="http://solution.sh" TargetMode="External"/><Relationship Id="rId39" Type="http://schemas.openxmlformats.org/officeDocument/2006/relationships/hyperlink" Target="http://solution.sh" TargetMode="External"/><Relationship Id="rId38" Type="http://schemas.openxmlformats.org/officeDocument/2006/relationships/hyperlink" Target="http://solution.sh" TargetMode="External"/><Relationship Id="rId20" Type="http://schemas.openxmlformats.org/officeDocument/2006/relationships/hyperlink" Target="https://www.tbench.ai/registry/terminal-bench-core/0.1.1" TargetMode="External"/><Relationship Id="rId22" Type="http://schemas.openxmlformats.org/officeDocument/2006/relationships/hyperlink" Target="https://github.com/snorkel-ai/snorkel-tb-tasks.git" TargetMode="External"/><Relationship Id="rId21" Type="http://schemas.openxmlformats.org/officeDocument/2006/relationships/hyperlink" Target="https://github.com/snorkel-ai/snorkel-tb-tasks" TargetMode="External"/><Relationship Id="rId24" Type="http://schemas.openxmlformats.org/officeDocument/2006/relationships/hyperlink" Target="http://solution.sh" TargetMode="External"/><Relationship Id="rId23" Type="http://schemas.openxmlformats.org/officeDocument/2006/relationships/hyperlink" Target="https://www.tbench.ai/docs/task-overview#customizing-your-docker-compose" TargetMode="External"/><Relationship Id="rId26" Type="http://schemas.openxmlformats.org/officeDocument/2006/relationships/footer" Target="footer8.xml"/><Relationship Id="rId25" Type="http://schemas.openxmlformats.org/officeDocument/2006/relationships/footer" Target="footer7.xml"/><Relationship Id="rId28" Type="http://schemas.openxmlformats.org/officeDocument/2006/relationships/footer" Target="footer10.xml"/><Relationship Id="rId27" Type="http://schemas.openxmlformats.org/officeDocument/2006/relationships/footer" Target="footer9.xml"/><Relationship Id="rId29" Type="http://schemas.openxmlformats.org/officeDocument/2006/relationships/footer" Target="footer11.xml"/><Relationship Id="rId51" Type="http://schemas.openxmlformats.org/officeDocument/2006/relationships/image" Target="media/image3.png"/><Relationship Id="rId50" Type="http://schemas.openxmlformats.org/officeDocument/2006/relationships/hyperlink" Target="https://docs.google.com/spreadsheets/d/1ZT60JWhIYmC1Ui6clo5kdbVm84HOBRYwaCedzaBtyHk/edit?gid=0#gid=0" TargetMode="External"/><Relationship Id="rId53" Type="http://schemas.openxmlformats.org/officeDocument/2006/relationships/image" Target="media/image6.png"/><Relationship Id="rId52" Type="http://schemas.openxmlformats.org/officeDocument/2006/relationships/image" Target="media/image7.png"/><Relationship Id="rId11" Type="http://schemas.openxmlformats.org/officeDocument/2006/relationships/hyperlink" Target="mailto:connor.young@snorkel.ai" TargetMode="External"/><Relationship Id="rId55" Type="http://schemas.openxmlformats.org/officeDocument/2006/relationships/footer" Target="footer18.xml"/><Relationship Id="rId10" Type="http://schemas.openxmlformats.org/officeDocument/2006/relationships/hyperlink" Target="https://snorkel.freshdesk.com/support/tickets/new" TargetMode="External"/><Relationship Id="rId54" Type="http://schemas.openxmlformats.org/officeDocument/2006/relationships/footer" Target="footer17.xml"/><Relationship Id="rId13" Type="http://schemas.openxmlformats.org/officeDocument/2006/relationships/footer" Target="footer2.xml"/><Relationship Id="rId12" Type="http://schemas.openxmlformats.org/officeDocument/2006/relationships/footer" Target="footer1.xml"/><Relationship Id="rId56" Type="http://schemas.openxmlformats.org/officeDocument/2006/relationships/footer" Target="footer19.xml"/><Relationship Id="rId15" Type="http://schemas.openxmlformats.org/officeDocument/2006/relationships/footer" Target="footer3.xml"/><Relationship Id="rId14" Type="http://schemas.openxmlformats.org/officeDocument/2006/relationships/hyperlink" Target="https://github.com/snorkel-ai/snorkel-tb-tasks/tree/main/template-task" TargetMode="External"/><Relationship Id="rId17" Type="http://schemas.openxmlformats.org/officeDocument/2006/relationships/footer" Target="footer4.xml"/><Relationship Id="rId16" Type="http://schemas.openxmlformats.org/officeDocument/2006/relationships/image" Target="media/image4.png"/><Relationship Id="rId19" Type="http://schemas.openxmlformats.org/officeDocument/2006/relationships/footer" Target="footer6.xml"/><Relationship Id="rId18" Type="http://schemas.openxmlformats.org/officeDocument/2006/relationships/footer" Target="footer5.xml"/></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22" Type="http://schemas.openxmlformats.org/officeDocument/2006/relationships/font" Target="fonts/OpenSansLight-bold.ttf"/><Relationship Id="rId21" Type="http://schemas.openxmlformats.org/officeDocument/2006/relationships/font" Target="fonts/OpenSansLight-regular.ttf"/><Relationship Id="rId24" Type="http://schemas.openxmlformats.org/officeDocument/2006/relationships/font" Target="fonts/OpenSansLight-boldItalic.ttf"/><Relationship Id="rId23" Type="http://schemas.openxmlformats.org/officeDocument/2006/relationships/font" Target="fonts/OpenSansLight-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Inter-regular.ttf"/><Relationship Id="rId26" Type="http://schemas.openxmlformats.org/officeDocument/2006/relationships/font" Target="fonts/OpenSans-bold.ttf"/><Relationship Id="rId25" Type="http://schemas.openxmlformats.org/officeDocument/2006/relationships/font" Target="fonts/OpenSans-regular.ttf"/><Relationship Id="rId28" Type="http://schemas.openxmlformats.org/officeDocument/2006/relationships/font" Target="fonts/OpenSans-boldItalic.ttf"/><Relationship Id="rId27" Type="http://schemas.openxmlformats.org/officeDocument/2006/relationships/font" Target="fonts/OpenSans-italic.ttf"/><Relationship Id="rId5" Type="http://schemas.openxmlformats.org/officeDocument/2006/relationships/font" Target="fonts/InterLight-regular.ttf"/><Relationship Id="rId6" Type="http://schemas.openxmlformats.org/officeDocument/2006/relationships/font" Target="fonts/InterLight-bold.ttf"/><Relationship Id="rId7" Type="http://schemas.openxmlformats.org/officeDocument/2006/relationships/font" Target="fonts/InterLight-italic.ttf"/><Relationship Id="rId8" Type="http://schemas.openxmlformats.org/officeDocument/2006/relationships/font" Target="fonts/InterLight-boldItalic.ttf"/><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OpenSansSemiBold-regular.ttf"/><Relationship Id="rId12" Type="http://schemas.openxmlformats.org/officeDocument/2006/relationships/font" Target="fonts/Inter-boldItalic.ttf"/><Relationship Id="rId15" Type="http://schemas.openxmlformats.org/officeDocument/2006/relationships/font" Target="fonts/OpenSansSemiBold-italic.ttf"/><Relationship Id="rId14" Type="http://schemas.openxmlformats.org/officeDocument/2006/relationships/font" Target="fonts/OpenSansSemiBold-bold.ttf"/><Relationship Id="rId17" Type="http://schemas.openxmlformats.org/officeDocument/2006/relationships/font" Target="fonts/RobotoMono-regular.ttf"/><Relationship Id="rId16" Type="http://schemas.openxmlformats.org/officeDocument/2006/relationships/font" Target="fonts/OpenSansSemiBold-boldItalic.ttf"/><Relationship Id="rId19" Type="http://schemas.openxmlformats.org/officeDocument/2006/relationships/font" Target="fonts/RobotoMono-italic.ttf"/><Relationship Id="rId1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1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