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df" ContentType="application/pdf"/>
  <Override PartName="/word/media/rId37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Empirical averaging in deterministic optimal control</w:t>
      </w:r>
    </w:p>
    <w:p>
      <w:pPr>
        <w:pStyle w:val="Author"/>
      </w:pPr>
      <w:r>
        <w:t xml:space="preserve">Sandrine Bernard</w:t>
      </w:r>
      <w:r>
        <w:rPr>
          <w:rStyle w:val="FootnoteReference"/>
        </w:rPr>
        <w:footnoteReference w:id="9"/>
      </w:r>
      <w:r>
        <w:t xml:space="preserve">, François Chaplais</w:t>
      </w:r>
      <w:r>
        <w:rPr>
          <w:rStyle w:val="FootnoteReference"/>
        </w:rPr>
        <w:footnoteReference w:id="10"/>
      </w:r>
      <w:r>
        <w:t xml:space="preserve">, Fabienne</w:t>
      </w:r>
      <w:r>
        <w:t xml:space="preserve"> </w:t>
      </w:r>
      <w:r>
        <w:t xml:space="preserve">Chaplais</w:t>
      </w:r>
      <w:r>
        <w:rPr>
          <w:rStyle w:val="FootnoteReference"/>
        </w:rPr>
        <w:footnoteReference w:id="12"/>
      </w:r>
    </w:p>
    <w:p>
      <w:pPr>
        <w:pStyle w:val="Date"/>
      </w:pPr>
      <w:r>
        <w:t xml:space="preserve">2026-01-12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 windowed averaged scheme is defined for general control</w:t>
      </w:r>
      <w:r>
        <w:t xml:space="preserve"> </w:t>
      </w:r>
      <w:r>
        <w:t xml:space="preserve">systems. The same method is used to average costs in optimal</w:t>
      </w:r>
      <w:r>
        <w:t xml:space="preserve"> </w:t>
      </w:r>
      <w:r>
        <w:t xml:space="preserve">control problems (OCPs). A numerical parameter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can be computed, which</w:t>
      </w:r>
      <w:r>
        <w:t xml:space="preserve"> </w:t>
      </w:r>
      <w:r>
        <w:t xml:space="preserve">expresses the distance between the original system and the</w:t>
      </w:r>
      <w:r>
        <w:t xml:space="preserve"> </w:t>
      </w:r>
      <w:r>
        <w:t xml:space="preserve">averaged system in a weak sense.</w:t>
      </w:r>
    </w:p>
    <w:p>
      <w:pPr>
        <w:pStyle w:val="Abstract"/>
      </w:pPr>
      <w:r>
        <w:t xml:space="preserve">Then, if we use the optimal control of the averaged OCP in the</w:t>
      </w:r>
      <w:r>
        <w:t xml:space="preserve"> </w:t>
      </w:r>
      <w:r>
        <w:t xml:space="preserve">original OCP, the suboptimality of the control is bounded by an</w:t>
      </w:r>
      <w:r>
        <w:t xml:space="preserve"> </w:t>
      </w:r>
      <w:r>
        <w:t xml:space="preserve">expression of the form</w:t>
      </w:r>
      <w:r>
        <w:t xml:space="preserve"> </w:t>
      </w:r>
      <m:oMath>
        <m:r>
          <m:t>C</m:t>
        </m:r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14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We consider here optimal control problems which feature fast</w:t>
      </w:r>
      <w:r>
        <w:t xml:space="preserve"> </w:t>
      </w:r>
      <w:r>
        <w:t xml:space="preserve">dependency on time. This is the case, for instance, if the problems</w:t>
      </w:r>
      <w:r>
        <w:t xml:space="preserve"> </w:t>
      </w:r>
      <w:r>
        <w:t xml:space="preserve">depend on data which features high frequency phenomenons, i.e.,</w:t>
      </w:r>
      <w:r>
        <w:t xml:space="preserve"> </w:t>
      </w:r>
      <w:r>
        <w:t xml:space="preserve">features that happen at a much smaller time scale than the response</w:t>
      </w:r>
      <w:r>
        <w:t xml:space="preserve"> </w:t>
      </w:r>
      <w:r>
        <w:t xml:space="preserve">time of the dynamics.</w:t>
      </w:r>
    </w:p>
    <w:p>
      <w:pPr>
        <w:pStyle w:val="BodyText"/>
      </w:pPr>
      <w:r>
        <w:t xml:space="preserve">We consider here the solution of these control problems using the</w:t>
      </w:r>
      <w:r>
        <w:t xml:space="preserve"> </w:t>
      </w:r>
      <w:r>
        <w:t xml:space="preserve">Pontryagin’s minimum principle. In this perspective, we have to solve</w:t>
      </w:r>
      <w:r>
        <w:t xml:space="preserve"> </w:t>
      </w:r>
      <w:r>
        <w:t xml:space="preserve">a two point boundary value problem, be it through direct or indirect</w:t>
      </w:r>
      <w:r>
        <w:t xml:space="preserve"> </w:t>
      </w:r>
      <w:r>
        <w:t xml:space="preserve">methods. To do that, we have to discretize the boundary problem. In</w:t>
      </w:r>
      <w:r>
        <w:t xml:space="preserve"> </w:t>
      </w:r>
      <w:r>
        <w:t xml:space="preserve">our case, the size of the mesh is dictated by the high frequency</w:t>
      </w:r>
      <w:r>
        <w:t xml:space="preserve"> </w:t>
      </w:r>
      <w:r>
        <w:t xml:space="preserve">features of the data, which is much smaller than the time scale of the</w:t>
      </w:r>
      <w:r>
        <w:t xml:space="preserve"> </w:t>
      </w:r>
      <w:r>
        <w:t xml:space="preserve">dynamics. The question that is addressed in this paper is to find a</w:t>
      </w:r>
      <w:r>
        <w:t xml:space="preserve"> </w:t>
      </w:r>
      <w:r>
        <w:t xml:space="preserve">solution method whose mesh size is dictated by the dynamics and not by</w:t>
      </w:r>
      <w:r>
        <w:t xml:space="preserve"> </w:t>
      </w:r>
      <w:r>
        <w:t xml:space="preserve">the data.</w:t>
      </w:r>
    </w:p>
    <w:p>
      <w:pPr>
        <w:pStyle w:val="BodyText"/>
      </w:pPr>
      <w:r>
        <w:t xml:space="preserve">When the fast data is periodic with respect to time, a classic</w:t>
      </w:r>
      <w:r>
        <w:t xml:space="preserve"> </w:t>
      </w:r>
      <w:r>
        <w:t xml:space="preserve">approach to the solving of differential equations is averaging.</w:t>
      </w:r>
      <w:r>
        <w:t xml:space="preserve"> </w:t>
      </w:r>
      <w:r>
        <w:t xml:space="preserve">Historically, the method of averaging was introduced to study the</w:t>
      </w:r>
      <w:r>
        <w:t xml:space="preserve"> </w:t>
      </w:r>
      <w:r>
        <w:t xml:space="preserve">motion of celestial bodies by solving a simple two body equation</w:t>
      </w:r>
      <w:r>
        <w:t xml:space="preserve"> </w:t>
      </w:r>
      <w:r>
        <w:t xml:space="preserve">which is perturbed by the influence of other bodies (see the</w:t>
      </w:r>
      <w:r>
        <w:t xml:space="preserve"> </w:t>
      </w:r>
      <w:r>
        <w:t xml:space="preserve">section in</w:t>
      </w:r>
      <w:r>
        <w:t xml:space="preserve"> </w:t>
      </w:r>
      <w:r>
        <w:t xml:space="preserve"> </w:t>
      </w:r>
      <w:r>
        <w:t xml:space="preserve">about the history of averaging). As</w:t>
      </w:r>
      <w:r>
        <w:t xml:space="preserve"> </w:t>
      </w:r>
      <w:r>
        <w:t xml:space="preserve">developed in</w:t>
      </w:r>
      <w:r>
        <w:t xml:space="preserve"> </w:t>
      </w:r>
      <w:r>
        <w:t xml:space="preserve">, the framework was that of the</w:t>
      </w:r>
      <w:r>
        <w:t xml:space="preserve"> </w:t>
      </w:r>
      <w:r>
        <w:t xml:space="preserve">perturbation of an orbit by the small influence of a periodic input.</w:t>
      </w:r>
      <w:r>
        <w:t xml:space="preserve"> </w:t>
      </w:r>
      <w:r>
        <w:t xml:space="preserve">Averaging was then generalized in a geometric framework, notably in</w:t>
      </w:r>
      <w:r>
        <w:t xml:space="preserve"> </w:t>
      </w:r>
      <w:r>
        <w:t xml:space="preserve">. A comprehensive book on the subject</w:t>
      </w:r>
      <w:r>
        <w:t xml:space="preserve"> </w:t>
      </w:r>
      <w:r>
        <w:t xml:space="preserve">is</w:t>
      </w:r>
      <w:r>
        <w:t xml:space="preserve"> </w:t>
      </w:r>
      <w:r>
        <w:t xml:space="preserve">. In this framework, the faster oscillating phenomenon is</w:t>
      </w:r>
      <w:r>
        <w:t xml:space="preserve"> </w:t>
      </w:r>
      <w:r>
        <w:t xml:space="preserve">either periodic or satisfies some kind of ergodicity assumption.</w:t>
      </w:r>
    </w:p>
    <w:p>
      <w:pPr>
        <w:pStyle w:val="BodyText"/>
      </w:pPr>
      <w:r>
        <w:t xml:space="preserve">The previous references consider a non controlled dynamical systems.</w:t>
      </w:r>
      <w:r>
        <w:t xml:space="preserve"> </w:t>
      </w:r>
      <w:r>
        <w:t xml:space="preserve">We turn our attention now to controlled systems, and, in particular,</w:t>
      </w:r>
      <w:r>
        <w:t xml:space="preserve"> </w:t>
      </w:r>
      <w:r>
        <w:t xml:space="preserve">optimal control problems (OCPs).</w:t>
      </w:r>
    </w:p>
    <w:p>
      <w:pPr>
        <w:pStyle w:val="BodyText"/>
      </w:pPr>
      <w:r>
        <w:t xml:space="preserve">In this perspective, we add to the differential equation an extra parameter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which is the open</w:t>
      </w:r>
      <w:r>
        <w:t xml:space="preserve"> </w:t>
      </w:r>
      <w:r>
        <w:t xml:space="preserve">loop control of the system. If we have non-linearities in the</w:t>
      </w:r>
      <w:r>
        <w:t xml:space="preserve"> </w:t>
      </w:r>
      <w:r>
        <w:t xml:space="preserve">dynamics, common sense dictates that averaging be performed</w:t>
      </w:r>
      <w:r>
        <w:t xml:space="preserve"> 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control is introduced, by contrast to the approach where</w:t>
      </w:r>
      <w:r>
        <w:t xml:space="preserve"> </w:t>
      </w:r>
      <w:r>
        <w:t xml:space="preserve">the control would be introduced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differential system</w:t>
      </w:r>
      <w:r>
        <w:t xml:space="preserve"> </w:t>
      </w:r>
      <w:r>
        <w:t xml:space="preserve">is averaged. Indeed, the high frequency content of the control may</w:t>
      </w:r>
      <w:r>
        <w:t xml:space="preserve"> </w:t>
      </w:r>
      <w:r>
        <w:t xml:space="preserve">interact with the high frequency content of the data; therefore the</w:t>
      </w:r>
      <w:r>
        <w:t xml:space="preserve"> </w:t>
      </w:r>
      <w:r>
        <w:t xml:space="preserve">averaging must be applied once this interaction is taken into account.</w:t>
      </w:r>
    </w:p>
    <w:p>
      <w:pPr>
        <w:pStyle w:val="BodyText"/>
      </w:pPr>
      <w:r>
        <w:t xml:space="preserve">In the case of ordinary differential equations, the approximation value of the</w:t>
      </w:r>
      <w:r>
        <w:t xml:space="preserve"> </w:t>
      </w:r>
      <w:r>
        <w:t xml:space="preserve">averaging method is determined by the proximity of the nominal and</w:t>
      </w:r>
      <w:r>
        <w:t xml:space="preserve"> </w:t>
      </w:r>
      <w:r>
        <w:t xml:space="preserve">averaged trajectories.</w:t>
      </w:r>
    </w:p>
    <w:p>
      <w:pPr>
        <w:pStyle w:val="BodyText"/>
      </w:pPr>
      <w:r>
        <w:t xml:space="preserve">However, in the case of controlled systems, there are as many trajectories to</w:t>
      </w:r>
      <w:r>
        <w:t xml:space="preserve"> </w:t>
      </w:r>
      <w:r>
        <w:t xml:space="preserve">consider as there are different controls. Fortunately, in optimal</w:t>
      </w:r>
      <w:r>
        <w:t xml:space="preserve"> </w:t>
      </w:r>
      <w:r>
        <w:t xml:space="preserve">control, there is a simple way to evaluate the performance of an approximation method:</w:t>
      </w:r>
    </w:p>
    <w:p>
      <w:pPr>
        <w:numPr>
          <w:ilvl w:val="0"/>
          <w:numId w:val="1001"/>
        </w:numPr>
      </w:pPr>
      <w:r>
        <w:t xml:space="preserve">We first consider the optimal cost</w:t>
      </w:r>
      <w: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nominal</w:t>
      </w:r>
      <w:r>
        <w:t xml:space="preserve"> </w:t>
      </w:r>
      <w:r>
        <w:t xml:space="preserve">control system.</w:t>
      </w:r>
    </w:p>
    <w:p>
      <w:pPr>
        <w:numPr>
          <w:ilvl w:val="0"/>
          <w:numId w:val="1001"/>
        </w:numPr>
      </w:pPr>
      <w:r>
        <w:t xml:space="preserve">On the other hand, we considered the optimal control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for the approximated control system, and we use it to</w:t>
      </w:r>
      <w:r>
        <w:t xml:space="preserve"> </w:t>
      </w:r>
      <w:r>
        <w:t xml:space="preserve">control the</w:t>
      </w:r>
      <w:r>
        <w:t xml:space="preserve"> </w:t>
      </w:r>
      <w:r>
        <w:rPr>
          <w:i/>
          <w:iCs/>
        </w:rPr>
        <w:t xml:space="preserve">nominal</w:t>
      </w:r>
      <w:r>
        <w:t xml:space="preserve"> </w:t>
      </w:r>
      <w:r>
        <w:t xml:space="preserve">system. This generates a cost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Naturally,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greater than</w:t>
      </w:r>
      <w: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</m:oMath>
      <w:r>
        <w:t xml:space="preserve">. As a</w:t>
      </w:r>
      <w:r>
        <w:t xml:space="preserve"> </w:t>
      </w:r>
      <w:r>
        <w:t xml:space="preserve">consequence, we can evaluate the</w:t>
      </w:r>
      <w:r>
        <w:t xml:space="preserve"> </w:t>
      </w:r>
      <w:r>
        <w:t xml:space="preserve">quality of the approximation method by considering the loss of optimality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sSub>
          <m:e>
            <m:r>
              <m:t>J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which is non negative.</w:t>
      </w:r>
    </w:p>
    <w:p>
      <w:pPr>
        <w:pStyle w:val="FirstParagraph"/>
      </w:pPr>
      <w:r>
        <w:t xml:space="preserve">Let us review some previous work on this topic.</w:t>
      </w:r>
    </w:p>
    <w:p>
      <w:pPr>
        <w:pStyle w:val="BodyText"/>
      </w:pPr>
      <w:r>
        <w:t xml:space="preserve">An early work</w:t>
      </w:r>
      <w:r>
        <w:t xml:space="preserve"> </w:t>
      </w:r>
      <w:r>
        <w:t xml:space="preserve"> </w:t>
      </w:r>
      <w:r>
        <w:t xml:space="preserve">applies averaging to two point</w:t>
      </w:r>
      <w:r>
        <w:t xml:space="preserve"> </w:t>
      </w:r>
      <w:r>
        <w:t xml:space="preserve">boundary value problems, but its application to optimal control is</w:t>
      </w:r>
      <w:r>
        <w:t xml:space="preserve"> </w:t>
      </w:r>
      <w:r>
        <w:t xml:space="preserve">limited to what is essentially the linear quadratic case.</w:t>
      </w:r>
      <w:r>
        <w:t xml:space="preserve"> </w:t>
      </w:r>
      <w:r>
        <w:t xml:space="preserve">In</w:t>
      </w:r>
      <w:r>
        <w:t xml:space="preserve"> </w:t>
      </w:r>
      <w:r>
        <w:t xml:space="preserve">, the method of averaging is applied to optimal</w:t>
      </w:r>
      <w:r>
        <w:t xml:space="preserve"> </w:t>
      </w:r>
      <w:r>
        <w:t xml:space="preserve">control, both in open loop (the system is then periodic with respect</w:t>
      </w:r>
      <w:r>
        <w:t xml:space="preserve"> </w:t>
      </w:r>
      <w:r>
        <w:t xml:space="preserve">to the fast time), and in closed loop</w:t>
      </w:r>
      <w:r>
        <w:t xml:space="preserve"> </w:t>
      </w:r>
      <w:r>
        <w:t xml:space="preserve">(which is a study of the Hamilton-Jacobi equation under an ergodicity</w:t>
      </w:r>
      <w:r>
        <w:t xml:space="preserve"> </w:t>
      </w:r>
      <w:r>
        <w:t xml:space="preserve">assumption). The study of the HJB equation is improved in</w:t>
      </w:r>
      <w:r>
        <w:t xml:space="preserve"> </w:t>
      </w:r>
      <w:r>
        <w:t xml:space="preserve">. Observe that, in these two references, the horizon</w:t>
      </w:r>
      <w:r>
        <w:t xml:space="preserve"> </w:t>
      </w:r>
      <w:r>
        <w:t xml:space="preserve">is finite and the oscillatory input is fast.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 </w:t>
      </w:r>
      <w:r>
        <w:t xml:space="preserve">consider an optimal control problem</w:t>
      </w:r>
      <w:r>
        <w:t xml:space="preserve"> </w:t>
      </w:r>
      <w:r>
        <w:t xml:space="preserve">“in the long run”</w:t>
      </w:r>
      <w:r>
        <w:t xml:space="preserve">, that is,</w:t>
      </w:r>
      <w:r>
        <w:t xml:space="preserve"> </w:t>
      </w:r>
      <w:r>
        <w:t xml:space="preserve">with slow and</w:t>
      </w:r>
      <w:r>
        <w:t xml:space="preserve"> </w:t>
      </w:r>
      <w:r>
        <w:t xml:space="preserve">“normal”</w:t>
      </w:r>
      <w:r>
        <w:t xml:space="preserve"> </w:t>
      </w:r>
      <w:r>
        <w:t xml:space="preserve">time scales, using</w:t>
      </w:r>
      <w:r>
        <w:t xml:space="preserve"> </w:t>
      </w:r>
      <w:r>
        <w:t xml:space="preserve">averaging techniques. The convergence of the optimal cost is proved,</w:t>
      </w:r>
      <w:r>
        <w:t xml:space="preserve"> </w:t>
      </w:r>
      <w:r>
        <w:t xml:space="preserve">but there is no estimation of the loss of optimality that the</w:t>
      </w:r>
      <w:r>
        <w:t xml:space="preserve"> </w:t>
      </w:r>
      <w:r>
        <w:t xml:space="preserve">approximation method produces.</w:t>
      </w:r>
    </w:p>
    <w:p>
      <w:pPr>
        <w:pStyle w:val="BodyText"/>
      </w:pPr>
      <w:r>
        <w:t xml:space="preserve">Reference</w:t>
      </w:r>
      <w:r>
        <w:t xml:space="preserve"> </w:t>
      </w:r>
      <w:r>
        <w:t xml:space="preserve"> </w:t>
      </w:r>
      <w:r>
        <w:t xml:space="preserve">constructs the method of averaging for controlled systems on time scales,</w:t>
      </w:r>
      <w:r>
        <w:t xml:space="preserve"> </w:t>
      </w:r>
      <w:r>
        <w:t xml:space="preserve">and determines the algorithm of correspondence of controls over the</w:t>
      </w:r>
      <w:r>
        <w:t xml:space="preserve"> </w:t>
      </w:r>
      <w:r>
        <w:t xml:space="preserve">original and averaged systems. It is an interesting work, but we</w:t>
      </w:r>
      <w:r>
        <w:t xml:space="preserve"> </w:t>
      </w:r>
      <w:r>
        <w:t xml:space="preserve">shall prove in this article that the order of efficiency of the method is</w:t>
      </w:r>
      <w:r>
        <w:t xml:space="preserve"> </w:t>
      </w:r>
      <w:r>
        <w:t xml:space="preserve">under-estimated (it should be two).</w:t>
      </w:r>
    </w:p>
    <w:p>
      <w:pPr>
        <w:pStyle w:val="BodyText"/>
      </w:pPr>
      <w:r>
        <w:t xml:space="preserve">As we pointed out before, the application of averaging to celestial</w:t>
      </w:r>
      <w:r>
        <w:t xml:space="preserve"> </w:t>
      </w:r>
      <w:r>
        <w:t xml:space="preserve">mechanics is a classic. It has been naturally transposed to the</w:t>
      </w:r>
      <w:r>
        <w:t xml:space="preserve"> </w:t>
      </w:r>
      <w:r>
        <w:t xml:space="preserve">context of optimal control. Specifically, the optimal control of low thrust engines</w:t>
      </w:r>
      <w:r>
        <w:t xml:space="preserve"> </w:t>
      </w:r>
      <w:r>
        <w:t xml:space="preserve">in space have been studied from a geometric view point and in the</w:t>
      </w:r>
      <w:r>
        <w:t xml:space="preserve"> </w:t>
      </w:r>
      <w:r>
        <w:t xml:space="preserve">periodic case. Such a approach has been adopted in</w:t>
      </w:r>
      <w:r>
        <w:t xml:space="preserve"> </w:t>
      </w:r>
      <w:r>
        <w:t xml:space="preserve">. Averaging</w:t>
      </w:r>
      <w:r>
        <w:t xml:space="preserve"> </w:t>
      </w:r>
      <w:r>
        <w:t xml:space="preserve">has also been used for similar problems</w:t>
      </w:r>
      <w:r>
        <w:t xml:space="preserve"> </w:t>
      </w:r>
      <w:r>
        <w:t xml:space="preserve"> </w:t>
      </w:r>
      <w:r>
        <w:t xml:space="preserve">in a spirit that is close to</w:t>
      </w:r>
      <w:r>
        <w:t xml:space="preserve"> </w:t>
      </w:r>
      <w:r>
        <w:t xml:space="preserve">. All of these references assume that the fast</w:t>
      </w:r>
      <w:r>
        <w:t xml:space="preserve"> </w:t>
      </w:r>
      <w:r>
        <w:t xml:space="preserve">dynamics are either periodic or satisfy an ergodicity assumption.</w:t>
      </w:r>
    </w:p>
    <w:p>
      <w:pPr>
        <w:pStyle w:val="BodyText"/>
      </w:pPr>
      <w:r>
        <w:t xml:space="preserve">There are applications of averaging in optimal control that are more</w:t>
      </w:r>
      <w:r>
        <w:t xml:space="preserve"> </w:t>
      </w:r>
      <w:r>
        <w:t xml:space="preserve">data driven (by contrast to autonomous celestial mechanics). Energy</w:t>
      </w:r>
      <w:r>
        <w:t xml:space="preserve"> </w:t>
      </w:r>
      <w:r>
        <w:t xml:space="preserve">management of thermal systems consider the optimal control of the</w:t>
      </w:r>
      <w:r>
        <w:t xml:space="preserve"> </w:t>
      </w:r>
      <w:r>
        <w:t xml:space="preserve">temperature of buildings</w:t>
      </w:r>
      <w:r>
        <w:t xml:space="preserve"> </w:t>
      </w:r>
      <w:r>
        <w:t xml:space="preserve">. Naturally, this heavily depends of the</w:t>
      </w:r>
      <w:r>
        <w:t xml:space="preserve"> </w:t>
      </w:r>
      <w:r>
        <w:t xml:space="preserve">weather data, which naturally features fast oscillating components</w:t>
      </w:r>
      <w:r>
        <w:t xml:space="preserve"> </w:t>
      </w:r>
      <w:r>
        <w:t xml:space="preserve">(with respect to the building’s inertia).</w:t>
      </w:r>
    </w:p>
    <w:p>
      <w:pPr>
        <w:pStyle w:val="BodyText"/>
      </w:pPr>
      <w:r>
        <w:t xml:space="preserve">Reference</w:t>
      </w:r>
      <w:r>
        <w:t xml:space="preserve"> </w:t>
      </w:r>
      <w:r>
        <w:t xml:space="preserve"> </w:t>
      </w:r>
      <w:r>
        <w:t xml:space="preserve">considers a buoy which is subject to the</w:t>
      </w:r>
      <w:r>
        <w:t xml:space="preserve"> </w:t>
      </w:r>
      <w:r>
        <w:t xml:space="preserve">oscillating influence of waves.</w:t>
      </w:r>
    </w:p>
    <w:p>
      <w:pPr>
        <w:pStyle w:val="BodyText"/>
      </w:pPr>
      <w:r>
        <w:t xml:space="preserve">Averaging has been also used is stochastic optimal</w:t>
      </w:r>
      <w:r>
        <w:t xml:space="preserve"> </w:t>
      </w:r>
      <w:r>
        <w:t xml:space="preserve">control, notably of Markov chains (see for instance</w:t>
      </w:r>
      <w:r>
        <w:t xml:space="preserve"> </w:t>
      </w:r>
      <w:r>
        <w:t xml:space="preserve">). Indeed,</w:t>
      </w:r>
      <w:r>
        <w:t xml:space="preserve"> </w:t>
      </w:r>
      <w:r>
        <w:t xml:space="preserve">when there exists a cycle in a discrete state Markov chain that has</w:t>
      </w:r>
      <w:r>
        <w:t xml:space="preserve"> </w:t>
      </w:r>
      <w:r>
        <w:t xml:space="preserve">high transition probabilities, then this cycle is gone through very</w:t>
      </w:r>
      <w:r>
        <w:t xml:space="preserve"> </w:t>
      </w:r>
      <w:r>
        <w:t xml:space="preserve">fast and averaging can be applied. An alternative to the classical</w:t>
      </w:r>
      <w:r>
        <w:t xml:space="preserve"> </w:t>
      </w:r>
      <w:r>
        <w:t xml:space="preserve">averaging scheme is ergodic theory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In this article, we consider optimal control problems which are</w:t>
      </w:r>
      <w:r>
        <w:t xml:space="preserve"> </w:t>
      </w:r>
      <w:r>
        <w:t xml:space="preserve">influenced by some fast perturbation data (with respect to the time</w:t>
      </w:r>
      <w:r>
        <w:t xml:space="preserve"> </w:t>
      </w:r>
      <w:r>
        <w:t xml:space="preserve">constant of the system). The approach is somehow different from what</w:t>
      </w:r>
      <w:r>
        <w:t xml:space="preserve"> </w:t>
      </w:r>
      <w:r>
        <w:t xml:space="preserve">exists in the litterature.</w:t>
      </w:r>
    </w:p>
    <w:p>
      <w:pPr>
        <w:pStyle w:val="BodyText"/>
      </w:pPr>
      <w:r>
        <w:t xml:space="preserve">Here we consider, as far as rapidly oscillating inputs are</w:t>
      </w:r>
      <w:r>
        <w:t xml:space="preserve"> </w:t>
      </w:r>
      <w:r>
        <w:t xml:space="preserve">considered, that the behavior of the system is similar to the response of</w:t>
      </w:r>
      <w:r>
        <w:t xml:space="preserve"> </w:t>
      </w:r>
      <w:r>
        <w:t xml:space="preserve">a single integrator. This is why we first define our averaging</w:t>
      </w:r>
      <w:r>
        <w:t xml:space="preserve"> </w:t>
      </w:r>
      <w:r>
        <w:t xml:space="preserve">method by the effect of integration on general signals. The averaged</w:t>
      </w:r>
      <w:r>
        <w:t xml:space="preserve"> </w:t>
      </w:r>
      <w:r>
        <w:t xml:space="preserve">signal</w:t>
      </w:r>
      <w:r>
        <w:t xml:space="preserve"> </w:t>
      </w:r>
      <w:r>
        <w:t xml:space="preserve">is defined by its successive averages on consecutive intervals. This</w:t>
      </w:r>
      <w:r>
        <w:t xml:space="preserve"> </w:t>
      </w:r>
      <w:r>
        <w:t xml:space="preserve">transformation can be from various points of view:</w:t>
      </w:r>
    </w:p>
    <w:p>
      <w:pPr>
        <w:numPr>
          <w:ilvl w:val="0"/>
          <w:numId w:val="1002"/>
        </w:numPr>
      </w:pPr>
      <w:r>
        <w:t xml:space="preserve">In the frequency domain, this averaging method is low</w:t>
      </w:r>
      <w:r>
        <w:t xml:space="preserve"> </w:t>
      </w:r>
      <w:r>
        <w:t xml:space="preserve">pass filter, although not a very good one</w:t>
      </w:r>
      <w:r>
        <w:t xml:space="preserve"> </w:t>
      </w:r>
      <w:r>
        <w:t xml:space="preserve">. Indeed, it is a Finite</w:t>
      </w:r>
      <w:r>
        <w:t xml:space="preserve"> </w:t>
      </w:r>
      <w:r>
        <w:t xml:space="preserve">Impulse Response filter, and thus its transfer function is not</w:t>
      </w:r>
      <w:r>
        <w:t xml:space="preserve"> </w:t>
      </w:r>
      <w:r>
        <w:t xml:space="preserve">compactly supported.</w:t>
      </w:r>
    </w:p>
    <w:p>
      <w:pPr>
        <w:numPr>
          <w:ilvl w:val="0"/>
          <w:numId w:val="1002"/>
        </w:numPr>
      </w:pPr>
      <w:r>
        <w:t xml:space="preserve">In the time domain, this averaging operator is an</w:t>
      </w:r>
      <w:r>
        <w:t xml:space="preserve"> </w:t>
      </w:r>
      <w:r>
        <w:t xml:space="preserve">orthogonal projection on the Haar basis. More efficient</w:t>
      </w:r>
      <w:r>
        <w:t xml:space="preserve"> </w:t>
      </w:r>
      <w:r>
        <w:t xml:space="preserve">approximation methods exist in the wavelet framework</w:t>
      </w:r>
      <w:r>
        <w:t xml:space="preserve"> </w:t>
      </w:r>
      <w:r>
        <w:t xml:space="preserve">; however</w:t>
      </w:r>
      <w:r>
        <w:t xml:space="preserve"> </w:t>
      </w:r>
      <w:r>
        <w:t xml:space="preserve">specific tools must be used for compactly supported signals</w:t>
      </w:r>
      <w:r>
        <w:t xml:space="preserve"> </w:t>
      </w:r>
      <w:r>
        <w:t xml:space="preserve"> </w:t>
      </w:r>
      <w:r>
        <w:t xml:space="preserve">and, in practice, their have</w:t>
      </w:r>
      <w:r>
        <w:t xml:space="preserve"> </w:t>
      </w:r>
      <w:r>
        <w:t xml:space="preserve">boundary effects that are not desirable when noise is present.</w:t>
      </w:r>
    </w:p>
    <w:p>
      <w:pPr>
        <w:numPr>
          <w:ilvl w:val="0"/>
          <w:numId w:val="1002"/>
        </w:numPr>
      </w:pPr>
      <w:r>
        <w:t xml:space="preserve">From a statistical point of view, this method can viewed</w:t>
      </w:r>
      <w:r>
        <w:t xml:space="preserve"> </w:t>
      </w:r>
      <w:r>
        <w:t xml:space="preserve">as the computation of a sequence of empirical expectations,</w:t>
      </w:r>
      <w:r>
        <w:t xml:space="preserve"> </w:t>
      </w:r>
      <w:r>
        <w:t xml:space="preserve">typically for a non stationnary signal. This why we call our</w:t>
      </w:r>
      <w:r>
        <w:t xml:space="preserve"> </w:t>
      </w:r>
      <w:r>
        <w:t xml:space="preserve">method</w:t>
      </w:r>
      <w:r>
        <w:t xml:space="preserve"> </w:t>
      </w:r>
      <w:r>
        <w:rPr>
          <w:i/>
          <w:iCs/>
        </w:rPr>
        <w:t xml:space="preserve">empirical</w:t>
      </w:r>
      <w:r>
        <w:t xml:space="preserve"> </w:t>
      </w:r>
      <w:r>
        <w:t xml:space="preserve">averaging.</w:t>
      </w:r>
    </w:p>
    <w:p>
      <w:pPr>
        <w:pStyle w:val="FirstParagraph"/>
      </w:pPr>
      <w:r>
        <w:t xml:space="preserve">From this approximation technique we derive a similar one for</w:t>
      </w:r>
      <w:r>
        <w:t xml:space="preserve"> </w:t>
      </w:r>
      <w:r>
        <w:t xml:space="preserve">ordinary differential equations, control systems, and ultimately</w:t>
      </w:r>
      <w:r>
        <w:t xml:space="preserve"> </w:t>
      </w:r>
      <w:r>
        <w:t xml:space="preserve">optimal control problems.</w:t>
      </w:r>
    </w:p>
    <w:p>
      <w:pPr>
        <w:pStyle w:val="BodyText"/>
      </w:pPr>
      <w:r>
        <w:t xml:space="preserve">In all of these contexts, the performance of the averaging method is</w:t>
      </w:r>
      <w:r>
        <w:t xml:space="preserve"> </w:t>
      </w:r>
      <w:r>
        <w:t xml:space="preserve">evaluated by the difference between the output of the reference</w:t>
      </w:r>
      <w:r>
        <w:t xml:space="preserve"> </w:t>
      </w:r>
      <w:r>
        <w:t xml:space="preserve">signal and the averaged one, through an integrator. The maximum value</w:t>
      </w:r>
      <w:r>
        <w:t xml:space="preserve"> </w:t>
      </w:r>
      <w:r>
        <w:t xml:space="preserve">for this difference is called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It is a very simple thing to evaluate and as a consequence, it may be</w:t>
      </w:r>
      <w:r>
        <w:t xml:space="preserve"> </w:t>
      </w:r>
      <w:r>
        <w:t xml:space="preserve">applied to a wide range of situations.</w:t>
      </w:r>
    </w:p>
    <w:p>
      <w:pPr>
        <w:pStyle w:val="BodyText"/>
      </w:pPr>
      <w:r>
        <w:t xml:space="preserve">An important feature of this problem is that the mesh size of the two</w:t>
      </w:r>
      <w:r>
        <w:t xml:space="preserve"> </w:t>
      </w:r>
      <w:r>
        <w:t xml:space="preserve">point boundary value problem is not dictated by the fast data, but</w:t>
      </w:r>
      <w:r>
        <w:t xml:space="preserve"> </w:t>
      </w:r>
      <w:r>
        <w:t xml:space="preserve">rather by the time constant of the system (which is larger than the</w:t>
      </w:r>
      <w:r>
        <w:t xml:space="preserve"> </w:t>
      </w:r>
      <w:r>
        <w:t xml:space="preserve">width of the averaging interval). The minimization consists in</w:t>
      </w:r>
      <w:r>
        <w:t xml:space="preserve"> </w:t>
      </w:r>
      <w:r>
        <w:t xml:space="preserve">the minimization of an averaged Hamiltonian.</w:t>
      </w:r>
    </w:p>
    <w:p>
      <w:pPr>
        <w:pStyle w:val="BodyText"/>
      </w:pPr>
      <w:r>
        <w:t xml:space="preserve">This numerical technique has already been applied to the optimal</w:t>
      </w:r>
      <w:r>
        <w:t xml:space="preserve"> </w:t>
      </w:r>
      <w:r>
        <w:t xml:space="preserve">control of a low thrust space engine that must reach its final orbit;</w:t>
      </w:r>
      <w:r>
        <w:t xml:space="preserve"> </w:t>
      </w:r>
      <w:r>
        <w:t xml:space="preserve">the controls in the Keplerian case (where periodicity exists) and in the non Keplerian</w:t>
      </w:r>
      <w:r>
        <w:t xml:space="preserve"> </w:t>
      </w:r>
      <w:r>
        <w:t xml:space="preserve">case (where the influence of the moon and of the sun breaks the</w:t>
      </w:r>
      <w:r>
        <w:t xml:space="preserve"> </w:t>
      </w:r>
      <w:r>
        <w:t xml:space="preserve">periodicity) have been successfully computed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The paper is organized as follows.</w:t>
      </w:r>
      <w:r>
        <w:t xml:space="preserve"> </w:t>
      </w:r>
      <w:r>
        <w:t xml:space="preserve">Section</w:t>
      </w:r>
      <w:r>
        <w:t xml:space="preserve"> </w:t>
      </w:r>
      <w:hyperlink w:anchor="settingssec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presents</w:t>
      </w:r>
      <w:r>
        <w:t xml:space="preserve"> </w:t>
      </w:r>
      <w:r>
        <w:t xml:space="preserve">the original OCP. It then presents windowed averaging for functions,</w:t>
      </w:r>
      <w:r>
        <w:t xml:space="preserve"> </w:t>
      </w:r>
      <w:r>
        <w:t xml:space="preserve">differential equations and control systems. It then presents the</w:t>
      </w:r>
      <w:r>
        <w:t xml:space="preserve"> </w:t>
      </w:r>
      <w:r>
        <w:t xml:space="preserve">concept of</w:t>
      </w:r>
      <w:r>
        <w:t xml:space="preserve"> </w:t>
      </w:r>
      <w:r>
        <w:t xml:space="preserve">averaged OCP that is used in this</w:t>
      </w:r>
      <w:r>
        <w:t xml:space="preserve"> </w:t>
      </w:r>
      <w:r>
        <w:t xml:space="preserve">paper. This is where the averaging error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defined. Section</w:t>
      </w:r>
      <w:r>
        <w:t xml:space="preserve"> </w:t>
      </w:r>
      <w:hyperlink w:anchor="Example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describes the example of the orbit</w:t>
      </w:r>
      <w:r>
        <w:t xml:space="preserve"> </w:t>
      </w:r>
      <w:r>
        <w:t xml:space="preserve">transfer of low thrust space engine in the non keplerian case</w:t>
      </w:r>
      <w:r>
        <w:t xml:space="preserve"> </w:t>
      </w:r>
      <w:r>
        <w:t xml:space="preserve">. Sections</w:t>
      </w:r>
      <w:r>
        <w:t xml:space="preserve"> </w:t>
      </w:r>
      <w:hyperlink w:anchor="expansion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and</w:t>
      </w:r>
      <w:r>
        <w:t xml:space="preserve"> </w:t>
      </w:r>
      <w:hyperlink w:anchor="FormalExp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compute formal expansions of the state and of the costate of</w:t>
      </w:r>
      <w:r>
        <w:t xml:space="preserve"> </w:t>
      </w:r>
      <w:r>
        <w:t xml:space="preserve">the nominal problem with respect to the parameter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Auxilliary variables that will be used later in the course of the</w:t>
      </w:r>
      <w:r>
        <w:t xml:space="preserve"> </w:t>
      </w:r>
      <w:r>
        <w:t xml:space="preserve">article are defined here. Section</w:t>
      </w:r>
      <w:r>
        <w:t xml:space="preserve"> </w:t>
      </w:r>
      <w:hyperlink w:anchor="auxProblem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introduces an auxiliary problem of optimization as</w:t>
      </w:r>
      <w:r>
        <w:t xml:space="preserve"> </w:t>
      </w:r>
      <w:r>
        <w:t xml:space="preserve">well as new auxiliary variables. The main assumptions (bounded</w:t>
      </w:r>
      <w:r>
        <w:t xml:space="preserve"> </w:t>
      </w:r>
      <w:r>
        <w:t xml:space="preserve">derivatives and convexity) are given before we state the auxiliary</w:t>
      </w:r>
      <w:r>
        <w:t xml:space="preserve"> </w:t>
      </w:r>
      <w:r>
        <w:t xml:space="preserve">problem.</w:t>
      </w:r>
      <w:r>
        <w:t xml:space="preserve"> </w:t>
      </w:r>
      <w:r>
        <w:t xml:space="preserve">The main result is exposed in section</w:t>
      </w:r>
      <w:r>
        <w:t xml:space="preserve"> </w:t>
      </w:r>
      <w:hyperlink w:anchor="MainTheoremSection">
        <w:r>
          <w:rPr>
            <w:rStyle w:val="Hyperlink"/>
          </w:rPr>
          <w:t xml:space="preserve">6</w:t>
        </w:r>
      </w:hyperlink>
      <w:r>
        <w:t xml:space="preserve">. It is</w:t>
      </w:r>
      <w:r>
        <w:t xml:space="preserve"> </w:t>
      </w:r>
      <w:r>
        <w:t xml:space="preserve">a</w:t>
      </w:r>
      <w:r>
        <w:t xml:space="preserve"> </w:t>
      </w:r>
      <w:r>
        <w:t xml:space="preserve">result on the control cost, trajectories and the optimal control.</w:t>
      </w:r>
      <w:r>
        <w:t xml:space="preserve"> </w:t>
      </w:r>
      <w:r>
        <w:t xml:space="preserve">Section</w:t>
      </w:r>
      <w:r>
        <w:t xml:space="preserve"> </w:t>
      </w:r>
      <w:hyperlink w:anchor="proof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is devoted to the proof of the main theorem.</w:t>
      </w:r>
      <w:r>
        <w:t xml:space="preserve"> </w:t>
      </w:r>
      <w:r>
        <w:t xml:space="preserve">A conclusion is presented is section</w:t>
      </w:r>
      <w:r>
        <w:t xml:space="preserve"> </w:t>
      </w:r>
      <w:hyperlink w:anchor="conclusionsec">
        <w:r>
          <w:rPr>
            <w:rStyle w:val="Hyperlink"/>
          </w:rPr>
          <w:t xml:space="preserve">8</w:t>
        </w:r>
      </w:hyperlink>
      <w:r>
        <w:t xml:space="preserve">.</w:t>
      </w:r>
    </w:p>
    <w:p>
      <w:pPr>
        <w:pStyle w:val="BodyText"/>
      </w:pPr>
      <w:r>
        <w:t xml:space="preserve">Note that, for a fluent reading of the paper,</w:t>
      </w:r>
      <w:r>
        <w:t xml:space="preserve"> </w:t>
      </w:r>
      <w:r>
        <w:t xml:space="preserve">complicated computations are detailed in the appendices.</w:t>
      </w:r>
    </w:p>
    <w:bookmarkEnd w:id="14"/>
    <w:bookmarkStart w:id="30" w:name="settingssec"/>
    <w:p>
      <w:pPr>
        <w:pStyle w:val="Heading1"/>
      </w:pPr>
      <w:r>
        <w:t xml:space="preserve">Problem statement</w:t>
      </w:r>
    </w:p>
    <w:bookmarkStart w:id="15" w:name="NominalProblem"/>
    <w:p>
      <w:pPr>
        <w:pStyle w:val="Heading2"/>
      </w:pPr>
      <w:r>
        <w:t xml:space="preserve">Nominal Problem</w:t>
      </w:r>
    </w:p>
    <w:p>
      <w:pPr>
        <w:pStyle w:val="FirstParagraph"/>
      </w:pPr>
      <w:r>
        <w:t xml:space="preserve">We wish to solve the following Optimal Control Problem (OCP) 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u</m:t>
              </m:r>
            </m:lim>
          </m:limLow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L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is a finite dimensional state which satisfies the</w:t>
      </w:r>
      <w:r>
        <w:t xml:space="preserve"> </w:t>
      </w:r>
      <w:r>
        <w:t xml:space="preserve">dynamics 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,</m:t>
          </m:r>
          <m:r>
            <m:t> </m:t>
          </m:r>
          <m:r>
            <m:t>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χ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integrable finite dimensional and unconstrained control.</w:t>
      </w:r>
      <w:r>
        <w:t xml:space="preserve"> </w:t>
      </w:r>
      <w:r>
        <w:t xml:space="preserve">The assumptions 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given in section</w:t>
      </w:r>
      <w:r>
        <w:t xml:space="preserve"> </w:t>
      </w:r>
      <w:hyperlink w:anchor="Assumptions">
        <w:r>
          <w:rPr>
            <w:rStyle w:val="Hyperlink"/>
          </w:rPr>
          <w:t xml:space="preserve">5.1</w:t>
        </w:r>
      </w:hyperlink>
      <w:r>
        <w:t xml:space="preserve">.</w:t>
      </w:r>
    </w:p>
    <w:bookmarkEnd w:id="15"/>
    <w:bookmarkStart w:id="28" w:name="averaged-problem"/>
    <w:p>
      <w:pPr>
        <w:pStyle w:val="Heading2"/>
      </w:pPr>
      <w:r>
        <w:t xml:space="preserve">Averaged Problem</w:t>
      </w:r>
    </w:p>
    <w:p>
      <w:pPr>
        <w:pStyle w:val="FirstParagraph"/>
      </w:pPr>
      <w:r>
        <w:t xml:space="preserve">If the dependency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 respect</w:t>
      </w:r>
      <w:r>
        <w:t xml:space="preserve"> </w:t>
      </w:r>
      <w:r>
        <w:t xml:space="preserve">to time contains fast oscillations, the nominal problem may be</w:t>
      </w:r>
      <w:r>
        <w:t xml:space="preserve"> </w:t>
      </w:r>
      <w:r>
        <w:t xml:space="preserve">difficult to solve because the mesh size is dictated by the fast</w:t>
      </w:r>
      <w:r>
        <w:t xml:space="preserve"> </w:t>
      </w:r>
      <w:r>
        <w:t xml:space="preserve">oscillation rate. To avoid this, we define an averaged problem with</w:t>
      </w:r>
      <w:r>
        <w:t xml:space="preserve"> </w:t>
      </w:r>
      <w:r>
        <w:t xml:space="preserve">the help of a very simple low pass filter.</w:t>
      </w:r>
      <w:r>
        <w:t xml:space="preserve"> </w:t>
      </w:r>
      <w:r>
        <w:t xml:space="preserve">This averaging method applies to any kind of time-varying (or</w:t>
      </w:r>
      <w:r>
        <w:t xml:space="preserve"> </w:t>
      </w:r>
      <w:r>
        <w:t xml:space="preserve">data-driven) system.</w:t>
      </w:r>
    </w:p>
    <w:bookmarkStart w:id="19" w:name="Xdd79c26e88bed4f8034090e7bd7842fba16a459"/>
    <w:p>
      <w:pPr>
        <w:pStyle w:val="Heading3"/>
      </w:pPr>
      <w:r>
        <w:t xml:space="preserve">Filtering of a signal by windowed averaging</w:t>
      </w:r>
    </w:p>
    <w:p>
      <w:pPr>
        <w:pStyle w:val="FirstParagraph"/>
      </w:pPr>
      <w:r>
        <w:t xml:space="preserve">We consider a signal defined on an interval and split this</w:t>
      </w:r>
      <w:r>
        <w:t xml:space="preserve"> </w:t>
      </w:r>
      <w:r>
        <w:t xml:space="preserve">interval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consecutive intervals. On each interval we compute</w:t>
      </w:r>
      <w:r>
        <w:t xml:space="preserve"> </w:t>
      </w:r>
      <w:r>
        <w:t xml:space="preserve">the average of the signal.</w:t>
      </w:r>
    </w:p>
    <w:bookmarkStart w:id="16" w:name="filtering"/>
    <w:p>
      <w:pPr>
        <w:pStyle w:val="BodyText"/>
      </w:pPr>
      <w:r>
        <w:rPr>
          <w:b/>
          <w:bCs/>
        </w:rPr>
        <w:t xml:space="preserve">Definition 1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 integer, and g an integrable function on</w:t>
      </w:r>
      <w:r>
        <w:rPr>
          <w:i/>
          <w:i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Let us subdivide</w:t>
      </w:r>
      <w:r>
        <w:rPr>
          <w:i/>
          <w:i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into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intervals</w:t>
      </w:r>
      <w:r>
        <w:rPr>
          <w:i/>
          <w:iCs/>
        </w:rP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rPr>
          <w:i/>
          <w:iCs/>
        </w:rPr>
        <w:t xml:space="preserve">, with: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k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N</m:t>
              </m:r>
            </m:den>
          </m:f>
          <m:r>
            <m:t> </m:t>
          </m:r>
          <m:r>
            <m:rPr>
              <m:sty m:val="p"/>
            </m:rPr>
            <m:t>,</m:t>
          </m:r>
          <m:r>
            <m:t> 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t>N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The averages of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 these intervals define the low pass</w:t>
      </w:r>
      <w:r>
        <w:rPr>
          <w:i/>
          <w:iCs/>
        </w:rPr>
        <w:t xml:space="preserve"> </w:t>
      </w:r>
      <w:r>
        <w:rPr>
          <w:i/>
          <w:iCs/>
        </w:rPr>
        <w:t xml:space="preserve">filter</w:t>
      </w:r>
      <w:r>
        <w:rPr>
          <w:i/>
          <w:iCs/>
        </w:rPr>
        <w:t xml:space="preserve"> </w:t>
      </w:r>
      <m:oMath>
        <m:r>
          <m:t>L</m:t>
        </m:r>
        <m:r>
          <m:t>P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L</m:t>
          </m:r>
          <m:r>
            <m:t>P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  <m:r>
            <m:t> </m:t>
          </m:r>
          <m:r>
            <m:rPr>
              <m:sty m:val="p"/>
            </m:rPr>
            <m:t>,</m:t>
          </m:r>
          <m:r>
            <m:t> </m:t>
          </m:r>
          <m:r>
            <m:t>t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,</m:t>
          </m:r>
          <m:r>
            <m:t> 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The difference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−</m:t>
        </m:r>
        <m:r>
          <m:t>L</m:t>
        </m:r>
        <m:r>
          <m:t>P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]</m:t>
        </m:r>
      </m:oMath>
      <w:r>
        <w:rPr>
          <w:i/>
          <w:iCs/>
        </w:rPr>
        <w:t xml:space="preserve">, that is the averaging error, defines the high pass filter</w:t>
      </w:r>
      <w:r>
        <w:rPr>
          <w:i/>
          <w:iCs/>
        </w:rPr>
        <w:t xml:space="preserve"> </w:t>
      </w:r>
      <m:oMath>
        <m:r>
          <m:t>H</m:t>
        </m:r>
        <m:r>
          <m:t>P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H</m:t>
          </m:r>
          <m:r>
            <m:t>P</m:t>
          </m:r>
          <m:r>
            <m:rPr>
              <m:sty m:val="p"/>
            </m:rPr>
            <m:t>=</m:t>
          </m:r>
          <m:r>
            <m:t>I</m:t>
          </m:r>
          <m:r>
            <m:t>d</m:t>
          </m:r>
          <m:r>
            <m:rPr>
              <m:sty m:val="p"/>
            </m:rPr>
            <m:t>−</m:t>
          </m:r>
          <m:r>
            <m:t>L</m:t>
          </m:r>
          <m:r>
            <m:t>P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We then denote I[g] the antiderivative of the averaging error: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H</m:t>
              </m:r>
            </m:e>
          </m:nary>
          <m:r>
            <m:t>P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  <m:r>
            <m:t> </m:t>
          </m:r>
          <m:r>
            <m:rPr>
              <m:sty m:val="p"/>
            </m:rPr>
            <m:t>,</m:t>
          </m:r>
          <m:r>
            <m:t> </m:t>
          </m:r>
          <m:r>
            <m:t>t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]</m:t>
          </m:r>
        </m:oMath>
      </m:oMathPara>
    </w:p>
    <w:bookmarkEnd w:id="16"/>
    <w:p>
      <w:pPr>
        <w:pStyle w:val="FirstParagraph"/>
      </w:pPr>
      <w:r>
        <w:t xml:space="preserve">We show now that the upper bound of the function</w:t>
      </w:r>
      <w:r>
        <w:t xml:space="preserve"> </w:t>
      </w:r>
      <m:oMath>
        <m:r>
          <m:t>I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]</m:t>
        </m:r>
      </m:oMath>
      <w:r>
        <w:t xml:space="preserve"> </w:t>
      </w:r>
      <w:r>
        <w:t xml:space="preserve">is small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big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bounded.</w:t>
      </w:r>
    </w:p>
    <w:p>
      <w:pPr>
        <w:pStyle w:val="BodyText"/>
      </w:pPr>
      <w:r>
        <w:rPr>
          <w:b/>
          <w:bCs/>
        </w:rPr>
        <w:t xml:space="preserve">Proposition 1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following bound holds for any bounded function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any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I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2</m:t>
          </m:r>
          <m:r>
            <m:rPr>
              <m:sty m:val="p"/>
            </m:rPr>
            <m:t>∥</m:t>
          </m:r>
          <m:r>
            <m:t>g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f>
            <m:fPr>
              <m:type m:val="bar"/>
            </m:fPr>
            <m:num>
              <m:r>
                <m:t>T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Let us first prove that for any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</m:oMath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sup>
            <m:e>
              <m:r>
                <m:t>H</m:t>
              </m:r>
            </m:e>
          </m:nary>
          <m:r>
            <m:t>P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Indeed: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sup>
            <m:e>
              <m:r>
                <m:t>H</m:t>
              </m:r>
            </m:e>
          </m:nary>
          <m:r>
            <m:t>P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  <m:sup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sup>
                    <m:e>
                      <m:r>
                        <m:t>g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s</m:t>
                  </m:r>
                  <m:r>
                    <m:rPr>
                      <m:sty m:val="p"/>
                    </m:rPr>
                    <m:t>]</m:t>
                  </m:r>
                </m:e>
              </m:d>
            </m:e>
          </m:nary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Hence, 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[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r>
                <m:t>t</m:t>
              </m:r>
            </m:sup>
            <m:e>
              <m:r>
                <m:t>H</m:t>
              </m:r>
            </m:e>
          </m:nary>
          <m:r>
            <m:t>P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rPr>
            <m:sty m:val="p"/>
          </m:rPr>
          <m:t>|</m:t>
        </m:r>
        <m:r>
          <m:t>L</m:t>
        </m:r>
        <m:r>
          <m:t>P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∥</m:t>
        </m:r>
        <m:r>
          <m:t>g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|</m:t>
        </m:r>
        <m:r>
          <m:t>H</m:t>
        </m:r>
        <m:r>
          <m:t>P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∥</m:t>
        </m:r>
        <m:r>
          <m:t>g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This gives finally: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I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2</m:t>
          </m:r>
          <m:r>
            <m:rPr>
              <m:sty m:val="p"/>
            </m:rPr>
            <m:t>∥</m:t>
          </m:r>
          <m:r>
            <m:t>g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2</m:t>
          </m:r>
          <m:r>
            <m:rPr>
              <m:sty m:val="p"/>
            </m:rPr>
            <m:t>∥</m:t>
          </m:r>
          <m:r>
            <m:t>g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f>
            <m:fPr>
              <m:type m:val="bar"/>
            </m:fPr>
            <m:num>
              <m:r>
                <m:t>T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 ◻</w:t>
      </w:r>
    </w:p>
    <w:p>
      <w:pPr>
        <w:pStyle w:val="BodyText"/>
      </w:pPr>
      <w:r>
        <w:t xml:space="preserve">Thus we may define a small number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that represents how close</w:t>
      </w:r>
      <w:r>
        <w:t xml:space="preserve"> </w:t>
      </w:r>
      <w:r>
        <w:t xml:space="preserve">the signal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closed to its averaged signal</w:t>
      </w:r>
      <w:r>
        <w:t xml:space="preserve"> </w:t>
      </w:r>
      <m:oMath>
        <m:r>
          <m:t>L</m:t>
        </m:r>
        <m:r>
          <m:t>P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I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]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</m:oMath>
      </m:oMathPara>
    </w:p>
    <w:bookmarkStart w:id="17" w:name="example-1"/>
    <w:p>
      <w:pPr>
        <w:pStyle w:val="Heading4"/>
      </w:pPr>
      <w:r>
        <w:t xml:space="preserve">Example 1</w:t>
      </w:r>
    </w:p>
    <w:p>
      <w:pPr>
        <w:pStyle w:val="FirstParagraph"/>
      </w:pPr>
      <w:r>
        <w:t xml:space="preserve">Let us 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periodical with period</w:t>
      </w:r>
      <w:r>
        <w:t xml:space="preserve"> </w:t>
      </w:r>
      <m:oMath>
        <m:f>
          <m:fPr>
            <m:type m:val="bar"/>
          </m:fPr>
          <m:num>
            <m:r>
              <m:t>T</m:t>
            </m:r>
          </m:num>
          <m:den>
            <m:r>
              <m:t>N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t>P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]</m:t>
        </m:r>
      </m:oMath>
      <w:r>
        <w:t xml:space="preserve"> </w:t>
      </w:r>
      <w:r>
        <w:t xml:space="preserve">is constant equal to the mean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a period.</w:t>
      </w:r>
      <w:r>
        <w:t xml:space="preserve"> </w:t>
      </w:r>
      <w:r>
        <w:t xml:space="preserve">The function</w:t>
      </w:r>
      <w:r>
        <w:t xml:space="preserve"> </w:t>
      </w:r>
      <m:oMath>
        <m:r>
          <m:t>H</m:t>
        </m:r>
        <m:r>
          <m:t>P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]</m:t>
        </m:r>
      </m:oMath>
      <w:r>
        <w:t xml:space="preserve"> </w:t>
      </w:r>
      <w:r>
        <w:t xml:space="preserve">is a periodic signal 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average.</w:t>
      </w:r>
      <w:r>
        <w:t xml:space="preserve"> </w:t>
      </w:r>
      <w:r>
        <w:t xml:space="preserve">The function</w:t>
      </w:r>
      <w:r>
        <w:t xml:space="preserve"> </w:t>
      </w:r>
      <m:oMath>
        <m:r>
          <m:t>I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periodic antiderivative of</w:t>
      </w:r>
      <w:r>
        <w:t xml:space="preserve"> </w:t>
      </w:r>
      <m:oMath>
        <m:r>
          <m:t>H</m:t>
        </m:r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. Its upper bound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of order</w:t>
      </w:r>
      <w:r>
        <w:t xml:space="preserve"> </w:t>
      </w:r>
      <m:oMath>
        <m:f>
          <m:fPr>
            <m:type m:val="bar"/>
          </m:fPr>
          <m:num>
            <m:r>
              <m:t>T</m:t>
            </m:r>
          </m:num>
          <m:den>
            <m:r>
              <m:t>N</m:t>
            </m:r>
          </m:den>
        </m:f>
      </m:oMath>
      <w:r>
        <w:t xml:space="preserve">.</w:t>
      </w:r>
    </w:p>
    <w:bookmarkEnd w:id="17"/>
    <w:bookmarkStart w:id="18" w:name="example-2"/>
    <w:p>
      <w:pPr>
        <w:pStyle w:val="Heading4"/>
      </w:pPr>
      <w:r>
        <w:t xml:space="preserve">Example 2</w:t>
      </w:r>
    </w:p>
    <w:p>
      <w:pPr>
        <w:pStyle w:val="FirstParagraph"/>
      </w:pPr>
      <w:r>
        <w:t xml:space="preserve">Let us 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periodical with period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 small</w:t>
      </w:r>
      <w:r>
        <w:t xml:space="preserve"> </w:t>
      </w:r>
      <w:r>
        <w:t xml:space="preserve">divisor of</w:t>
      </w:r>
      <w:r>
        <w:t xml:space="preserve"> </w:t>
      </w:r>
      <m:oMath>
        <m:r>
          <m:t>T</m:t>
        </m:r>
      </m:oMath>
      <w:r>
        <w:t xml:space="preserve">,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 Then</w:t>
      </w:r>
      <w:r>
        <w:t xml:space="preserve"> </w:t>
      </w:r>
      <m:oMath>
        <m:r>
          <m:t>L</m:t>
        </m:r>
        <m:r>
          <m:t>P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]</m:t>
        </m:r>
      </m:oMath>
      <w:r>
        <w:t xml:space="preserve"> </w:t>
      </w:r>
      <w:r>
        <w:t xml:space="preserve">is constant equal to the</w:t>
      </w:r>
      <w:r>
        <w:t xml:space="preserve"> </w:t>
      </w:r>
      <w:r>
        <w:t xml:space="preserve">mean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many periods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H</m:t>
        </m:r>
        <m:r>
          <m:t>P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]</m:t>
        </m:r>
      </m:oMath>
      <w:r>
        <w:t xml:space="preserve"> </w:t>
      </w:r>
      <w:r>
        <w:t xml:space="preserve">is a periodic signal of small period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average.</w:t>
      </w:r>
      <w:r>
        <w:t xml:space="preserve"> </w:t>
      </w:r>
      <w:r>
        <w:t xml:space="preserve">The function</w:t>
      </w:r>
      <w:r>
        <w:t xml:space="preserve"> </w:t>
      </w:r>
      <m:oMath>
        <m:r>
          <m:t>I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periodic antiderivative of</w:t>
      </w:r>
      <w:r>
        <w:t xml:space="preserve"> </w:t>
      </w:r>
      <m:oMath>
        <m:r>
          <m:t>H</m:t>
        </m:r>
        <m: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. Its upper bound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of order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This example shows that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can be small with seemingly large</w:t>
      </w:r>
      <w:r>
        <w:t xml:space="preserve"> </w:t>
      </w:r>
      <w:r>
        <w:t xml:space="preserve">intervals.</w:t>
      </w:r>
    </w:p>
    <w:bookmarkEnd w:id="18"/>
    <w:bookmarkEnd w:id="19"/>
    <w:bookmarkStart w:id="21" w:name="X818cc5d1f6fe55722fceb365b273bd69bfee38e"/>
    <w:p>
      <w:pPr>
        <w:pStyle w:val="Heading3"/>
      </w:pPr>
      <w:r>
        <w:t xml:space="preserve">Averaging errors for ordinary differential equation</w:t>
      </w:r>
    </w:p>
    <w:p>
      <w:pPr>
        <w:pStyle w:val="FirstParagraph"/>
      </w:pPr>
      <w:r>
        <w:t xml:space="preserve">Let us consider the ordinary differential equation (ODE):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,</m:t>
          </m:r>
          <m:r>
            <m:t> </m:t>
          </m:r>
          <m:r>
            <m:t>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χ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Lipschitz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integrable with respect to</w:t>
      </w:r>
      <w:r>
        <w:t xml:space="preserve"> </w:t>
      </w:r>
      <w:r>
        <w:t xml:space="preserve">t.</w:t>
      </w:r>
    </w:p>
    <w:p>
      <w:pPr>
        <w:pStyle w:val="BodyText"/>
      </w:pPr>
      <w:r>
        <w:t xml:space="preserve">The averaged ODE is defined as: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L</m:t>
          </m:r>
          <m:r>
            <m:t>P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χ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where the low-pass filter</w:t>
      </w:r>
      <w:r>
        <w:t xml:space="preserve"> </w:t>
      </w:r>
      <m:oMath>
        <m:r>
          <m:t>L</m:t>
        </m:r>
        <m:r>
          <m:t>P</m:t>
        </m:r>
      </m:oMath>
      <w:r>
        <w:t xml:space="preserve"> </w:t>
      </w:r>
      <w:r>
        <w:t xml:space="preserve">on a general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P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ξ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  <m:r>
            <m:t> </m:t>
          </m:r>
          <m:r>
            <m:rPr>
              <m:sty m:val="p"/>
            </m:rPr>
            <m:t>,</m:t>
          </m:r>
          <m:r>
            <m:t> </m:t>
          </m:r>
          <m:r>
            <m:t>t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,</m:t>
          </m:r>
          <m:r>
            <m:t> 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As a summary,</w:t>
      </w:r>
      <w:r>
        <w:t xml:space="preserve"> </w:t>
      </w:r>
      <m:oMath>
        <m:r>
          <m:t>L</m:t>
        </m:r>
        <m:r>
          <m:t>P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]</m:t>
        </m:r>
      </m:oMath>
      <w:r>
        <w:t xml:space="preserve"> </w:t>
      </w:r>
      <w:r>
        <w:t xml:space="preserve">averages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respect to time on rectangular adjacent</w:t>
      </w:r>
      <w:r>
        <w:t xml:space="preserve"> </w:t>
      </w:r>
      <w:r>
        <w:t xml:space="preserve">windows, leaving the state variable unchanged.</w:t>
      </w:r>
    </w:p>
    <w:p>
      <w:pPr>
        <w:pStyle w:val="BodyText"/>
      </w:pPr>
      <w:r>
        <w:t xml:space="preserve">The state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well defined and bounded because</w:t>
      </w:r>
      <w:r>
        <w:t xml:space="preserve"> </w:t>
      </w:r>
      <m:oMath>
        <m:r>
          <m:t>f</m:t>
        </m:r>
      </m:oMath>
      <w:r>
        <w:t xml:space="preserve">, and thus</w:t>
      </w:r>
      <w:r>
        <w:t xml:space="preserve"> </w:t>
      </w:r>
      <m:oMath>
        <m:r>
          <m:t>L</m:t>
        </m:r>
        <m:r>
          <m:t>P</m:t>
        </m:r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 is Lipschitz.</w:t>
      </w:r>
    </w:p>
    <w:p>
      <w:pPr>
        <w:pStyle w:val="BodyText"/>
      </w:pPr>
      <w:r>
        <w:t xml:space="preserve">We consider now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solution of (</w:t>
      </w:r>
      <w:hyperlink w:anchor="aveODE">
        <w:r>
          <w:rPr>
            <w:rStyle w:val="Hyperlink"/>
          </w:rPr>
          <w:t xml:space="preserve">[aveODE]</w:t>
        </w:r>
      </w:hyperlink>
      <w:r>
        <w:t xml:space="preserve">)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t xml:space="preserve">general function of the state and time. We establish a bound in the</w:t>
      </w:r>
      <w:r>
        <w:t xml:space="preserve"> </w:t>
      </w:r>
      <w:r>
        <w:t xml:space="preserve">following propostion that will be used for the definition of the</w:t>
      </w:r>
      <w:r>
        <w:t xml:space="preserve"> </w:t>
      </w:r>
      <w:r>
        <w:t xml:space="preserve">small parameter</w:t>
      </w:r>
      <w:r>
        <w:t xml:space="preserve"> </w:t>
      </w:r>
      <m:oMath>
        <m:r>
          <m:t>α</m:t>
        </m:r>
      </m:oMath>
      <w:r>
        <w:t xml:space="preserve">, which will measure in section</w:t>
      </w:r>
      <w:r>
        <w:t xml:space="preserve"> </w:t>
      </w:r>
      <w:hyperlink w:anchor="alphaDefinition">
        <w:r>
          <w:rPr>
            <w:rStyle w:val="Hyperlink"/>
          </w:rPr>
          <w:t xml:space="preserve">2.2.6</w:t>
        </w:r>
      </w:hyperlink>
      <w:r>
        <w:t xml:space="preserve"> </w:t>
      </w:r>
      <w:r>
        <w:t xml:space="preserve">the averaging error for optimal control</w:t>
      </w:r>
      <w:r>
        <w:t xml:space="preserve"> </w:t>
      </w:r>
      <w:r>
        <w:t xml:space="preserve">problems.</w:t>
      </w:r>
    </w:p>
    <w:bookmarkStart w:id="20" w:name="IboundProp"/>
    <w:p>
      <w:pPr>
        <w:pStyle w:val="BodyText"/>
      </w:pPr>
      <w:r>
        <w:rPr>
          <w:b/>
          <w:bCs/>
        </w:rPr>
        <w:t xml:space="preserve">Proposition 2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bounded Lipschitz in x with a Lipschitz constant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g</m:t>
            </m:r>
          </m:sub>
        </m:sSub>
      </m:oMath>
      <w:r>
        <w:rPr>
          <w:i/>
          <w:iCs/>
        </w:rPr>
        <w:t xml:space="preserve">, and let’s suppose that</w:t>
      </w:r>
      <w:r>
        <w:rPr>
          <w:i/>
          <w:i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bounded.</w:t>
      </w:r>
      <w:r>
        <w:rPr>
          <w:i/>
          <w:iCs/>
        </w:rP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I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the function of</w:t>
      </w:r>
      <w:r>
        <w:rPr>
          <w:i/>
          <w:iCs/>
        </w:rPr>
        <w:t xml:space="preserve"> </w:t>
      </w:r>
      <m:oMath>
        <m:r>
          <m:t>t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defined by: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L</m:t>
                  </m:r>
                  <m:r>
                    <m:t>P</m:t>
                  </m:r>
                  <m:r>
                    <m:rPr>
                      <m:sty m:val="p"/>
                    </m:rPr>
                    <m:t>[</m:t>
                  </m:r>
                  <m:r>
                    <m:t>g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t>d</m:t>
          </m:r>
          <m:r>
            <m:t>s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the solution of the averaged ODE (</w:t>
      </w:r>
      <w:hyperlink w:anchor="aveODE">
        <w:r>
          <w:rPr>
            <w:rStyle w:val="Hyperlink"/>
            <w:i/>
            <w:iCs/>
          </w:rPr>
          <w:t xml:space="preserve">[aveODE]</w:t>
        </w:r>
      </w:hyperlink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Then the following bound holds: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I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2</m:t>
          </m:r>
          <m:r>
            <m:rPr>
              <m:sty m:val="p"/>
            </m:rPr>
            <m:t>(</m:t>
          </m:r>
          <m:r>
            <m:rPr>
              <m:sty m:val="p"/>
            </m:rPr>
            <m:t>∥</m:t>
          </m:r>
          <m:r>
            <m:t>g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g</m:t>
              </m:r>
            </m:sub>
          </m:sSub>
          <m:r>
            <m:t>T</m:t>
          </m:r>
          <m:r>
            <m:rPr>
              <m:sty m:val="p"/>
            </m:rPr>
            <m:t>∥</m:t>
          </m:r>
          <m:r>
            <m:t>f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N</m:t>
              </m:r>
            </m:den>
          </m:f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see appendix</w:t>
      </w:r>
      <w:r>
        <w:t xml:space="preserve"> </w:t>
      </w:r>
      <w:hyperlink w:anchor="proofIboundProp">
        <w:r>
          <w:rPr>
            <w:rStyle w:val="Hyperlink"/>
          </w:rPr>
          <w:t xml:space="preserve">9</w:t>
        </w:r>
      </w:hyperlink>
      <w:r>
        <w:t xml:space="preserve">. ◻</w:t>
      </w:r>
    </w:p>
    <w:p>
      <w:pPr>
        <w:pStyle w:val="BodyText"/>
      </w:pPr>
      <w:r>
        <w:t xml:space="preserve">We now estimate the distance between the trajectories obtained</w:t>
      </w:r>
      <w:r>
        <w:t xml:space="preserve"> </w:t>
      </w:r>
      <w:r>
        <w:t xml:space="preserve">respectively from the nominal and averaged system.</w:t>
      </w:r>
    </w:p>
    <w:p>
      <w:pPr>
        <w:pStyle w:val="BodyText"/>
      </w:pPr>
      <w:r>
        <w:rPr>
          <w:b/>
          <w:bCs/>
        </w:rPr>
        <w:t xml:space="preserve">Proposition 3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x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defined by the ODE (</w:t>
      </w:r>
      <w:hyperlink w:anchor="ODE">
        <w:r>
          <w:rPr>
            <w:rStyle w:val="Hyperlink"/>
            <w:i/>
            <w:iCs/>
          </w:rPr>
          <w:t xml:space="preserve">[ODE]</w:t>
        </w:r>
      </w:hyperlink>
      <w:r>
        <w:rPr>
          <w:i/>
          <w:iCs/>
        </w:rPr>
        <w:t xml:space="preserve">) and let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defined by</w:t>
      </w:r>
      <w:r>
        <w:rPr>
          <w:i/>
          <w:iCs/>
        </w:rPr>
        <w:t xml:space="preserve"> </w:t>
      </w:r>
      <w:r>
        <w:rPr>
          <w:i/>
          <w:iCs/>
        </w:rPr>
        <w:t xml:space="preserve">the averaged ODE (</w:t>
      </w:r>
      <w:hyperlink w:anchor="aveODE">
        <w:r>
          <w:rPr>
            <w:rStyle w:val="Hyperlink"/>
            <w:i/>
            <w:iCs/>
          </w:rPr>
          <w:t xml:space="preserve">[aveODE]</w:t>
        </w:r>
      </w:hyperlink>
      <w:r>
        <w:rPr>
          <w:i/>
          <w:iCs/>
        </w:rPr>
        <w:t xml:space="preserve">).</w:t>
      </w:r>
      <w:r>
        <w:rPr>
          <w:i/>
          <w:iCs/>
        </w:rP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λ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the Lipschitz constant of f in</w:t>
      </w:r>
      <w:r>
        <w:rPr>
          <w:i/>
          <w:iCs/>
        </w:rPr>
        <w:t xml:space="preserve"> </w:t>
      </w:r>
      <m:oMath>
        <m:r>
          <m:t>x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define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sup</m:t>
              </m:r>
            </m:e>
            <m:lim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]</m:t>
              </m:r>
            </m:lim>
          </m:limLow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t>I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)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Then the following bound holds: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α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λ</m:t>
              </m:r>
            </m:den>
          </m:f>
        </m:oMath>
      </m:oMathPara>
    </w:p>
    <w:p>
      <w:pPr>
        <w:pStyle w:val="FirstParagraph"/>
      </w:pPr>
      <w:r>
        <w:t xml:space="preserve">In other words, the averaging error</w:t>
      </w:r>
      <w:r>
        <w:t xml:space="preserve"> </w:t>
      </w:r>
      <m:oMath>
        <m:r>
          <m:rPr>
            <m:sty m:val="p"/>
          </m:rPr>
          <m:t>∥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first order in</w:t>
      </w:r>
      <w:r>
        <w:t xml:space="preserve"> </w:t>
      </w:r>
      <m:oMath>
        <m:r>
          <m:t>α</m:t>
        </m:r>
      </m:oMath>
      <w:r>
        <w:t xml:space="preserve">, that is small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big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Lipschitz and thus bounded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We have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|</m:t>
                </m:r>
                <m:r>
                  <m:t>x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|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L</m:t>
                    </m:r>
                    <m:r>
                      <m:t>P</m:t>
                    </m:r>
                    <m:r>
                      <m:rPr>
                        <m:sty m:val="p"/>
                      </m:rPr>
                      <m:t>[</m:t>
                    </m:r>
                    <m:r>
                      <m:t>f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d</m:t>
                </m:r>
                <m:r>
                  <m:t>s</m:t>
                </m:r>
              </m:e>
            </m:mr>
            <m:mr>
              <m:e/>
              <m:e>
                <m:r>
                  <m:rPr>
                    <m:sty m:val="p"/>
                  </m:rPr>
                  <m:t>≤</m:t>
                </m:r>
              </m:e>
              <m:e>
                <m:r>
                  <m:t>λ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  <m:e>
                    <m:r>
                      <m:rPr>
                        <m:sty m:val="p"/>
                      </m:rPr>
                      <m:t>|</m:t>
                    </m:r>
                  </m:e>
                </m:nary>
                <m:r>
                  <m:t>x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|</m:t>
                </m:r>
                <m:r>
                  <m:t>d</m:t>
                </m:r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</m:e>
            </m:mr>
            <m:mr>
              <m:e/>
            </m:mr>
          </m:m>
        </m:oMath>
      </m:oMathPara>
    </w:p>
    <w:p>
      <w:pPr>
        <w:pStyle w:val="FirstParagraph"/>
      </w:pPr>
      <w:r>
        <w:t xml:space="preserve">which leads to the result thanks to the Gronwall lemma. ◻</w:t>
      </w:r>
    </w:p>
    <w:bookmarkEnd w:id="21"/>
    <w:bookmarkStart w:id="22" w:name="averaging-of-a-controlled-system"/>
    <w:p>
      <w:pPr>
        <w:pStyle w:val="Heading3"/>
      </w:pPr>
      <w:r>
        <w:t xml:space="preserve">Averaging of a controlled system</w:t>
      </w:r>
    </w:p>
    <w:p>
      <w:pPr>
        <w:pStyle w:val="FirstParagraph"/>
      </w:pPr>
      <w:r>
        <w:t xml:space="preserve">In the scope of this article, we define, for the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w:r>
        <w:t xml:space="preserve">any functions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an averaged function</w:t>
      </w:r>
      <w:r>
        <w:t xml:space="preserve"> </w:t>
      </w:r>
      <m:oMath>
        <m:r>
          <m:t>L</m:t>
        </m:r>
        <m:r>
          <m:t>P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t>P</m:t>
              </m:r>
              <m:r>
                <m:rPr>
                  <m:sty m:val="p"/>
                </m:rPr>
                <m:t>[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&amp;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T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t>T</m:t>
                      </m:r>
                    </m:num>
                    <m:den>
                      <m:r>
                        <m:t>N</m:t>
                      </m:r>
                    </m:den>
                  </m:f>
                </m:sub>
                <m: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T</m:t>
                      </m:r>
                    </m:num>
                    <m:den>
                      <m:r>
                        <m:t>N</m:t>
                      </m:r>
                    </m:den>
                  </m:f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s</m:t>
              </m:r>
            </m:e>
            <m:e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t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  <m:r>
                        <m:t>T</m:t>
                      </m:r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T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rPr>
                  <m:nor/>
                  <m:sty m:val="p"/>
                </m:rPr>
                <m:t> and </m:t>
              </m:r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eqArr>
        </m:oMath>
      </m:oMathPara>
    </w:p>
    <w:p>
      <w:pPr>
        <w:pStyle w:val="FirstParagraph"/>
      </w:pPr>
      <w:r>
        <w:t xml:space="preserve">As a summary,</w:t>
      </w:r>
      <w:r>
        <w:t xml:space="preserve"> </w:t>
      </w:r>
      <m:oMath>
        <m:r>
          <m:t>L</m:t>
        </m:r>
        <m:r>
          <m:t>P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]</m:t>
        </m:r>
      </m:oMath>
      <w:r>
        <w:t xml:space="preserve"> </w:t>
      </w:r>
      <w:r>
        <w:t xml:space="preserve">averages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respect to time (this</w:t>
      </w:r>
      <w:r>
        <w:t xml:space="preserve"> </w:t>
      </w:r>
      <w:r>
        <w:t xml:space="preserve">includes the open loop control) on rectangular adjacent windows,</w:t>
      </w:r>
      <w:r>
        <w:t xml:space="preserve"> </w:t>
      </w:r>
      <w:r>
        <w:t xml:space="preserve">leaving the state (or costate) unchanged.</w:t>
      </w:r>
    </w:p>
    <w:bookmarkEnd w:id="22"/>
    <w:bookmarkStart w:id="24" w:name="aveProblem"/>
    <w:p>
      <w:pPr>
        <w:pStyle w:val="Heading3"/>
      </w:pPr>
      <w:r>
        <w:t xml:space="preserve">Statement of the averaged problem</w:t>
      </w:r>
    </w:p>
    <w:p>
      <w:pPr>
        <w:pStyle w:val="FirstParagraph"/>
      </w:pPr>
      <w:r>
        <w:t xml:space="preserve">We define the averaged OCP which consists in minimizing the cost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L</m:t>
              </m:r>
            </m:e>
          </m:nary>
          <m:r>
            <m:t>P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state defined by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L</m:t>
          </m:r>
          <m:r>
            <m:t>P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,</m:t>
          </m:r>
          <m:r>
            <m:t> </m:t>
          </m:r>
          <m:r>
            <m:t>y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ξ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The system (</w:t>
      </w:r>
      <w:hyperlink w:anchor="averagedyn">
        <w:r>
          <w:rPr>
            <w:rStyle w:val="Hyperlink"/>
          </w:rPr>
          <w:t xml:space="preserve">[averagedyn]</w:t>
        </w:r>
      </w:hyperlink>
      <w:r>
        <w:t xml:space="preserve">) is a well defined differential equation.</w:t>
      </w:r>
    </w:p>
    <w:bookmarkStart w:id="23" w:name="aveOCPsolution"/>
    <w:p>
      <w:pPr>
        <w:pStyle w:val="BodyText"/>
      </w:pPr>
      <w:r>
        <w:rPr>
          <w:b/>
          <w:bCs/>
        </w:rPr>
        <w:t xml:space="preserve">Assumption 1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averaged OCP</w:t>
      </w:r>
      <w:r>
        <w:rPr>
          <w:i/>
          <w:iCs/>
        </w:rPr>
        <w:t xml:space="preserve"> </w:t>
      </w:r>
      <w:r>
        <w:rPr>
          <w:i/>
          <w:iCs/>
        </w:rPr>
        <w:t xml:space="preserve">admits an optimal control</w:t>
      </w:r>
      <w:r>
        <w:rPr>
          <w:i/>
          <w:iCs/>
        </w:rP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with a corresponding trajectory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.</w:t>
      </w:r>
    </w:p>
    <w:bookmarkEnd w:id="23"/>
    <w:p>
      <w:pPr>
        <w:pStyle w:val="BodyText"/>
      </w:pPr>
      <w:r>
        <w:t xml:space="preserve">The optimal trajectory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defined by the ODE: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L</m:t>
          </m:r>
          <m:r>
            <m:t>P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ξ</m:t>
              </m:r>
            </m:e>
            <m:sub>
              <m:r>
                <m:t>0</m:t>
              </m:r>
            </m:sub>
          </m:sSub>
        </m:oMath>
      </m:oMathPara>
    </w:p>
    <w:bookmarkEnd w:id="24"/>
    <w:bookmarkStart w:id="25" w:name="X31c7674f39a77854ee126daee104df8d09b1b68"/>
    <w:p>
      <w:pPr>
        <w:pStyle w:val="Heading3"/>
      </w:pPr>
      <w:r>
        <w:t xml:space="preserve">Stationnarity condition for the averaged problem</w:t>
      </w:r>
    </w:p>
    <w:p>
      <w:pPr>
        <w:pStyle w:val="FirstParagraph"/>
      </w:pPr>
      <w:r>
        <w:rPr>
          <w:b/>
          <w:bCs/>
        </w:rPr>
        <w:t xml:space="preserve">Theorem 1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Let H be the Hamiltonian of the nominal problem: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p</m:t>
          </m:r>
          <m:r>
            <m:t> 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be the costate of the averaged problem, defined along the</w:t>
      </w:r>
      <w:r>
        <w:rPr>
          <w:i/>
          <w:iCs/>
        </w:rPr>
        <w:t xml:space="preserve"> </w:t>
      </w:r>
      <w:r>
        <w:rPr>
          <w:i/>
          <w:iCs/>
        </w:rPr>
        <w:t xml:space="preserve">optimal trajectory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by the backwards differential equation: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L</m:t>
          </m:r>
          <m:r>
            <m:t>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H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Then the following stationarity condition holds: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u</m:t>
              </m:r>
            </m:den>
          </m:f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t>a</m:t>
          </m:r>
          <m:r>
            <m:rPr>
              <m:sty m:val="p"/>
            </m:rPr>
            <m:t>.</m:t>
          </m:r>
          <m:r>
            <m:t>e</m:t>
          </m:r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.</m:t>
        </m:r>
        <m:r>
          <m:t>e</m:t>
        </m:r>
        <m:r>
          <m:rPr>
            <m:sty m:val="p"/>
          </m:rPr>
          <m:t>.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stands for almost everywhere in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rPr>
          <w:i/>
          <w:iCs/>
        </w:rPr>
        <w:t xml:space="preserve">.</w:t>
      </w:r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see appendix</w:t>
      </w:r>
      <w:r>
        <w:t xml:space="preserve"> </w:t>
      </w:r>
      <w:hyperlink w:anchor="proofStationarity">
        <w:r>
          <w:rPr>
            <w:rStyle w:val="Hyperlink"/>
          </w:rPr>
          <w:t xml:space="preserve">10</w:t>
        </w:r>
      </w:hyperlink>
      <w:r>
        <w:t xml:space="preserve"> ◻</w:t>
      </w:r>
    </w:p>
    <w:bookmarkEnd w:id="25"/>
    <w:bookmarkStart w:id="27" w:name="alphaDefinition"/>
    <w:p>
      <w:pPr>
        <w:pStyle w:val="Heading3"/>
      </w:pPr>
      <w:r>
        <w:t xml:space="preserve">Introduction of a small</w:t>
      </w:r>
      <w:r>
        <w:t xml:space="preserve"> </w:t>
      </w:r>
      <m:oMath>
        <m:r>
          <m:t>α</m:t>
        </m:r>
      </m:oMath>
    </w:p>
    <w:p>
      <w:pPr>
        <w:pStyle w:val="FirstParagraph"/>
      </w:pPr>
      <w:r>
        <w:t xml:space="preserve">We want to define a small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as we have done for signals and</w:t>
      </w:r>
      <w:r>
        <w:t xml:space="preserve"> </w:t>
      </w:r>
      <w:r>
        <w:t xml:space="preserve">differential equations.</w:t>
      </w:r>
    </w:p>
    <w:p>
      <w:pPr>
        <w:pStyle w:val="BodyText"/>
      </w:pPr>
      <w:r>
        <w:t xml:space="preserve">For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the difference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L</m:t>
        </m:r>
        <m:r>
          <m:t>P</m:t>
        </m:r>
        <m:r>
          <m:rPr>
            <m:sty m:val="p"/>
          </m:rPr>
          <m:t>]</m:t>
        </m:r>
        <m:r>
          <m:t>g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result of high pass</w:t>
      </w:r>
      <w:r>
        <w:t xml:space="preserve"> </w:t>
      </w:r>
      <w:r>
        <w:t xml:space="preserve">filtering</w:t>
      </w:r>
      <w:r>
        <w:t xml:space="preserve"> </w:t>
      </w:r>
      <m:oMath>
        <m:r>
          <m:t>H</m:t>
        </m:r>
        <m:r>
          <m:t>P</m:t>
        </m:r>
        <m:r>
          <m:rPr>
            <m:sty m:val="p"/>
          </m:rPr>
          <m:t>]</m:t>
        </m:r>
        <m:r>
          <m:t>g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Let’s define the antiderivative: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H</m:t>
              </m:r>
            </m:e>
          </m:nary>
          <m:r>
            <m:t>P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t xml:space="preserve">Then, as a consequence of Proposition</w:t>
      </w:r>
      <w:r>
        <w:t xml:space="preserve"> </w:t>
      </w:r>
      <w:hyperlink w:anchor="IboundProp">
        <w:r>
          <w:rPr>
            <w:rStyle w:val="Hyperlink"/>
          </w:rPr>
          <w:t xml:space="preserve">2</w:t>
        </w:r>
      </w:hyperlink>
      <w:r>
        <w:t xml:space="preserve">, the following bound holds: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I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∥</m:t>
          </m:r>
          <m:r>
            <m:t>g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g</m:t>
              </m:r>
            </m:sub>
          </m:sSub>
          <m:r>
            <m:t>T</m:t>
          </m:r>
          <m:r>
            <m:rPr>
              <m:sty m:val="p"/>
            </m:rPr>
            <m:t>∥</m:t>
          </m:r>
          <m:r>
            <m:t>f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In other words,</w:t>
      </w:r>
      <w:r>
        <w:t xml:space="preserve"> </w:t>
      </w:r>
      <m:oMath>
        <m:r>
          <m:rPr>
            <m:sty m:val="p"/>
          </m:rPr>
          <m:t>∥</m:t>
        </m:r>
        <m:r>
          <m:t>I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can be made small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large,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bounded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bounded and Lipschitz.</w:t>
      </w:r>
    </w:p>
    <w:p>
      <w:pPr>
        <w:pStyle w:val="BodyText"/>
      </w:pPr>
      <w:r>
        <w:t xml:space="preserve">Let’s define similarly the backwards antiderivative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</m:sub>
            <m:sup>
              <m:r>
                <m:t>T</m:t>
              </m:r>
            </m:sup>
            <m:e>
              <m:r>
                <m:t>H</m:t>
              </m:r>
            </m:e>
          </m:nary>
          <m:r>
            <m:t>P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t xml:space="preserve">Then, with a similar proof, the same inequality holds: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e>
              <m:r>
                <m:t>I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∥</m:t>
          </m:r>
          <m:r>
            <m:t>g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g</m:t>
              </m:r>
            </m:sub>
          </m:sSub>
          <m:r>
            <m:t>T</m:t>
          </m:r>
          <m:r>
            <m:rPr>
              <m:sty m:val="p"/>
            </m:rPr>
            <m:t>∥</m:t>
          </m:r>
          <m:r>
            <m:t>f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Consequently,</w:t>
      </w:r>
      <w:r>
        <w:t xml:space="preserve"> </w:t>
      </w:r>
      <m:oMath>
        <m:r>
          <m:rPr>
            <m:sty m:val="p"/>
          </m:rPr>
          <m:t>∥</m:t>
        </m:r>
        <m:sSup>
          <m:e>
            <m:r>
              <m:t>I</m:t>
            </m:r>
          </m:e>
          <m:sup>
            <m:r>
              <m:t>T</m:t>
            </m:r>
          </m:sup>
        </m:sSup>
        <m:r>
          <m:rPr>
            <m:sty m:val="p"/>
          </m:rPr>
          <m:t>[</m:t>
        </m:r>
        <m:r>
          <m:t>g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can also be made</w:t>
      </w:r>
      <w:r>
        <w:t xml:space="preserve"> </w:t>
      </w:r>
      <w:r>
        <w:t xml:space="preserve">small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bounded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bounded and Lipschitz.</w:t>
      </w:r>
    </w:p>
    <w:bookmarkStart w:id="26" w:name="alphadef"/>
    <w:p>
      <w:pPr>
        <w:pStyle w:val="BodyText"/>
      </w:pPr>
      <w:r>
        <w:rPr>
          <w:b/>
          <w:bCs/>
        </w:rPr>
        <w:t xml:space="preserve">Definition 2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For the rest of that document, we consider the small number</w:t>
      </w:r>
      <w:r>
        <w:rPr>
          <w:i/>
          <w:iCs/>
        </w:rPr>
        <w:t xml:space="preserve"> </w:t>
      </w:r>
      <m:oMath>
        <m:r>
          <m:t>α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defined as: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rPr>
              <m:sty m:val="p"/>
            </m:rPr>
            <m:t>sup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∥</m:t>
              </m:r>
              <m:r>
                <m:t>I</m:t>
              </m:r>
              <m:r>
                <m:rPr>
                  <m:sty m:val="p"/>
                </m:rPr>
                <m:t>[</m:t>
              </m:r>
              <m:r>
                <m:t>f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p>
                        <m:e>
                          <m:r>
                            <m:t>I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H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</m:d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e>
          </m:d>
        </m:oMath>
      </m:oMathPara>
    </w:p>
    <w:bookmarkEnd w:id="26"/>
    <w:p>
      <w:pPr>
        <w:pStyle w:val="FirstParagraph"/>
      </w:pPr>
      <w:r>
        <w:t xml:space="preserve">We shall see that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measures how close the nominal and</w:t>
      </w:r>
      <w:r>
        <w:t xml:space="preserve"> </w:t>
      </w:r>
      <w:r>
        <w:t xml:space="preserve">averaged problems are. Observe that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small, for instance,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big and assumption</w:t>
      </w:r>
      <w:r>
        <w:t xml:space="preserve"> </w:t>
      </w:r>
      <w:hyperlink w:anchor="boundedDeriv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below holds (bounded functions and their derivatives).</w:t>
      </w:r>
    </w:p>
    <w:p>
      <w:pPr>
        <w:pStyle w:val="BodyText"/>
      </w:pPr>
      <w:r>
        <w:t xml:space="preserve">Observe that that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depends only on the solution of the</w:t>
      </w:r>
      <w:r>
        <w:t xml:space="preserve"> </w:t>
      </w:r>
      <w:r>
        <w:t xml:space="preserve">averaged problem.</w:t>
      </w:r>
    </w:p>
    <w:bookmarkEnd w:id="27"/>
    <w:bookmarkEnd w:id="28"/>
    <w:bookmarkStart w:id="29" w:name="numericalSection"/>
    <w:p>
      <w:pPr>
        <w:pStyle w:val="Heading2"/>
      </w:pPr>
      <w:r>
        <w:t xml:space="preserve">Numerical perspective</w:t>
      </w:r>
    </w:p>
    <w:p>
      <w:pPr>
        <w:pStyle w:val="FirstParagraph"/>
      </w:pPr>
      <w:r>
        <w:t xml:space="preserve">Technically, the proof of our main approximation result is based on</w:t>
      </w:r>
      <w:r>
        <w:t xml:space="preserve"> </w:t>
      </w:r>
      <w:r>
        <w:t xml:space="preserve">the Pontryagin principle. This is a theoretical result which holds</w:t>
      </w:r>
      <w:r>
        <w:t xml:space="preserve"> </w:t>
      </w:r>
      <w:r>
        <w:t xml:space="preserve">independently of the actual numerical method used to solve the nominal (resp.</w:t>
      </w:r>
      <w:r>
        <w:t xml:space="preserve"> </w:t>
      </w:r>
      <w:r>
        <w:t xml:space="preserve">averaged) problem.</w:t>
      </w:r>
    </w:p>
    <w:p>
      <w:pPr>
        <w:pStyle w:val="BodyText"/>
      </w:pPr>
      <w:r>
        <w:t xml:space="preserve">Now that we have stated what the averaged optimal control problem is,</w:t>
      </w:r>
      <w:r>
        <w:t xml:space="preserve"> </w:t>
      </w:r>
      <w:r>
        <w:t xml:space="preserve">we can begin to evaluate its benefit when solving numerically a</w:t>
      </w:r>
      <w:r>
        <w:t xml:space="preserve"> </w:t>
      </w:r>
      <w:r>
        <w:t xml:space="preserve">general</w:t>
      </w:r>
      <w:r>
        <w:t xml:space="preserve"> </w:t>
      </w:r>
      <w:r>
        <w:t xml:space="preserve">optimal control problem.</w:t>
      </w:r>
    </w:p>
    <w:p>
      <w:pPr>
        <w:pStyle w:val="BodyText"/>
      </w:pPr>
      <w:r>
        <w:t xml:space="preserve">Let us consider a direct method for the solving of problem</w:t>
      </w:r>
      <w:r>
        <w:t xml:space="preserve"> </w:t>
      </w:r>
      <w:r>
        <w:t xml:space="preserve">(</w:t>
      </w:r>
      <w:hyperlink w:anchor="cost">
        <w:r>
          <w:rPr>
            <w:rStyle w:val="Hyperlink"/>
          </w:rPr>
          <w:t xml:space="preserve">[cost]</w:t>
        </w:r>
      </w:hyperlink>
      <w:r>
        <w:t xml:space="preserve">,</w:t>
      </w:r>
      <w:hyperlink w:anchor="dynamics">
        <w:r>
          <w:rPr>
            <w:rStyle w:val="Hyperlink"/>
          </w:rPr>
          <w:t xml:space="preserve">[dynamics]</w:t>
        </w:r>
      </w:hyperlink>
      <w:r>
        <w:t xml:space="preserve">). To do so, we discretize the dynamics into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δ</m:t>
          </m:r>
          <m:r>
            <m:t>t</m:t>
          </m:r>
          <m:r>
            <m:t> 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 order to represent accurately the influence of the data on the</w:t>
      </w:r>
      <w:r>
        <w:t xml:space="preserve"> </w:t>
      </w:r>
      <w:r>
        <w:t xml:space="preserve">system, the discretization step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must be a suitable</w:t>
      </w:r>
      <w:r>
        <w:t xml:space="preserve"> </w:t>
      </w:r>
      <w:r>
        <w:t xml:space="preserve">sampling rate for the data. In this article’s framework,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much smaller than the time constant of the system. The approximation</w:t>
      </w:r>
      <w:r>
        <w:t xml:space="preserve"> </w:t>
      </w:r>
      <w:r>
        <w:t xml:space="preserve">of the cost is obtained by using a quadrature rule for the integral.</w:t>
      </w:r>
      <w:r>
        <w:t xml:space="preserve"> </w:t>
      </w:r>
      <w:r>
        <w:t xml:space="preserve">Without using extra knowledge on the system, the time step of</w:t>
      </w:r>
      <w:r>
        <w:t xml:space="preserve"> </w:t>
      </w:r>
      <w:r>
        <w:t xml:space="preserve">the quadrature is</w:t>
      </w:r>
      <w:r>
        <w:t xml:space="preserve"> </w:t>
      </w:r>
      <m:oMath>
        <m:r>
          <m:t>δ</m:t>
        </m:r>
        <m:r>
          <m:t>t</m:t>
        </m:r>
      </m:oMath>
      <w:r>
        <w:t xml:space="preserve">.</w:t>
      </w:r>
    </w:p>
    <w:p>
      <w:pPr>
        <w:pStyle w:val="BodyText"/>
      </w:pPr>
      <w:r>
        <w:t xml:space="preserve">In this framework, the optimal control problem becomes a finite</w:t>
      </w:r>
      <w:r>
        <w:t xml:space="preserve"> </w:t>
      </w:r>
      <w:r>
        <w:t xml:space="preserve">dimensional optimization problem with a finite number of equality</w:t>
      </w:r>
      <w:r>
        <w:t xml:space="preserve"> </w:t>
      </w:r>
      <w:r>
        <w:t xml:space="preserve">constraints.</w:t>
      </w:r>
    </w:p>
    <w:p>
      <w:pPr>
        <w:pStyle w:val="BodyText"/>
      </w:pPr>
      <w:r>
        <w:t xml:space="preserve">We consider now a similar direct method to solve the averaged problem (</w:t>
      </w:r>
      <w:hyperlink w:anchor="averagecost">
        <w:r>
          <w:rPr>
            <w:rStyle w:val="Hyperlink"/>
          </w:rPr>
          <w:t xml:space="preserve">[averagecost]</w:t>
        </w:r>
      </w:hyperlink>
      <w:r>
        <w:t xml:space="preserve">,</w:t>
      </w:r>
      <w:hyperlink w:anchor="averagedyn">
        <w:r>
          <w:rPr>
            <w:rStyle w:val="Hyperlink"/>
          </w:rPr>
          <w:t xml:space="preserve">[averagedyn]</w:t>
        </w:r>
      </w:hyperlink>
      <w:r>
        <w:t xml:space="preserve">).</w:t>
      </w:r>
      <w:r>
        <w:t xml:space="preserve"> </w:t>
      </w:r>
      <w:r>
        <w:t xml:space="preserve">To avoid confusion, we denote by capital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boundaries of</w:t>
      </w:r>
      <w:r>
        <w:t xml:space="preserve"> </w:t>
      </w:r>
      <w:r>
        <w:t xml:space="preserve">the averaging intervals, 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denotes the state of the</w:t>
      </w:r>
      <w:r>
        <w:t xml:space="preserve"> </w:t>
      </w:r>
      <w:r>
        <w:t xml:space="preserve">discretized averaged system. The dynamics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t xml:space="preserve">where a suitable quadrature rule is used to compute the integral.</w:t>
      </w:r>
      <w:r>
        <w:t xml:space="preserve"> </w:t>
      </w:r>
      <w:r>
        <w:t xml:space="preserve">Consistently with the discretization (</w:t>
      </w:r>
      <w:hyperlink w:anchor="discretized">
        <w:r>
          <w:rPr>
            <w:rStyle w:val="Hyperlink"/>
          </w:rPr>
          <w:t xml:space="preserve">[discretized]</w:t>
        </w:r>
      </w:hyperlink>
      <w:r>
        <w:t xml:space="preserve">), we consider</w:t>
      </w:r>
      <w:r>
        <w:t xml:space="preserve"> </w:t>
      </w:r>
      <w:r>
        <w:t xml:space="preserve">the sampling rate of the control and data to be</w:t>
      </w:r>
      <w:r>
        <w:t xml:space="preserve"> </w:t>
      </w:r>
      <m:oMath>
        <m:r>
          <m:t>δ</m:t>
        </m:r>
        <m:r>
          <m:t>t</m:t>
        </m:r>
      </m:oMath>
      <w:r>
        <w:t xml:space="preserve">. The</w:t>
      </w:r>
      <w:r>
        <w:t xml:space="preserve"> </w:t>
      </w:r>
      <w:r>
        <w:t xml:space="preserve">computation of the cost is handled similarly.</w:t>
      </w:r>
    </w:p>
    <w:p>
      <w:pPr>
        <w:pStyle w:val="BodyText"/>
      </w:pPr>
      <w:r>
        <w:t xml:space="preserve">We see that, while (</w:t>
      </w:r>
      <w:hyperlink w:anchor="discretized">
        <w:r>
          <w:rPr>
            <w:rStyle w:val="Hyperlink"/>
          </w:rPr>
          <w:t xml:space="preserve">[discretized]</w:t>
        </w:r>
      </w:hyperlink>
      <w:r>
        <w:t xml:space="preserve">) only consider the differential</w:t>
      </w:r>
      <w:r>
        <w:t xml:space="preserve"> </w:t>
      </w:r>
      <w:r>
        <w:t xml:space="preserve">aspect of the dynamics, the averaged dynamics</w:t>
      </w:r>
      <w:r>
        <w:t xml:space="preserve"> </w:t>
      </w:r>
      <w:r>
        <w:t xml:space="preserve">(</w:t>
      </w:r>
      <w:hyperlink w:anchor="discretizedAverage">
        <w:r>
          <w:rPr>
            <w:rStyle w:val="Hyperlink"/>
          </w:rPr>
          <w:t xml:space="preserve">[discretizedAverage]</w:t>
        </w:r>
      </w:hyperlink>
      <w:r>
        <w:t xml:space="preserve">) incorporates the integral action of a</w:t>
      </w:r>
      <w:r>
        <w:t xml:space="preserve"> </w:t>
      </w:r>
      <w:r>
        <w:t xml:space="preserve">dynamical system.</w:t>
      </w:r>
    </w:p>
    <w:p>
      <w:pPr>
        <w:pStyle w:val="BodyText"/>
      </w:pPr>
      <w:r>
        <w:t xml:space="preserve">Let us now consider the benefit of solving the averaged problem versus</w:t>
      </w:r>
      <w:r>
        <w:t xml:space="preserve"> </w:t>
      </w:r>
      <w:r>
        <w:t xml:space="preserve">solving the nominal problem. To make things even simpler, let us use</w:t>
      </w:r>
      <w:r>
        <w:t xml:space="preserve"> </w:t>
      </w:r>
      <w:r>
        <w:t xml:space="preserve">a Riemann integral for the computation of (</w:t>
      </w:r>
      <w:hyperlink w:anchor="discretizedAverage">
        <w:r>
          <w:rPr>
            <w:rStyle w:val="Hyperlink"/>
          </w:rPr>
          <w:t xml:space="preserve">[discretizedAverage]</w:t>
        </w:r>
      </w:hyperlink>
      <w:r>
        <w:t xml:space="preserve">)</w:t>
      </w:r>
      <w:r>
        <w:t xml:space="preserve"> </w:t>
      </w: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We assume that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(large) integer. Indeed,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dictated by the sampling rate of the data, while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dictated by the time constant of the system, which is much larger.</w:t>
      </w:r>
    </w:p>
    <w:p>
      <w:pPr>
        <w:pStyle w:val="BodyText"/>
      </w:pPr>
      <w:r>
        <w:t xml:space="preserve">We see that the number of control variables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same in</w:t>
      </w:r>
      <w:r>
        <w:t xml:space="preserve"> </w:t>
      </w:r>
      <w:r>
        <w:t xml:space="preserve">both problems. However, the</w:t>
      </w:r>
      <w:r>
        <w:t xml:space="preserve"> </w:t>
      </w:r>
      <w:r>
        <w:rPr>
          <w:i/>
          <w:iCs/>
        </w:rPr>
        <w:t xml:space="preserve">number of constraints</w:t>
      </w:r>
      <w:r>
        <w:t xml:space="preserve"> </w:t>
      </w:r>
      <w:r>
        <w:t xml:space="preserve">(</w:t>
      </w:r>
      <w:hyperlink w:anchor="discretizedAverage">
        <w:r>
          <w:rPr>
            <w:rStyle w:val="Hyperlink"/>
          </w:rPr>
          <w:t xml:space="preserve">[discretizedAverage]</w:t>
        </w:r>
      </w:hyperlink>
      <w:r>
        <w:t xml:space="preserve">) for the averaged problem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times smaller than the number of</w:t>
      </w:r>
      <w:r>
        <w:t xml:space="preserve"> </w:t>
      </w:r>
      <w:r>
        <w:t xml:space="preserve">constraints (</w:t>
      </w:r>
      <w:hyperlink w:anchor="discretized">
        <w:r>
          <w:rPr>
            <w:rStyle w:val="Hyperlink"/>
          </w:rPr>
          <w:t xml:space="preserve">[discretized]</w:t>
        </w:r>
      </w:hyperlink>
      <w:r>
        <w:t xml:space="preserve">) for the original problem. This is the</w:t>
      </w:r>
      <w:r>
        <w:t xml:space="preserve"> </w:t>
      </w:r>
      <w:r>
        <w:t xml:space="preserve">main benefit of using averaging to solve the optimal control problem</w:t>
      </w:r>
      <w:r>
        <w:t xml:space="preserve"> </w:t>
      </w:r>
      <w:r>
        <w:t xml:space="preserve">with direct methods.</w:t>
      </w:r>
    </w:p>
    <w:p>
      <w:pPr>
        <w:pStyle w:val="BodyText"/>
      </w:pPr>
      <w:r>
        <w:t xml:space="preserve">Finally, observe that the definition of the averaged costate</w:t>
      </w:r>
      <w:r>
        <w:t xml:space="preserve"> </w:t>
      </w:r>
      <w:r>
        <w:t xml:space="preserve">(</w:t>
      </w:r>
      <w:hyperlink w:anchor="aveCostate">
        <w:r>
          <w:rPr>
            <w:rStyle w:val="Hyperlink"/>
          </w:rPr>
          <w:t xml:space="preserve">[aveCostate]</w:t>
        </w:r>
      </w:hyperlink>
      <w:r>
        <w:t xml:space="preserve">) indicates what should be an indirect method, i.e.</w:t>
      </w:r>
      <w:r>
        <w:t xml:space="preserve"> </w:t>
      </w:r>
      <w:r>
        <w:t xml:space="preserve">based on the Pontryagin principle, for the solving of the averaged problem.</w:t>
      </w:r>
      <w:r>
        <w:t xml:space="preserve"> </w:t>
      </w:r>
      <w:r>
        <w:t xml:space="preserve">In this case, the benefit</w:t>
      </w:r>
      <w:r>
        <w:t xml:space="preserve"> </w:t>
      </w:r>
      <w:r>
        <w:t xml:space="preserve">of using the averaging method is a coarser grid for the two point</w:t>
      </w:r>
      <w:r>
        <w:t xml:space="preserve"> </w:t>
      </w:r>
      <w:r>
        <w:t xml:space="preserve">boundary value problem.</w:t>
      </w:r>
    </w:p>
    <w:bookmarkEnd w:id="29"/>
    <w:bookmarkEnd w:id="30"/>
    <w:bookmarkStart w:id="46" w:name="Example"/>
    <w:p>
      <w:pPr>
        <w:pStyle w:val="Heading1"/>
      </w:pPr>
      <w:r>
        <w:t xml:space="preserve">Applicative Example</w:t>
      </w:r>
    </w:p>
    <w:p>
      <w:pPr>
        <w:pStyle w:val="FirstParagraph"/>
      </w:pPr>
      <w:r>
        <w:t xml:space="preserve">We describe here the example of the orbit</w:t>
      </w:r>
      <w:r>
        <w:t xml:space="preserve"> </w:t>
      </w:r>
      <w:r>
        <w:t xml:space="preserve">transfer of low thrust space engine in the non keplerian case</w:t>
      </w:r>
      <w:r>
        <w:t xml:space="preserve"> </w:t>
      </w:r>
      <w:r>
        <w:t xml:space="preserve">. Ionic thrust engines work as follows: instead of</w:t>
      </w:r>
      <w:r>
        <w:t xml:space="preserve"> </w:t>
      </w:r>
      <w:r>
        <w:t xml:space="preserve">using a chemichal reaction to eject material, ions are ejected from</w:t>
      </w:r>
      <w:r>
        <w:t xml:space="preserve"> </w:t>
      </w:r>
      <w:r>
        <w:t xml:space="preserve">the engines using an eletro-magnetic field. The resulting thrust is</w:t>
      </w:r>
      <w:r>
        <w:t xml:space="preserve"> </w:t>
      </w:r>
      <w:r>
        <w:t xml:space="preserve">much lower than with a classical engine, but the required mass for</w:t>
      </w:r>
      <w:r>
        <w:t xml:space="preserve"> </w:t>
      </w:r>
      <w:r>
        <w:t xml:space="preserve">the same acceleration is proportionnally smaller (within the</w:t>
      </w:r>
      <w:r>
        <w:t xml:space="preserve"> </w:t>
      </w:r>
      <w:r>
        <w:t xml:space="preserve">operating range).</w:t>
      </w:r>
    </w:p>
    <w:bookmarkStart w:id="35" w:name="description-of-the-problem"/>
    <w:p>
      <w:pPr>
        <w:pStyle w:val="Heading2"/>
      </w:pPr>
      <w:r>
        <w:t xml:space="preserve">Description of the problem</w:t>
      </w:r>
    </w:p>
    <w:p>
      <w:pPr>
        <w:pStyle w:val="FirstParagraph"/>
      </w:pPr>
      <w:r>
        <w:t xml:space="preserve">A geostationary satellite (communication, meteo, TV) can not reach</w:t>
      </w:r>
      <w:r>
        <w:t xml:space="preserve"> </w:t>
      </w:r>
      <w:r>
        <w:t xml:space="preserve">its orbit directly with a classical launcher. It is rather set on a</w:t>
      </w:r>
      <w:r>
        <w:t xml:space="preserve"> </w:t>
      </w:r>
      <w:r>
        <w:t xml:space="preserve">transfer elliptic orbit and then brought to its geostationnary orbit</w:t>
      </w:r>
      <w:r>
        <w:t xml:space="preserve"> </w:t>
      </w:r>
      <w:r>
        <w:t xml:space="preserve">by its own means: see figure</w:t>
      </w:r>
      <w:r>
        <w:t xml:space="preserve"> </w:t>
      </w:r>
      <w:hyperlink w:anchor="geostat">
        <w:r>
          <w:rPr>
            <w:rStyle w:val="Hyperlink"/>
          </w:rPr>
          <w:t xml:space="preserve">1</w:t>
        </w:r>
      </w:hyperlink>
      <w:r>
        <w:t xml:space="preserve">.</w:t>
      </w:r>
    </w:p>
    <w:bookmarkStart w:id="34" w:name="geostat"/>
    <w:p>
      <w:pPr>
        <w:pStyle w:val="CaptionedFigure"/>
      </w:pPr>
      <w:r>
        <w:drawing>
          <wp:inline>
            <wp:extent cx="3599999" cy="324507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geostationnaire.pdf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3245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Setting a geostationnary satellite to its operational orbit</w:t>
      </w:r>
    </w:p>
    <w:bookmarkEnd w:id="34"/>
    <w:p>
      <w:pPr>
        <w:pStyle w:val="BodyText"/>
      </w:pPr>
      <w:r>
        <w:t xml:space="preserve">The orbit transfer is done by a ionic thrust engine rather than a</w:t>
      </w:r>
      <w:r>
        <w:t xml:space="preserve"> </w:t>
      </w:r>
      <w:r>
        <w:t xml:space="preserve">conventional engine in order to save the mass of fuel and oxygen</w:t>
      </w:r>
      <w:r>
        <w:t xml:space="preserve"> </w:t>
      </w:r>
      <w:r>
        <w:t xml:space="preserve">needed by a conventional engine. Thus the transfer is slow and needs</w:t>
      </w:r>
      <w:r>
        <w:t xml:space="preserve"> </w:t>
      </w:r>
      <w:r>
        <w:t xml:space="preserve">a lot of orbits (about 90).</w:t>
      </w:r>
    </w:p>
    <w:p>
      <w:pPr>
        <w:pStyle w:val="BodyText"/>
      </w:pPr>
      <w:r>
        <w:t xml:space="preserve">The optimisation criteria is either the time length of the orbit</w:t>
      </w:r>
      <w:r>
        <w:t xml:space="preserve"> </w:t>
      </w:r>
      <w:r>
        <w:t xml:space="preserve">transfer or the mass loss and thus the initial mass need.</w:t>
      </w:r>
    </w:p>
    <w:bookmarkEnd w:id="35"/>
    <w:bookmarkStart w:id="36" w:name="X1f36ff58cbcacc476160320cf6417d4762eb4eb"/>
    <w:p>
      <w:pPr>
        <w:pStyle w:val="Heading2"/>
      </w:pPr>
      <w:r>
        <w:t xml:space="preserve">Characteristics of the optimal control problem</w:t>
      </w:r>
    </w:p>
    <w:p>
      <w:pPr>
        <w:pStyle w:val="FirstParagraph"/>
      </w:pPr>
      <w:r>
        <w:t xml:space="preserve">The dynamics of the satellite is very close to an orbital movement,</w:t>
      </w:r>
      <w:r>
        <w:t xml:space="preserve"> </w:t>
      </w:r>
      <w:r>
        <w:t xml:space="preserve">so that the parameters may be divided into:</w:t>
      </w:r>
    </w:p>
    <w:p>
      <w:pPr>
        <w:numPr>
          <w:ilvl w:val="0"/>
          <w:numId w:val="1003"/>
        </w:numPr>
      </w:pPr>
      <w:r>
        <w:t xml:space="preserve">orbital slow parameters,</w:t>
      </w:r>
    </w:p>
    <w:p>
      <w:pPr>
        <w:numPr>
          <w:ilvl w:val="0"/>
          <w:numId w:val="1003"/>
        </w:numPr>
      </w:pPr>
      <w:r>
        <w:t xml:space="preserve">angular speed position on the orbit,</w:t>
      </w:r>
    </w:p>
    <w:p>
      <w:pPr>
        <w:numPr>
          <w:ilvl w:val="0"/>
          <w:numId w:val="1003"/>
        </w:numPr>
      </w:pPr>
      <w:r>
        <w:t xml:space="preserve">plus the mass, that is also slowly decreasing.</w:t>
      </w:r>
    </w:p>
    <w:p>
      <w:pPr>
        <w:pStyle w:val="FirstParagraph"/>
      </w:pPr>
      <w:r>
        <w:t xml:space="preserve">Thus the problem is ill conditioned. Indeed, the optimal</w:t>
      </w:r>
      <w:r>
        <w:t xml:space="preserve"> </w:t>
      </w:r>
      <w:r>
        <w:t xml:space="preserve">control probem, with a 90 orbits horizon, needs a very great amount</w:t>
      </w:r>
      <w:r>
        <w:t xml:space="preserve"> </w:t>
      </w:r>
      <w:r>
        <w:t xml:space="preserve">of time samples, so that the two boundary value problem can not be reasonably numerically solved.</w:t>
      </w:r>
    </w:p>
    <w:bookmarkEnd w:id="36"/>
    <w:bookmarkStart w:id="44" w:name="averaging-on-successive-orbits"/>
    <w:p>
      <w:pPr>
        <w:pStyle w:val="Heading2"/>
      </w:pPr>
      <w:r>
        <w:t xml:space="preserve">Averaging on successive orbits</w:t>
      </w:r>
    </w:p>
    <w:p>
      <w:pPr>
        <w:pStyle w:val="FirstParagraph"/>
      </w:pPr>
      <w:r>
        <w:t xml:space="preserve">In order to take advantage of the almost orbital movement, an</w:t>
      </w:r>
      <w:r>
        <w:t xml:space="preserve"> </w:t>
      </w:r>
      <w:r>
        <w:t xml:space="preserve">averaging process is done on each orbit, so that the time sampling</w:t>
      </w:r>
      <w:r>
        <w:t xml:space="preserve"> </w:t>
      </w:r>
      <w:r>
        <w:t xml:space="preserve">can be coarser and the optimal control problem can be numerically</w:t>
      </w:r>
      <w:r>
        <w:t xml:space="preserve"> </w:t>
      </w:r>
      <w:r>
        <w:t xml:space="preserve">solved.</w:t>
      </w:r>
    </w:p>
    <w:p>
      <w:pPr>
        <w:pStyle w:val="BodyText"/>
      </w:pPr>
      <w:r>
        <w:t xml:space="preserve">Note that a time conversion is done, defining the angular positin on</w:t>
      </w:r>
      <w:r>
        <w:t xml:space="preserve"> </w:t>
      </w:r>
      <w:r>
        <w:t xml:space="preserve">the orbit as the new</w:t>
      </w:r>
      <w:r>
        <w:t xml:space="preserve"> </w:t>
      </w:r>
      <w:r>
        <w:t xml:space="preserve">“time”</w:t>
      </w:r>
      <w:r>
        <w:t xml:space="preserve">, so that the dynamic is nearly periodic</w:t>
      </w:r>
      <w:r>
        <w:t xml:space="preserve"> </w:t>
      </w:r>
      <w:r>
        <w:t xml:space="preserve">of period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</w:p>
    <w:bookmarkStart w:id="42" w:name="keplerian-case"/>
    <w:p>
      <w:pPr>
        <w:pStyle w:val="Heading3"/>
      </w:pPr>
      <w:r>
        <w:t xml:space="preserve">Keplerian Case</w:t>
      </w:r>
    </w:p>
    <w:p>
      <w:pPr>
        <w:pStyle w:val="FirstParagraph"/>
      </w:pPr>
      <w:r>
        <w:t xml:space="preserve">When only the earh gravity is taken into account, we are in the so</w:t>
      </w:r>
      <w:r>
        <w:t xml:space="preserve"> </w:t>
      </w:r>
      <w:r>
        <w:t xml:space="preserve">called Kepkerian case, and the dynmic is periodic, with the low</w:t>
      </w:r>
      <w:r>
        <w:t xml:space="preserve"> </w:t>
      </w:r>
      <w:r>
        <w:t xml:space="preserve">thrust of the ionic engine, the control parameter, as only perturbation.</w:t>
      </w:r>
      <w:r>
        <w:t xml:space="preserve"> </w:t>
      </w:r>
      <w:r>
        <w:t xml:space="preserve">In that case, a</w:t>
      </w:r>
      <w:r>
        <w:t xml:space="preserve"> </w:t>
      </w:r>
      <w:r>
        <w:t xml:space="preserve">“classical”</w:t>
      </w:r>
      <w:r>
        <w:t xml:space="preserve"> </w:t>
      </w:r>
      <w:r>
        <w:t xml:space="preserve">averaging scheme on successive orbits can be performed.</w:t>
      </w:r>
    </w:p>
    <w:bookmarkStart w:id="41" w:name="result"/>
    <w:p>
      <w:pPr>
        <w:pStyle w:val="Heading4"/>
      </w:pPr>
      <w:r>
        <w:t xml:space="preserve">Result</w:t>
      </w:r>
    </w:p>
    <w:p>
      <w:pPr>
        <w:pStyle w:val="FirstParagraph"/>
      </w:pPr>
      <w:r>
        <w:t xml:space="preserve">The solution of the averaged problem is a progressive modification of</w:t>
      </w:r>
      <w:r>
        <w:t xml:space="preserve"> </w:t>
      </w:r>
      <w:r>
        <w:t xml:space="preserve">the orbit until it is the geastationary one, as shown on Figure</w:t>
      </w:r>
      <w:r>
        <w:t xml:space="preserve"> </w:t>
      </w:r>
      <w:hyperlink w:anchor="trajectory">
        <w:r>
          <w:rPr>
            <w:rStyle w:val="Hyperlink"/>
          </w:rPr>
          <w:t xml:space="preserve">2</w:t>
        </w:r>
      </w:hyperlink>
      <w:r>
        <w:t xml:space="preserve">.</w:t>
      </w:r>
    </w:p>
    <w:bookmarkStart w:id="40" w:name="trajectory"/>
    <w:p>
      <w:pPr>
        <w:pStyle w:val="CaptionedFigure"/>
      </w:pPr>
      <w:r>
        <w:drawing>
          <wp:inline>
            <wp:extent cx="4584700" cy="37211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rajectoire.pdf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3721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Successive orbits during the orbital tranfer in the</w:t>
      </w:r>
      <w:r>
        <w:t xml:space="preserve"> </w:t>
      </w:r>
      <w:r>
        <w:t xml:space="preserve">Kepkerian Case</w:t>
      </w:r>
    </w:p>
    <w:bookmarkEnd w:id="40"/>
    <w:p>
      <w:pPr>
        <w:pStyle w:val="BodyText"/>
      </w:pPr>
      <w:r>
        <w:t xml:space="preserve">The costs of the orbital tranfer are respectively a duration of</w:t>
      </w:r>
      <w:r>
        <w:t xml:space="preserve"> </w:t>
      </w:r>
      <w:r>
        <w:t xml:space="preserve">1235.4457 days and a mass loss of 208.7603 kilos.</w:t>
      </w:r>
    </w:p>
    <w:p>
      <w:pPr>
        <w:pStyle w:val="BodyText"/>
      </w:pPr>
      <w:r>
        <w:t xml:space="preserve">The thrust strategy is divide into two phases, with a transition at</w:t>
      </w:r>
      <w:r>
        <w:t xml:space="preserve"> </w:t>
      </w:r>
      <w:r>
        <w:t xml:space="preserve">about half the orbital transfer:</w:t>
      </w:r>
    </w:p>
    <w:p>
      <w:pPr>
        <w:numPr>
          <w:ilvl w:val="0"/>
          <w:numId w:val="1004"/>
        </w:numPr>
      </w:pPr>
      <w:r>
        <w:t xml:space="preserve">an acceleration phase, where the satellite is accelerated</w:t>
      </w:r>
      <w:r>
        <w:t xml:space="preserve"> </w:t>
      </w:r>
      <w:r>
        <w:t xml:space="preserve">at its apogee and perigee, so that apogee and perigee heights are</w:t>
      </w:r>
      <w:r>
        <w:t xml:space="preserve"> </w:t>
      </w:r>
      <w:r>
        <w:t xml:space="preserve">both increaased,</w:t>
      </w:r>
    </w:p>
    <w:p>
      <w:pPr>
        <w:numPr>
          <w:ilvl w:val="0"/>
          <w:numId w:val="1004"/>
        </w:numPr>
      </w:pPr>
      <w:r>
        <w:t xml:space="preserve">a deceleration phase, where the satellite is decelerated</w:t>
      </w:r>
      <w:r>
        <w:t xml:space="preserve"> </w:t>
      </w:r>
      <w:r>
        <w:t xml:space="preserve">at its apogee and accelerated at its perigee, so that apogee and</w:t>
      </w:r>
      <w:r>
        <w:t xml:space="preserve"> </w:t>
      </w:r>
      <w:r>
        <w:t xml:space="preserve">perigee heights are respectively decreased and increased.</w:t>
      </w:r>
    </w:p>
    <w:bookmarkEnd w:id="41"/>
    <w:bookmarkEnd w:id="42"/>
    <w:bookmarkStart w:id="43" w:name="non-keplerian-case"/>
    <w:p>
      <w:pPr>
        <w:pStyle w:val="Heading3"/>
      </w:pPr>
      <w:r>
        <w:t xml:space="preserve">Non-Keplerian Case</w:t>
      </w:r>
    </w:p>
    <w:p>
      <w:pPr>
        <w:pStyle w:val="FirstParagraph"/>
      </w:pPr>
      <w:r>
        <w:t xml:space="preserve">Moon and sun gravity forces can not be neglected in the context of a</w:t>
      </w:r>
      <w:r>
        <w:t xml:space="preserve"> </w:t>
      </w:r>
      <w:r>
        <w:t xml:space="preserve">low thrust transfer. So that they are taken into account in a further</w:t>
      </w:r>
      <w:r>
        <w:t xml:space="preserve"> </w:t>
      </w:r>
      <w:r>
        <w:t xml:space="preserve">version of the optimal orbit transfer search.</w:t>
      </w:r>
    </w:p>
    <w:p>
      <w:pPr>
        <w:pStyle w:val="BodyText"/>
      </w:pPr>
      <w:r>
        <w:t xml:space="preserve">But this results in a non-Keplerian problem, that is only nearly</w:t>
      </w:r>
      <w:r>
        <w:t xml:space="preserve"> </w:t>
      </w:r>
      <w:r>
        <w:t xml:space="preserve">periodic and not exactly periodic in the angular position on the</w:t>
      </w:r>
      <w:r>
        <w:t xml:space="preserve"> </w:t>
      </w:r>
      <w:r>
        <w:t xml:space="preserve">orbit.</w:t>
      </w:r>
    </w:p>
    <w:p>
      <w:pPr>
        <w:pStyle w:val="BodyText"/>
      </w:pPr>
      <w:r>
        <w:t xml:space="preserve">This is why an windowed averaging scheme on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wide successive</w:t>
      </w:r>
      <w:r>
        <w:t xml:space="preserve"> </w:t>
      </w:r>
      <w:r>
        <w:t xml:space="preserve">windows is interesting. But we can wonder whether that averaging</w:t>
      </w:r>
      <w:r>
        <w:t xml:space="preserve"> </w:t>
      </w:r>
      <w:r>
        <w:t xml:space="preserve">scheme leads to costs and thrust strategy that are close to the</w:t>
      </w:r>
      <w:r>
        <w:t xml:space="preserve"> </w:t>
      </w:r>
      <w:r>
        <w:t xml:space="preserve">Keplerian case.</w:t>
      </w:r>
    </w:p>
    <w:p>
      <w:pPr>
        <w:pStyle w:val="BodyText"/>
      </w:pPr>
      <w:r>
        <w:t xml:space="preserve">The answer is</w:t>
      </w:r>
      <w:r>
        <w:t xml:space="preserve"> </w:t>
      </w:r>
      <w:r>
        <w:rPr>
          <w:i/>
          <w:iCs/>
        </w:rPr>
        <w:t xml:space="preserve">yes</w:t>
      </w:r>
      <w:r>
        <w:t xml:space="preserve">:</w:t>
      </w:r>
    </w:p>
    <w:p>
      <w:pPr>
        <w:numPr>
          <w:ilvl w:val="0"/>
          <w:numId w:val="1005"/>
        </w:numPr>
      </w:pPr>
      <w:r>
        <w:t xml:space="preserve">the costs of the optimal averaged problem of orbital transfer</w:t>
      </w:r>
      <w:r>
        <w:t xml:space="preserve"> </w:t>
      </w:r>
      <w:r>
        <w:t xml:space="preserve">are respectively a duration of 135.0423 days and a mass loss of</w:t>
      </w:r>
      <w:r>
        <w:t xml:space="preserve"> </w:t>
      </w:r>
      <w:r>
        <w:t xml:space="preserve">208.1386 kilos, that are very close to the corresponding costs in the</w:t>
      </w:r>
      <w:r>
        <w:t xml:space="preserve"> </w:t>
      </w:r>
      <w:r>
        <w:t xml:space="preserve">Keplerian case.</w:t>
      </w:r>
    </w:p>
    <w:p>
      <w:pPr>
        <w:numPr>
          <w:ilvl w:val="0"/>
          <w:numId w:val="1005"/>
        </w:numPr>
      </w:pPr>
      <w:r>
        <w:t xml:space="preserve">The thrust strategy is divided into the same two phases,</w:t>
      </w:r>
      <w:r>
        <w:t xml:space="preserve"> </w:t>
      </w:r>
      <w:r>
        <w:t xml:space="preserve">acceleration and then deceleration, as in the Keplerian phase</w:t>
      </w:r>
    </w:p>
    <w:p>
      <w:pPr>
        <w:pStyle w:val="FirstParagraph"/>
      </w:pPr>
      <w:r>
        <w:t xml:space="preserve">This is true even though the costates are quite different in the different</w:t>
      </w:r>
      <w:r>
        <w:t xml:space="preserve"> </w:t>
      </w:r>
      <w:r>
        <w:t xml:space="preserve">configurations.</w:t>
      </w:r>
    </w:p>
    <w:bookmarkEnd w:id="43"/>
    <w:bookmarkEnd w:id="44"/>
    <w:bookmarkStart w:id="45" w:name="conclusion-of-the-example"/>
    <w:p>
      <w:pPr>
        <w:pStyle w:val="Heading2"/>
      </w:pPr>
      <w:r>
        <w:t xml:space="preserve">Conclusion of the example</w:t>
      </w:r>
    </w:p>
    <w:p>
      <w:pPr>
        <w:pStyle w:val="FirstParagraph"/>
      </w:pPr>
      <w:r>
        <w:t xml:space="preserve">The widowed averaging scheme proves to be as affective in the</w:t>
      </w:r>
      <w:r>
        <w:t xml:space="preserve"> </w:t>
      </w:r>
      <w:r>
        <w:t xml:space="preserve">periodic case (Keplerian) than in the non-periodic case</w:t>
      </w:r>
      <w:r>
        <w:t xml:space="preserve"> </w:t>
      </w:r>
      <w:r>
        <w:t xml:space="preserve">(non-Keplerian case with moon and sum gravity forces).</w:t>
      </w:r>
      <w:r>
        <w:t xml:space="preserve"> </w:t>
      </w:r>
      <w:r>
        <w:t xml:space="preserve">And this is very useful in order to have an accurate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numerically</w:t>
      </w:r>
      <w:r>
        <w:t xml:space="preserve"> </w:t>
      </w:r>
      <w:r>
        <w:t xml:space="preserve">solvable optimal orbit transfer problem.</w:t>
      </w:r>
      <w:r>
        <w:t xml:space="preserve"> </w:t>
      </w:r>
      <w:r>
        <w:t xml:space="preserve">The fact that the solution is nearly optimal, with close to each other</w:t>
      </w:r>
      <w:r>
        <w:t xml:space="preserve"> </w:t>
      </w:r>
      <w:r>
        <w:t xml:space="preserve">trajectories, is the result of the present paper.</w:t>
      </w:r>
    </w:p>
    <w:bookmarkEnd w:id="45"/>
    <w:bookmarkEnd w:id="46"/>
    <w:bookmarkStart w:id="51" w:name="expansions"/>
    <w:p>
      <w:pPr>
        <w:pStyle w:val="Heading1"/>
      </w:pPr>
      <w:r>
        <w:t xml:space="preserve">A priori expansions and definitions of auxiliary</w:t>
      </w:r>
      <w:r>
        <w:t xml:space="preserve"> </w:t>
      </w:r>
      <w:r>
        <w:t xml:space="preserve">variables</w:t>
      </w:r>
    </w:p>
    <w:p>
      <w:pPr>
        <w:pStyle w:val="FirstParagraph"/>
      </w:pPr>
      <w:r>
        <w:t xml:space="preserve">We are now going to define auxiliary variables by means of formal</w:t>
      </w:r>
      <w:r>
        <w:t xml:space="preserve"> </w:t>
      </w:r>
      <w:r>
        <w:t xml:space="preserve">expansions with respect to</w:t>
      </w:r>
      <w:r>
        <w:t xml:space="preserve"> </w:t>
      </w:r>
      <m:oMath>
        <m:r>
          <m:t>α</m:t>
        </m:r>
      </m:oMath>
      <w:r>
        <w:t xml:space="preserve">. In what follows,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denote the optimal control, state and costate of</w:t>
      </w:r>
      <w:r>
        <w:t xml:space="preserve"> </w:t>
      </w:r>
      <w:r>
        <w:t xml:space="preserve">the averaged problem as described in section</w:t>
      </w:r>
      <w:r>
        <w:t xml:space="preserve"> </w:t>
      </w:r>
      <w:hyperlink w:anchor="aveProblem">
        <w:r>
          <w:rPr>
            <w:rStyle w:val="Hyperlink"/>
          </w:rPr>
          <w:t xml:space="preserve">2.2.4</w:t>
        </w:r>
      </w:hyperlink>
      <w:r>
        <w:t xml:space="preserve">.</w:t>
      </w:r>
    </w:p>
    <w:bookmarkStart w:id="47" w:name="notations"/>
    <w:p>
      <w:pPr>
        <w:pStyle w:val="Heading2"/>
      </w:pPr>
      <w:r>
        <w:t xml:space="preserve">Notations</w:t>
      </w:r>
    </w:p>
    <w:p>
      <w:pPr>
        <w:pStyle w:val="FirstParagraph"/>
      </w:pPr>
      <w:r>
        <w:rPr>
          <w:b/>
          <w:bCs/>
        </w:rPr>
        <w:t xml:space="preserve">Definition 3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We denote the following variables from the state</w:t>
      </w:r>
      <w:r>
        <w:rPr>
          <w:i/>
          <w:iCs/>
        </w:rPr>
        <w:t xml:space="preserve"> </w:t>
      </w:r>
      <m:oMath>
        <m:r>
          <m:t>x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(resp.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), the control</w:t>
      </w:r>
      <w:r>
        <w:rPr>
          <w:i/>
          <w:iCs/>
        </w:rPr>
        <w:t xml:space="preserve"> </w:t>
      </w:r>
      <m:oMath>
        <m:r>
          <m:t>u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(resp.</w:t>
      </w:r>
      <w:r>
        <w:rPr>
          <w:i/>
          <w:iCs/>
        </w:rP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) and the costate</w:t>
      </w:r>
      <w:r>
        <w:rPr>
          <w:i/>
          <w:iCs/>
        </w:rPr>
        <w:t xml:space="preserve"> </w:t>
      </w:r>
      <m:oMath>
        <m:r>
          <m:t>p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σ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 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r>
                      <m:t>σ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t>w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r>
                  <m:t> 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costate of the nominal problem defined by the ODE</w:t>
      </w:r>
      <w:r>
        <w:t xml:space="preserve"> </w:t>
      </w:r>
      <w:r>
        <w:t xml:space="preserve">with final condition: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,</m:t>
          </m:r>
          <m:r>
            <m:t> 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Definition 4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We denote the derivatives up to second order of functions with</w:t>
      </w:r>
      <w:r>
        <w:rPr>
          <w:i/>
          <w:iCs/>
        </w:rPr>
        <w:t xml:space="preserve"> </w:t>
      </w:r>
      <w:r>
        <w:rPr>
          <w:i/>
          <w:iCs/>
        </w:rPr>
        <w:t xml:space="preserve">respect to the variables</w:t>
      </w:r>
      <w:r>
        <w:rPr>
          <w:i/>
          <w:iCs/>
        </w:rPr>
        <w:t xml:space="preserve"> </w:t>
      </w:r>
      <m:oMath>
        <m:r>
          <m:t>x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u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m:oMath>
        <m:r>
          <m:t>σ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 indexes, on the model: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f</m:t>
                    </m:r>
                  </m:e>
                  <m:sub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f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</m:e>
            </m:m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u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rPr>
                            <m:sty m:val="p"/>
                          </m:rPr>
                          <m:t>∂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f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mr>
          </m:m>
        </m:oMath>
      </m:oMathPara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x</m:t>
                        </m:r>
                        <m:r>
                          <m:t>u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u</m:t>
                        </m:r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u</m:t>
                        </m:r>
                        <m:r>
                          <m:t>u</m:t>
                        </m:r>
                      </m:sub>
                    </m:sSub>
                  </m:e>
                </m:mr>
                <m:mr>
                  <m:e/>
                </m:mr>
              </m:m>
            </m:e>
          </m:d>
        </m:oMath>
      </m:oMathPara>
    </w:p>
    <w:bookmarkEnd w:id="47"/>
    <w:bookmarkStart w:id="50" w:name="formal-expansion-in-alpha"/>
    <w:p>
      <w:pPr>
        <w:pStyle w:val="Heading2"/>
      </w:pPr>
      <w:r>
        <w:t xml:space="preserve">Formal expansion in</w:t>
      </w:r>
      <w:r>
        <w:t xml:space="preserve"> </w:t>
      </w:r>
      <m:oMath>
        <m:r>
          <m:t>α</m:t>
        </m:r>
      </m:oMath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defined by the equation (</w:t>
      </w:r>
      <w:hyperlink w:anchor="alpha">
        <w:r>
          <w:rPr>
            <w:rStyle w:val="Hyperlink"/>
          </w:rPr>
          <w:t xml:space="preserve">[alpha]</w:t>
        </w:r>
      </w:hyperlink>
      <w:r>
        <w:t xml:space="preserve">) is</w:t>
      </w:r>
      <w:r>
        <w:t xml:space="preserve"> </w:t>
      </w:r>
      <w:r>
        <w:t xml:space="preserve">viewed as a</w:t>
      </w:r>
      <w:r>
        <w:t xml:space="preserve"> </w:t>
      </w:r>
      <w:r>
        <w:t xml:space="preserve">small quantity</w:t>
      </w:r>
      <w:r>
        <w:rPr>
          <w:rStyle w:val="FootnoteReference"/>
        </w:rPr>
        <w:footnoteReference w:id="48"/>
      </w:r>
      <w:r>
        <w:t xml:space="preserve">. In Appendix</w:t>
      </w:r>
      <w:r>
        <w:t xml:space="preserve"> </w:t>
      </w:r>
      <w:hyperlink w:anchor="FormalExp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we compute a formal expansion of the state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the costate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at the first order with respect to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These formal expansions lead to the definition of auxiliary</w:t>
      </w:r>
      <w:r>
        <w:t xml:space="preserve"> </w:t>
      </w:r>
      <w:r>
        <w:t xml:space="preserve">variables</w:t>
      </w:r>
      <w:r>
        <w:t xml:space="preserve"> </w:t>
      </w:r>
      <m:oMath>
        <m:acc>
          <m:accPr>
            <m:chr m:val="̃"/>
          </m:acc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 </w:t>
      </w:r>
      <w:r>
        <w:t xml:space="preserve">as follows:</w:t>
      </w:r>
    </w:p>
    <w:bookmarkStart w:id="49" w:name="xpTilde1"/>
    <w:p>
      <w:pPr>
        <w:pStyle w:val="BodyText"/>
      </w:pPr>
      <w:r>
        <w:rPr>
          <w:b/>
          <w:bCs/>
        </w:rPr>
        <w:t xml:space="preserve">Definition 5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We define the auxiliary variables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the following way: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α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α</m:t>
          </m:r>
          <m:acc>
            <m:accPr>
              <m:chr m:val="̃"/>
            </m:accP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=</m:t>
          </m:r>
          <m:sSup>
            <m:e>
              <m:r>
                <m:t>I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</m:oMath>
      </m:oMathPara>
    </w:p>
    <w:bookmarkEnd w:id="49"/>
    <w:p>
      <w:pPr>
        <w:pStyle w:val="FirstParagraph"/>
      </w:pPr>
      <w:r>
        <w:t xml:space="preserve">The error terms</w:t>
      </w:r>
      <w:r>
        <w:t xml:space="preserve"> </w:t>
      </w:r>
      <m:oMath>
        <m:acc>
          <m:accPr>
            <m:chr m:val="̃"/>
          </m:acc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 </w:t>
      </w:r>
      <w:r>
        <w:t xml:space="preserve">correspond to the</w:t>
      </w:r>
      <w:r>
        <w:t xml:space="preserve"> </w:t>
      </w:r>
      <w:r>
        <w:t xml:space="preserve">deviation error due to the approximation of the dynamics with respect</w:t>
      </w:r>
      <w:r>
        <w:t xml:space="preserve"> </w:t>
      </w:r>
      <w:r>
        <w:t xml:space="preserve">to their fast oscillating behavior.</w:t>
      </w:r>
    </w:p>
    <w:p>
      <w:pPr>
        <w:pStyle w:val="BodyText"/>
      </w:pPr>
      <w:r>
        <w:t xml:space="preserve">In definition</w:t>
      </w:r>
      <w:r>
        <w:t xml:space="preserve"> </w:t>
      </w:r>
      <w:hyperlink w:anchor="deltaDef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hyperlink w:anchor="auxVariables">
        <w:r>
          <w:rPr>
            <w:rStyle w:val="Hyperlink"/>
          </w:rPr>
          <w:t xml:space="preserve">5.3</w:t>
        </w:r>
      </w:hyperlink>
      <w:r>
        <w:t xml:space="preserve"> </w:t>
      </w:r>
      <w:r>
        <w:t xml:space="preserve">we define deviations that are defined in</w:t>
      </w:r>
      <w:r>
        <w:t xml:space="preserve"> </w:t>
      </w:r>
      <w:r>
        <w:rPr>
          <w:i/>
          <w:iCs/>
        </w:rPr>
        <w:t xml:space="preserve">magnitude</w:t>
      </w:r>
      <w:r>
        <w:t xml:space="preserve">, by contrast to the sole averaging error (at the</w:t>
      </w:r>
      <w:r>
        <w:t xml:space="preserve"> </w:t>
      </w:r>
      <w:r>
        <w:t xml:space="preserve">optimum) which is considered here.</w:t>
      </w:r>
    </w:p>
    <w:p>
      <w:pPr>
        <w:pStyle w:val="BodyText"/>
      </w:pPr>
      <w:r>
        <w:t xml:space="preserve">A consequence of the definition of</w:t>
      </w:r>
      <w:r>
        <w:t xml:space="preserve"> </w:t>
      </w:r>
      <m:oMath>
        <m:r>
          <m:t>α</m:t>
        </m:r>
        <m:acc>
          <m:accPr>
            <m:chr m:val="̃"/>
          </m:acc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definition</w:t>
      </w:r>
      <w:r>
        <w:t xml:space="preserve"> </w:t>
      </w:r>
      <w:hyperlink w:anchor="xpTilde1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in definition</w:t>
      </w:r>
      <w:r>
        <w:t xml:space="preserve"> </w:t>
      </w:r>
      <w:hyperlink w:anchor="alphadef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is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1</m:t>
          </m:r>
        </m:oMath>
      </m:oMathPara>
    </w:p>
    <w:p>
      <w:pPr>
        <w:pStyle w:val="FirstParagraph"/>
      </w:pPr>
      <w:r>
        <w:t xml:space="preserve">And a consequence of the definition of</w:t>
      </w:r>
      <w:r>
        <w:t xml:space="preserve"> </w:t>
      </w:r>
      <m:oMath>
        <m:r>
          <m:t>α</m:t>
        </m:r>
        <m:acc>
          <m:accPr>
            <m:chr m:val="̃"/>
          </m:acc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definition(</w:t>
      </w:r>
      <w:hyperlink w:anchor="xpTilde1">
        <w:r>
          <w:rPr>
            <w:rStyle w:val="Hyperlink"/>
          </w:rPr>
          <w:t xml:space="preserve">5</w:t>
        </w:r>
      </w:hyperlink>
      <w:r>
        <w:t xml:space="preserve">) and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in definition</w:t>
      </w:r>
      <w:r>
        <w:t xml:space="preserve"> </w:t>
      </w:r>
      <w:hyperlink w:anchor="alphadef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is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acc>
            <m:accPr>
              <m:chr m:val="̃"/>
            </m:accP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e>
          </m:acc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1</m:t>
          </m:r>
        </m:oMath>
      </m:oMathPara>
    </w:p>
    <w:bookmarkEnd w:id="50"/>
    <w:bookmarkEnd w:id="51"/>
    <w:bookmarkStart w:id="65" w:name="auxProblem"/>
    <w:p>
      <w:pPr>
        <w:pStyle w:val="Heading1"/>
      </w:pPr>
      <w:r>
        <w:t xml:space="preserve">Auxiliary Problem</w:t>
      </w:r>
    </w:p>
    <w:p>
      <w:pPr>
        <w:pStyle w:val="FirstParagraph"/>
      </w:pPr>
      <w:r>
        <w:t xml:space="preserve">We define an auxiliary problem which is similar to the study of the</w:t>
      </w:r>
      <w:r>
        <w:t xml:space="preserve"> </w:t>
      </w:r>
      <w:r>
        <w:t xml:space="preserve">second variation in</w:t>
      </w:r>
      <w:r>
        <w:t xml:space="preserve"> </w:t>
      </w:r>
      <w:r>
        <w:t xml:space="preserve">.</w:t>
      </w:r>
    </w:p>
    <w:bookmarkStart w:id="55" w:name="Assumptions"/>
    <w:p>
      <w:pPr>
        <w:pStyle w:val="Heading2"/>
      </w:pPr>
      <w:r>
        <w:t xml:space="preserve">Assumptions</w:t>
      </w:r>
    </w:p>
    <w:p>
      <w:pPr>
        <w:pStyle w:val="FirstParagraph"/>
      </w:pPr>
      <w:r>
        <w:t xml:space="preserve">We make two kinds of assumption on the problem data; the</w:t>
      </w:r>
      <w:r>
        <w:t xml:space="preserve"> </w:t>
      </w:r>
      <w:r>
        <w:t xml:space="preserve">first is related to the regularity of the functions involved, and the</w:t>
      </w:r>
      <w:r>
        <w:t xml:space="preserve"> </w:t>
      </w:r>
      <w:r>
        <w:t xml:space="preserve">second is a convexity assumption (Legendre-Clebsch) that is common in optimal control</w:t>
      </w:r>
      <w:r>
        <w:t xml:space="preserve"> </w:t>
      </w:r>
      <w:r>
        <w:t xml:space="preserve">.</w:t>
      </w:r>
    </w:p>
    <w:bookmarkStart w:id="52" w:name="boundedDeriv"/>
    <w:p>
      <w:pPr>
        <w:pStyle w:val="BodyText"/>
      </w:pPr>
      <w:r>
        <w:rPr>
          <w:b/>
          <w:bCs/>
        </w:rPr>
        <w:t xml:space="preserve">Assumption 2</w:t>
      </w:r>
      <w:r>
        <w:t xml:space="preserve"> </w:t>
      </w:r>
      <w:r>
        <w:t xml:space="preserve">(Regularity).</w:t>
      </w:r>
      <w:r>
        <w:t xml:space="preserve"> </w:t>
      </w:r>
      <w:r>
        <w:t xml:space="preserve"> </w:t>
      </w:r>
      <w:r>
        <w:rPr>
          <w:i/>
          <w:iCs/>
        </w:rPr>
        <w:t xml:space="preserve">The derivatives, up to the third order, of</w:t>
      </w:r>
      <w:r>
        <w:rPr>
          <w:i/>
          <w:iCs/>
        </w:rPr>
        <w:t xml:space="preserve"> </w:t>
      </w:r>
      <m:oMath>
        <m:r>
          <m:t>f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L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 respect to</w:t>
      </w:r>
      <w:r>
        <w:rPr>
          <w:i/>
          <w:iCs/>
        </w:rPr>
        <w:t xml:space="preserve"> </w:t>
      </w:r>
      <m:oMath>
        <m:r>
          <m:t>x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u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w:r>
        <w:rPr>
          <w:i/>
          <w:iCs/>
        </w:rPr>
        <w:t xml:space="preserve">bounded by some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.</w:t>
      </w:r>
    </w:p>
    <w:bookmarkEnd w:id="52"/>
    <w:p>
      <w:pPr>
        <w:pStyle w:val="BodyText"/>
      </w:pPr>
      <w:r>
        <w:t xml:space="preserve">A consequence of that assumption is that the value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defined by</w:t>
      </w:r>
      <w:r>
        <w:t xml:space="preserve"> </w:t>
      </w:r>
      <w:r>
        <w:t xml:space="preserve">equation (</w:t>
      </w:r>
      <w:hyperlink w:anchor="alpha">
        <w:r>
          <w:rPr>
            <w:rStyle w:val="Hyperlink"/>
          </w:rPr>
          <w:t xml:space="preserve">[alpha]</w:t>
        </w:r>
      </w:hyperlink>
      <w:r>
        <w:t xml:space="preserve">) is well defined and small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sufficiently</w:t>
      </w:r>
      <w:r>
        <w:t xml:space="preserve"> </w:t>
      </w:r>
      <w:r>
        <w:t xml:space="preserve">big (or if the problem is periodic of small period).</w:t>
      </w:r>
    </w:p>
    <w:p>
      <w:pPr>
        <w:pStyle w:val="BodyText"/>
      </w:pPr>
      <w:r>
        <w:t xml:space="preserve">As a consequence, we can bound the second derivative of the dynamics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Proposition 4</w:t>
      </w:r>
      <w:r>
        <w:t xml:space="preserve">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σ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</m:e>
                        </m:mr>
                        <m:mr>
                          <m:e>
                            <m:r>
                              <m:t>V</m:t>
                            </m:r>
                          </m:e>
                        </m:mr>
                        <m:mr>
                          <m:e/>
                        </m:mr>
                      </m:m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V</m:t>
          </m:r>
          <m:r>
            <m:rPr>
              <m:sty m:val="p"/>
            </m:rPr>
            <m:t>|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for any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rPr>
          <w:i/>
          <w:iCs/>
        </w:rPr>
        <w:t xml:space="preserve">.</w:t>
      </w:r>
    </w:p>
    <w:p>
      <w:pPr>
        <w:pStyle w:val="FirstParagraph"/>
      </w:pPr>
      <w:r>
        <w:rPr>
          <w:i/>
          <w:iCs/>
        </w:rPr>
        <w:t xml:space="preserve">Proof.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σ</m:t>
                        </m:r>
                        <m:r>
                          <m:t>σ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r>
                                    <m:t>Y</m:t>
                                  </m:r>
                                </m:e>
                              </m:mr>
                              <m:mr>
                                <m:e>
                                  <m:r>
                                    <m:t>V</m:t>
                                  </m:r>
                                </m:e>
                              </m:mr>
                              <m:mr>
                                <m:e/>
                              </m:mr>
                            </m:m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rPr>
                    <m:sty m:val="p"/>
                  </m:rPr>
                  <m:t>|</m:t>
                </m:r>
                <m:sSub>
                  <m:e>
                    <m:r>
                      <m:t>f</m:t>
                    </m:r>
                  </m:e>
                  <m:sub>
                    <m:r>
                      <m:t>x</m:t>
                    </m:r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b>
                  <m:e>
                    <m:r>
                      <m:t>f</m:t>
                    </m:r>
                  </m:e>
                  <m:sub>
                    <m:r>
                      <m:t>x</m:t>
                    </m:r>
                    <m:r>
                      <m:t>u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Y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u</m:t>
                    </m:r>
                    <m:r>
                      <m:t>u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t>V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|</m:t>
                </m:r>
              </m:e>
            </m:mr>
            <m:mr>
              <m:e/>
              <m:e>
                <m:r>
                  <m:rPr>
                    <m:sty m:val="p"/>
                  </m:rPr>
                  <m:t>≤</m:t>
                </m:r>
              </m:e>
              <m:e>
                <m:r>
                  <m:t>k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|</m:t>
                </m:r>
                <m:r>
                  <m:t>Y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|</m:t>
                </m:r>
                <m:r>
                  <m:t>V</m:t>
                </m:r>
                <m:r>
                  <m:rPr>
                    <m:sty m:val="p"/>
                  </m:rPr>
                  <m:t>|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mr>
          </m:m>
        </m:oMath>
      </m:oMathPara>
    </w:p>
    <w:p>
      <w:pPr>
        <w:pStyle w:val="FirstParagraph"/>
      </w:pPr>
      <w:r>
        <w:t xml:space="preserve"> ◻</w:t>
      </w:r>
    </w:p>
    <w:p>
      <w:pPr>
        <w:pStyle w:val="BodyText"/>
      </w:pPr>
      <w:r>
        <w:t xml:space="preserve">Moreover, 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solution of the ODE with final condition (</w:t>
      </w:r>
      <w:hyperlink w:anchor="aveCostate">
        <w:r>
          <w:rPr>
            <w:rStyle w:val="Hyperlink"/>
          </w:rPr>
          <w:t xml:space="preserve">[aveCostate]</w:t>
        </w:r>
      </w:hyperlink>
      <w:r>
        <w:t xml:space="preserve">), it is</w:t>
      </w:r>
      <w:r>
        <w:t xml:space="preserve"> </w:t>
      </w:r>
      <w:r>
        <w:t xml:space="preserve">differentiable and thus continuous of the bounded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that it is bounded. So that another consequence of the</w:t>
      </w:r>
      <w:r>
        <w:t xml:space="preserve"> </w:t>
      </w:r>
      <w:r>
        <w:t xml:space="preserve">assumption</w:t>
      </w:r>
      <w:r>
        <w:t xml:space="preserve"> </w:t>
      </w:r>
      <w:hyperlink w:anchor="boundedDeriv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involves the derivatives of the</w:t>
      </w:r>
      <w:r>
        <w:t xml:space="preserve"> </w:t>
      </w:r>
      <w:r>
        <w:t xml:space="preserve">Hamiltonian:</w:t>
      </w:r>
    </w:p>
    <w:p>
      <w:pPr>
        <w:pStyle w:val="BodyText"/>
      </w:pPr>
      <w:r>
        <w:rPr>
          <w:b/>
          <w:bCs/>
        </w:rPr>
        <w:t xml:space="preserve">Proposition 5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hamiltonian</w:t>
      </w:r>
      <w:r>
        <w:rPr>
          <w:i/>
          <w:i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its derivatives up to the</w:t>
      </w:r>
      <w:r>
        <w:rPr>
          <w:i/>
          <w:iCs/>
        </w:rPr>
        <w:t xml:space="preserve"> </w:t>
      </w:r>
      <w:r>
        <w:rPr>
          <w:i/>
          <w:iCs/>
        </w:rPr>
        <w:t xml:space="preserve">third order in</w:t>
      </w:r>
      <w:r>
        <w:rPr>
          <w:i/>
          <w:iCs/>
        </w:rPr>
        <w:t xml:space="preserve"> </w:t>
      </w:r>
      <m:oMath>
        <m:r>
          <m:t>u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x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 bounded by a constant K.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∥</m:t>
        </m:r>
        <m:sSub>
          <m:e>
            <m:r>
              <m:t>p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  <m:r>
          <m:t>k</m:t>
        </m:r>
      </m:oMath>
      <w:r>
        <w:t xml:space="preserve">. ◻</w:t>
      </w:r>
    </w:p>
    <w:p>
      <w:pPr>
        <w:pStyle w:val="BodyText"/>
      </w:pPr>
      <w:r>
        <w:t xml:space="preserve">As a consequence, the Hessian of the Hamiltonian is bounded:</w:t>
      </w:r>
    </w:p>
    <w:p>
      <w:pPr>
        <w:pStyle w:val="BodyText"/>
      </w:pPr>
      <w:r>
        <w:rPr>
          <w:b/>
          <w:bCs/>
        </w:rPr>
        <w:t xml:space="preserve">Proposition 6</w:t>
      </w:r>
      <w:r>
        <w:t xml:space="preserve">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σ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</m:e>
                        </m:mr>
                        <m:mr>
                          <m:e>
                            <m:r>
                              <m:t>V</m:t>
                            </m:r>
                          </m:e>
                        </m:mr>
                        <m:mr>
                          <m:e/>
                        </m:mr>
                      </m:m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V</m:t>
          </m:r>
          <m:r>
            <m:rPr>
              <m:sty m:val="p"/>
            </m:rPr>
            <m:t>|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for any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rPr>
          <w:i/>
          <w:iCs/>
        </w:rPr>
        <w:t xml:space="preserve">.</w:t>
      </w:r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Similar as for</w:t>
      </w:r>
      <w:r>
        <w:t xml:space="preserve"> </w:t>
      </w:r>
      <m:oMath>
        <m:sSub>
          <m:e>
            <m:r>
              <m:t>f</m:t>
            </m:r>
          </m:e>
          <m:sub>
            <m:r>
              <m:t>σ</m:t>
            </m:r>
            <m:r>
              <m:t>σ</m:t>
            </m:r>
          </m:sub>
        </m:sSub>
      </m:oMath>
      <w:r>
        <w:t xml:space="preserve">. ◻</w:t>
      </w:r>
    </w:p>
    <w:bookmarkStart w:id="53" w:name="convexity"/>
    <w:p>
      <w:pPr>
        <w:pStyle w:val="BodyText"/>
      </w:pPr>
      <w:r>
        <w:rPr>
          <w:b/>
          <w:bCs/>
        </w:rPr>
        <w:t xml:space="preserve">Assumption 3</w:t>
      </w:r>
      <w:r>
        <w:t xml:space="preserve"> </w:t>
      </w:r>
      <w:r>
        <w:t xml:space="preserve">(Strong Legendre-Clebsch condition</w:t>
      </w:r>
      <w:r>
        <w:t xml:space="preserve"> </w:t>
      </w:r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There exists</w:t>
      </w:r>
      <w:r>
        <w:rPr>
          <w:i/>
          <w:iCs/>
        </w:rPr>
        <w:t xml:space="preserve"> </w:t>
      </w:r>
      <m:oMath>
        <m:r>
          <m:t>β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so that for any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rPr>
          <w:i/>
          <w:iCs/>
        </w:rPr>
        <w:t xml:space="preserve">, the following</w:t>
      </w:r>
      <w:r>
        <w:rPr>
          <w:i/>
          <w:iCs/>
        </w:rPr>
        <w:t xml:space="preserve"> </w:t>
      </w:r>
      <w:r>
        <w:rPr>
          <w:i/>
          <w:iCs/>
        </w:rPr>
        <w:t xml:space="preserve">holds: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β</m:t>
          </m:r>
          <m:r>
            <m:t>I</m:t>
          </m:r>
          <m:r>
            <m:t>d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x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t>H</m:t>
                  </m:r>
                </m:e>
                <m:sub>
                  <m:r>
                    <m:t>u</m:t>
                  </m:r>
                  <m:r>
                    <m:t>x</m:t>
                  </m:r>
                </m:sub>
              </m:sSub>
            </m:e>
          </m:d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53"/>
    <w:p>
      <w:pPr>
        <w:pStyle w:val="FirstParagraph"/>
      </w:pPr>
      <w:r>
        <w:t xml:space="preserve">The consequence of equation (</w:t>
      </w:r>
      <w:hyperlink w:anchor="beta">
        <w:r>
          <w:rPr>
            <w:rStyle w:val="Hyperlink"/>
          </w:rPr>
          <w:t xml:space="preserve">[beta]</w:t>
        </w:r>
      </w:hyperlink>
      <w:r>
        <w:t xml:space="preserve">) is that</w:t>
      </w:r>
      <w:r>
        <w:t xml:space="preserve"> </w:t>
      </w:r>
      <m:oMath>
        <m:sSub>
          <m:e>
            <m:r>
              <m:t>H</m:t>
            </m:r>
          </m:e>
          <m:sub>
            <m:r>
              <m:t>u</m:t>
            </m:r>
            <m:r>
              <m:t>u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invertible and</w:t>
      </w:r>
      <w:r>
        <w:t xml:space="preserve"> </w:t>
      </w:r>
      <m:oMath>
        <m:r>
          <m:rPr>
            <m:sty m:val="p"/>
          </m:rPr>
          <m:t>∥</m:t>
        </m:r>
        <m:sSubSup>
          <m:e>
            <m:r>
              <m:t>H</m:t>
            </m:r>
          </m:e>
          <m:sub>
            <m:r>
              <m:t>u</m:t>
            </m:r>
            <m:r>
              <m:t>u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</m:den>
        </m:f>
      </m:oMath>
      <w:r>
        <w:t xml:space="preserve"> </w:t>
      </w:r>
      <w:r>
        <w:t xml:space="preserve">on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consequence of equation (</w:t>
      </w:r>
      <w:hyperlink w:anchor="positive">
        <w:r>
          <w:rPr>
            <w:rStyle w:val="Hyperlink"/>
          </w:rPr>
          <w:t xml:space="preserve">[positive]</w:t>
        </w:r>
      </w:hyperlink>
      <w:r>
        <w:t xml:space="preserve">) is :</w:t>
      </w:r>
    </w:p>
    <w:bookmarkStart w:id="54" w:name="Hsigmasigma"/>
    <w:p>
      <w:pPr>
        <w:pStyle w:val="BodyText"/>
      </w:pPr>
      <w:r>
        <w:rPr>
          <w:b/>
          <w:bCs/>
        </w:rPr>
        <w:t xml:space="preserve">Proposition 7</w:t>
      </w:r>
      <w:r>
        <w:t xml:space="preserve">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see Appendix</w:t>
      </w:r>
      <w:r>
        <w:t xml:space="preserve"> </w:t>
      </w:r>
      <w:hyperlink w:anchor="HsigmasigmaProof">
        <w:r>
          <w:rPr>
            <w:rStyle w:val="Hyperlink"/>
          </w:rPr>
          <w:t xml:space="preserve">12</w:t>
        </w:r>
      </w:hyperlink>
      <w:r>
        <w:t xml:space="preserve"> ◻</w:t>
      </w:r>
    </w:p>
    <w:bookmarkEnd w:id="55"/>
    <w:bookmarkStart w:id="58" w:name="AuxProblemStatement"/>
    <w:p>
      <w:pPr>
        <w:pStyle w:val="Heading2"/>
      </w:pPr>
      <w:r>
        <w:t xml:space="preserve">Auxiliary Problem Definition and Properties</w:t>
      </w:r>
    </w:p>
    <w:bookmarkStart w:id="56" w:name="secondVariation"/>
    <w:p>
      <w:pPr>
        <w:pStyle w:val="FirstParagraph"/>
      </w:pPr>
      <w:r>
        <w:rPr>
          <w:b/>
          <w:bCs/>
        </w:rPr>
        <w:t xml:space="preserve">Definition 6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Let’s define the following notations: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  <m:r>
                <m:t>σ</m:t>
              </m:r>
              <m:r>
                <m:t>σ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  <m:r>
                          <m:t>x</m:t>
                        </m:r>
                        <m:r>
                          <m:t>u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  <m:r>
                          <m:t>u</m:t>
                        </m:r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  <m:r>
                          <m:t>u</m:t>
                        </m:r>
                        <m:r>
                          <m:t>u</m:t>
                        </m:r>
                      </m:sub>
                    </m:sSub>
                  </m:e>
                </m:mr>
                <m:mr>
                  <m:e/>
                </m:mr>
              </m:m>
            </m:e>
          </m:d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u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Then we define the auxiliary problem as the linear quadratic OCP</w:t>
      </w:r>
      <w:r>
        <w:rPr>
          <w:i/>
          <w:iCs/>
        </w:rPr>
        <w:t xml:space="preserve"> </w:t>
      </w:r>
      <w:r>
        <w:rPr>
          <w:i/>
          <w:iCs/>
        </w:rPr>
        <w:t xml:space="preserve">for the state y steered by the control v: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y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</m:e>
              <m:e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[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u</m:t>
                    </m:r>
                  </m:sub>
                </m:sSub>
                <m:r>
                  <m:t>v</m:t>
                </m:r>
                <m:r>
                  <m:t> 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r>
                  <m:t>y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mr>
            <m:mr>
              <m:e>
                <m:sSub>
                  <m:e>
                    <m:r>
                      <m:t>J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r>
                                    <m:t>y</m:t>
                                  </m:r>
                                </m:e>
                                <m:e>
                                  <m:r>
                                    <m:t>v</m:t>
                                  </m:r>
                                </m:e>
                              </m:mr>
                              <m:mr>
                                <m:e/>
                              </m:mr>
                            </m:m>
                          </m:e>
                        </m:d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0</m:t>
                            </m:r>
                            <m:r>
                              <m:t>σ</m:t>
                            </m:r>
                            <m:r>
                              <m:t>σ</m:t>
                            </m:r>
                          </m:sub>
                        </m:sSub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r>
                                    <m:t>y</m:t>
                                  </m:r>
                                </m:e>
                              </m:mr>
                              <m:mr>
                                <m:e>
                                  <m:r>
                                    <m:t>v</m:t>
                                  </m:r>
                                </m:e>
                              </m:mr>
                              <m:mr>
                                <m:e/>
                              </m:mr>
                            </m:m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̃"/>
                          </m:accPr>
                          <m:e>
                            <m:sSub>
                              <m:e>
                                <m:r>
                                  <m:t>p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acc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f</m:t>
                                </m:r>
                              </m:e>
                              <m:sub>
                                <m:r>
                                  <m:t>0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f</m:t>
                                </m:r>
                              </m:e>
                              <m:sub>
                                <m:r>
                                  <m:t>0</m:t>
                                </m:r>
                                <m:r>
                                  <m:t>u</m:t>
                                </m:r>
                              </m:sub>
                            </m:sSub>
                            <m:r>
                              <m:t>v</m:t>
                            </m:r>
                          </m:e>
                        </m:d>
                      </m:e>
                    </m:d>
                  </m:e>
                </m:nary>
                <m:r>
                  <m:t>d</m:t>
                </m:r>
                <m:r>
                  <m:t>t</m:t>
                </m:r>
              </m:e>
            </m:mr>
          </m:m>
        </m:oMath>
      </m:oMathPara>
    </w:p>
    <w:bookmarkEnd w:id="56"/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are defined in definition</w:t>
      </w:r>
      <w:r>
        <w:t xml:space="preserve"> </w:t>
      </w:r>
      <w:hyperlink w:anchor="xpTilde1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as the averaging errors on the dynamics of the optimal</w:t>
      </w:r>
      <w:r>
        <w:t xml:space="preserve"> </w:t>
      </w:r>
      <w:r>
        <w:t xml:space="preserve">state and costate at the optimal solution of the averaged problem</w:t>
      </w:r>
      <w:r>
        <w:t xml:space="preserve"> </w:t>
      </w:r>
      <w:r>
        <w:t xml:space="preserve">(as defined in section</w:t>
      </w:r>
      <w:r>
        <w:t xml:space="preserve"> </w:t>
      </w:r>
      <w:hyperlink w:anchor="aveProblem">
        <w:r>
          <w:rPr>
            <w:rStyle w:val="Hyperlink"/>
          </w:rPr>
          <w:t xml:space="preserve">2.2.4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Proposition 8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There exists an optimal cost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the auxiliary problem.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It is a convex linear quadratic problem because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  <m:r>
              <m:t>σ</m:t>
            </m:r>
            <m:r>
              <m:t>σ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non-negative (equation (</w:t>
      </w:r>
      <w:hyperlink w:anchor="positive1">
        <w:r>
          <w:rPr>
            <w:rStyle w:val="Hyperlink"/>
          </w:rPr>
          <w:t xml:space="preserve">[positive1]</w:t>
        </w:r>
      </w:hyperlink>
      <w:r>
        <w:t xml:space="preserve">)). ◻</w:t>
      </w:r>
    </w:p>
    <w:p>
      <w:pPr>
        <w:pStyle w:val="BodyText"/>
      </w:pPr>
      <w:r>
        <w:rPr>
          <w:b/>
          <w:bCs/>
        </w:rPr>
        <w:t xml:space="preserve">Definition 7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We denote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 optimal control of the auxialty problem,</w:t>
      </w:r>
      <w:r>
        <w:rPr>
          <w:i/>
          <w:iCs/>
        </w:rP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the trajectory corresponding to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the corresponding costate.</w:t>
      </w:r>
    </w:p>
    <w:p>
      <w:pPr>
        <w:pStyle w:val="BodyText"/>
      </w:pPr>
      <w:r>
        <w:rPr>
          <w:b/>
          <w:bCs/>
        </w:rPr>
        <w:t xml:space="preserve">Proposition 9</w:t>
      </w:r>
      <w:r>
        <w:t xml:space="preserve">.</w:t>
      </w:r>
      <w:r>
        <w:t xml:space="preserve"> 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follows the dynamics: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x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u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 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This is the definition of the dynamics of the auxiliary</w:t>
      </w:r>
      <w:r>
        <w:t xml:space="preserve"> </w:t>
      </w:r>
      <w:r>
        <w:t xml:space="preserve">problem. ◻</w:t>
      </w:r>
    </w:p>
    <w:p>
      <w:pPr>
        <w:pStyle w:val="BodyText"/>
      </w:pPr>
      <w:r>
        <w:t xml:space="preserve">Moreover, we have:</w:t>
      </w:r>
    </w:p>
    <w:p>
      <w:pPr>
        <w:pStyle w:val="BodyText"/>
      </w:pPr>
      <w:r>
        <w:rPr>
          <w:b/>
          <w:bCs/>
        </w:rPr>
        <w:t xml:space="preserve">Proposition 10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stationarity condition</w:t>
      </w:r>
      <w:r>
        <w:rPr>
          <w:i/>
          <w:iCs/>
        </w:rP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</m:num>
          <m:den>
            <m:r>
              <m:rPr>
                <m:sty m:val="p"/>
              </m:rPr>
              <m:t>∂</m:t>
            </m:r>
            <m:r>
              <m:t>u</m:t>
            </m:r>
          </m:den>
        </m:f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may be written the following way: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  <m:r>
                <m:t>u</m:t>
              </m:r>
            </m:sub>
          </m:sSub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u</m:t>
              </m:r>
              <m:r>
                <m:t>u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u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Moreover, the costate</w:t>
      </w:r>
      <w:r>
        <w:rPr>
          <w:i/>
          <w:i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of the auxiliary problem follows the</w:t>
      </w:r>
      <w:r>
        <w:rPr>
          <w:i/>
          <w:iCs/>
        </w:rPr>
        <w:t xml:space="preserve"> </w:t>
      </w:r>
      <w:r>
        <w:rPr>
          <w:i/>
          <w:iCs/>
        </w:rPr>
        <w:t xml:space="preserve">dynamics: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  <m:r>
                <m:t>x</m:t>
              </m:r>
            </m:sub>
          </m:sSub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  <m:r>
                <m:t>u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sSub>
            <m:e>
              <m:r>
                <m:t>f</m:t>
              </m:r>
            </m:e>
            <m:sub>
              <m:r>
                <m:t>0</m:t>
              </m:r>
              <m:r>
                <m:t>x</m:t>
              </m:r>
            </m:sub>
          </m:sSub>
          <m:r>
            <m:t> 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The hamiltonian of the auxiliary problem expands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  <m:r>
                        <m:t>x</m:t>
                      </m:r>
                      <m:r>
                        <m:t>x</m:t>
                      </m:r>
                    </m:sub>
                  </m:sSub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  <m:r>
                        <m:t>x</m:t>
                      </m:r>
                      <m:r>
                        <m:t>u</m:t>
                      </m:r>
                    </m:sub>
                  </m:sSub>
                  <m:r>
                    <m:t>y</m:t>
                  </m:r>
                  <m:r>
                    <m:t>v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  <m:r>
                        <m:t>u</m:t>
                      </m:r>
                      <m:r>
                        <m:t>u</m:t>
                      </m:r>
                    </m:sub>
                  </m:sSub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0</m:t>
                      </m:r>
                      <m:r>
                        <m:t>x</m:t>
                      </m:r>
                    </m:sub>
                  </m:sSub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0</m:t>
                      </m:r>
                      <m:r>
                        <m:t>u</m:t>
                      </m:r>
                    </m:sub>
                  </m:sSub>
                  <m:r>
                    <m:t>v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0</m:t>
                      </m:r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0</m:t>
                      </m:r>
                      <m:r>
                        <m:t>u</m:t>
                      </m:r>
                    </m:sub>
                  </m:sSub>
                  <m:r>
                    <m:t>v</m:t>
                  </m:r>
                </m:e>
              </m:d>
            </m:e>
          </m:eqArr>
        </m:oMath>
      </m:oMathPara>
    </w:p>
    <w:p>
      <w:pPr>
        <w:pStyle w:val="FirstParagraph"/>
      </w:pPr>
      <w:r>
        <w:t xml:space="preserve"> ◻</w:t>
      </w:r>
    </w:p>
    <w:p>
      <w:pPr>
        <w:pStyle w:val="BodyText"/>
      </w:pPr>
      <w:r>
        <w:t xml:space="preserve">Finally, we have:</w:t>
      </w:r>
    </w:p>
    <w:bookmarkStart w:id="57" w:name="AuxProblemBound"/>
    <w:p>
      <w:pPr>
        <w:pStyle w:val="BodyText"/>
      </w:pPr>
      <w:r>
        <w:rPr>
          <w:b/>
          <w:bCs/>
        </w:rPr>
        <w:t xml:space="preserve">Proposition 11</w:t>
      </w:r>
      <w:r>
        <w:t xml:space="preserve">.</w:t>
      </w:r>
      <w:r>
        <w:t xml:space="preserve"> 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bounded by a constant</w:t>
      </w:r>
      <w:r>
        <w:rPr>
          <w:i/>
          <w:iCs/>
        </w:rPr>
        <w:t xml:space="preserve"> </w:t>
      </w:r>
      <m:oMath>
        <m:r>
          <m:t>M</m:t>
        </m:r>
      </m:oMath>
      <w:r>
        <w:rPr>
          <w:i/>
          <w:iCs/>
        </w:rP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auxiliary problem is smooth and convex. ◻</w:t>
      </w:r>
    </w:p>
    <w:bookmarkEnd w:id="58"/>
    <w:bookmarkStart w:id="64" w:name="auxVariables"/>
    <w:p>
      <w:pPr>
        <w:pStyle w:val="Heading2"/>
      </w:pPr>
      <w:r>
        <w:t xml:space="preserve">More auxiliary variables and their upper</w:t>
      </w:r>
      <w:r>
        <w:t xml:space="preserve"> </w:t>
      </w:r>
      <w:r>
        <w:t xml:space="preserve">bounds</w:t>
      </w:r>
    </w:p>
    <w:bookmarkStart w:id="59" w:name="deltaDefs"/>
    <w:p>
      <w:pPr>
        <w:pStyle w:val="FirstParagraph"/>
      </w:pPr>
      <w:r>
        <w:rPr>
          <w:b/>
          <w:bCs/>
        </w:rPr>
        <w:t xml:space="preserve">Definition 8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For any</w:t>
      </w:r>
      <w:r>
        <w:rPr>
          <w:i/>
          <w:iCs/>
        </w:rPr>
        <w:t xml:space="preserve"> </w:t>
      </w:r>
      <m:oMath>
        <m:r>
          <m:t>u</m:t>
        </m:r>
        <m:r>
          <m:rPr>
            <m:sty m:val="p"/>
          </m:rPr>
          <m:t>∈</m:t>
        </m:r>
        <m:sSubSup>
          <m:e>
            <m:r>
              <m:rPr>
                <m:sty m:val="b"/>
              </m:rPr>
              <m:t>L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sub>
          <m:sup>
            <m:r>
              <m:t>2</m:t>
            </m:r>
          </m:sup>
        </m:sSub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x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the trajectory of</w:t>
      </w:r>
      <w:r>
        <w:rPr>
          <w:i/>
          <w:iCs/>
        </w:rPr>
        <w:t xml:space="preserve"> </w:t>
      </w:r>
      <w:r>
        <w:rPr>
          <w:i/>
          <w:iCs/>
        </w:rPr>
        <w:t xml:space="preserve">the nominal dynamics (</w:t>
      </w:r>
      <w:hyperlink w:anchor="dynamics">
        <w:r>
          <w:rPr>
            <w:rStyle w:val="Hyperlink"/>
            <w:i/>
            <w:iCs/>
          </w:rPr>
          <w:t xml:space="preserve">[dynamics]</w:t>
        </w:r>
      </w:hyperlink>
      <w:r>
        <w:rPr>
          <w:i/>
          <w:i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Let’s then define the following notations: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δ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  <m:e/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δ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</m:e>
            </m:mr>
            <m:mr>
              <m:e>
                <m:r>
                  <m:t>δ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</m:e>
              <m:e/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δ</m:t>
                </m:r>
                <m:r>
                  <m:t>u</m:t>
                </m:r>
              </m:e>
            </m:mr>
            <m:mr>
              <m:e>
                <m:r>
                  <m:t>δ</m:t>
                </m:r>
                <m:r>
                  <m:t>σ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δ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δ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</m:e>
              <m:e/>
              <m:e>
                <m:r>
                  <m:t>ρ</m:t>
                </m:r>
                <m:r>
                  <m:rPr>
                    <m:sty m:val="p"/>
                  </m:rPr>
                  <m:t>(</m:t>
                </m:r>
                <m:r>
                  <m:t>λ</m:t>
                </m:r>
                <m:r>
                  <m:rPr>
                    <m:sty m:val="p"/>
                  </m:rPr>
                  <m:t>,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σ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λ</m:t>
                </m:r>
                <m:r>
                  <m:t>μ</m:t>
                </m:r>
                <m:r>
                  <m:t>δ</m:t>
                </m:r>
                <m:r>
                  <m:t>σ</m:t>
                </m:r>
              </m:e>
            </m:mr>
          </m:m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a solution of the averaged problem and</w:t>
      </w:r>
      <w:r>
        <w:rPr>
          <w:i/>
          <w:iCs/>
        </w:rPr>
        <w:t xml:space="preserve"> </w:t>
      </w:r>
      <m:oMath>
        <m:r>
          <m:t>α</m:t>
        </m:r>
        <m:acc>
          <m:accPr>
            <m:chr m:val="̃"/>
          </m:acc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m:oMath>
        <m:r>
          <m:t>I</m:t>
        </m:r>
        <m:r>
          <m:rPr>
            <m:sty m:val="p"/>
          </m:rPr>
          <m:t>[</m:t>
        </m:r>
        <m:r>
          <m:t>f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(equation (</w:t>
      </w:r>
      <w:hyperlink w:anchor="xtilde1">
        <w:r>
          <w:rPr>
            <w:rStyle w:val="Hyperlink"/>
            <w:i/>
            <w:iCs/>
          </w:rPr>
          <w:t xml:space="preserve">[xtilde1]</w:t>
        </w:r>
      </w:hyperlink>
      <w:r>
        <w:rPr>
          <w:i/>
          <w:iCs/>
        </w:rPr>
        <w:t xml:space="preserve">)).</w:t>
      </w:r>
    </w:p>
    <w:bookmarkEnd w:id="59"/>
    <w:p>
      <w:pPr>
        <w:pStyle w:val="FirstParagraph"/>
      </w:pPr>
      <w:r>
        <w:t xml:space="preserve">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variables are deviations in magnitude around the optimal</w:t>
      </w:r>
      <w:r>
        <w:t xml:space="preserve"> </w:t>
      </w:r>
      <w:r>
        <w:t xml:space="preserve">control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 after a correction due to the pure averaging error on the</w:t>
      </w:r>
      <w:r>
        <w:t xml:space="preserve"> </w:t>
      </w:r>
      <w:r>
        <w:t xml:space="preserve">various dynamics.</w:t>
      </w:r>
    </w:p>
    <w:p>
      <w:pPr>
        <w:pStyle w:val="BodyText"/>
      </w:pPr>
      <w:r>
        <w:rPr>
          <w:b/>
          <w:bCs/>
        </w:rPr>
        <w:t xml:space="preserve">Definition 9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We define the following variables: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r>
            <m:t>α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 </m:t>
          </m:r>
          <m:r>
            <m:rPr>
              <m:sty m:val="p"/>
            </m:rPr>
            <m:t>,</m:t>
          </m:r>
          <m:r>
            <m:t> </m:t>
          </m:r>
          <m:r>
            <m:t>v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−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</m:oMath>
      </m:oMathPara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[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Sup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t>H</m:t>
              </m:r>
            </m:e>
            <m:sub>
              <m:r>
                <m:t>u</m:t>
              </m:r>
              <m:r>
                <m:t>x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α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)</m:t>
          </m:r>
        </m:oMath>
      </m:oMathPara>
      <w:r>
        <w:rPr>
          <w:i/>
          <w:iCs/>
        </w:rPr>
        <w:t xml:space="preserve"> </w:t>
      </w: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</m:e>
          </m:nary>
          <m:r>
            <m:rPr>
              <m:sty m:val="p"/>
            </m:rPr>
            <m:t>∥</m:t>
          </m:r>
          <m:r>
            <m:t>Z</m:t>
          </m:r>
          <m:r>
            <m:rPr>
              <m:sty m:val="p"/>
            </m:rPr>
            <m:t>[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]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t>d</m:t>
          </m:r>
          <m:r>
            <m:t>λ</m:t>
          </m:r>
          <m:r>
            <m:t>d</m:t>
          </m:r>
          <m:r>
            <m:t>μ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variations with respect to the solution of the</w:t>
      </w:r>
      <w:r>
        <w:t xml:space="preserve"> </w:t>
      </w:r>
      <w:r>
        <w:t xml:space="preserve">averaged optimal control problem, with the extra corrective terms</w:t>
      </w:r>
    </w:p>
    <w:p>
      <w:pPr>
        <w:numPr>
          <w:ilvl w:val="0"/>
          <w:numId w:val="1006"/>
        </w:numPr>
      </w:pPr>
      <w:r>
        <w:t xml:space="preserve">the averaging error on the optimal dynamics</w:t>
      </w:r>
      <w:r>
        <w:t xml:space="preserve"> </w:t>
      </w:r>
      <w:r>
        <w:t xml:space="preserve"> </w:t>
      </w:r>
      <w:r>
        <w:rPr>
          <w:i/>
          <w:iCs/>
        </w:rPr>
        <w:t xml:space="preserve">considered as a pure signal</w:t>
      </w:r>
    </w:p>
    <w:p>
      <w:pPr>
        <w:numPr>
          <w:ilvl w:val="0"/>
          <w:numId w:val="1006"/>
        </w:numPr>
      </w:pPr>
      <w:r>
        <w:t xml:space="preserve">the correction term that corresponds to the second</w:t>
      </w:r>
      <w:r>
        <w:t xml:space="preserve"> </w:t>
      </w:r>
      <w:r>
        <w:t xml:space="preserve">variation in reference</w:t>
      </w:r>
      <w:r>
        <w:t xml:space="preserve"> </w:t>
      </w:r>
      <w:r>
        <w:t xml:space="preserve">, as defined in definition</w:t>
      </w:r>
      <w:r>
        <w:t xml:space="preserve"> </w:t>
      </w:r>
      <w:hyperlink w:anchor="secondVariation">
        <w:r>
          <w:rPr>
            <w:rStyle w:val="Hyperlink"/>
          </w:rPr>
          <w:t xml:space="preserve">6</w:t>
        </w:r>
      </w:hyperlink>
      <w:r>
        <w:t xml:space="preserve">.</w:t>
      </w:r>
    </w:p>
    <w:p>
      <w:pPr>
        <w:pStyle w:val="FirstParagraph"/>
      </w:pPr>
      <w:r>
        <w:t xml:space="preserve">The quantity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repeatedly used in</w:t>
      </w:r>
      <w:r>
        <w:t xml:space="preserve"> </w:t>
      </w:r>
      <w:r>
        <w:t xml:space="preserve"> </w:t>
      </w:r>
      <w:r>
        <w:t xml:space="preserve">to study</w:t>
      </w:r>
      <w:r>
        <w:t xml:space="preserve"> </w:t>
      </w:r>
      <w:r>
        <w:t xml:space="preserve">perturbations in optimal control; it has been used later in</w:t>
      </w:r>
      <w:r>
        <w:t xml:space="preserve"> </w:t>
      </w:r>
      <w:r>
        <w:t xml:space="preserve"> </w:t>
      </w:r>
      <w:r>
        <w:t xml:space="preserve">in a similar manner.</w:t>
      </w:r>
    </w:p>
    <w:p>
      <w:pPr>
        <w:pStyle w:val="BodyText"/>
      </w:pPr>
      <w:r>
        <w:t xml:space="preserve">We will bound</w:t>
      </w:r>
      <w:r>
        <w:t xml:space="preserve"> </w:t>
      </w:r>
      <m:oMath>
        <m:r>
          <m:rPr>
            <m:sty m:val="p"/>
          </m:rPr>
          <m:t>∥</m:t>
        </m:r>
        <m:r>
          <m:t>r</m:t>
        </m:r>
        <m:sSubSup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r>
          <m:t>v</m:t>
        </m:r>
        <m:sSubSup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. Bounding then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will</w:t>
      </w:r>
      <w:r>
        <w:t xml:space="preserve"> </w:t>
      </w:r>
      <w:r>
        <w:t xml:space="preserve">lead to the main result.</w:t>
      </w:r>
    </w:p>
    <w:bookmarkStart w:id="60" w:name="krv12definition"/>
    <w:p>
      <w:pPr>
        <w:pStyle w:val="BodyText"/>
      </w:pPr>
      <w:r>
        <w:rPr>
          <w:b/>
          <w:bCs/>
        </w:rPr>
        <w:t xml:space="preserve">Definition 10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We define the following constants: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4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t>T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k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K</m:t>
                            </m:r>
                          </m:num>
                          <m:den>
                            <m:r>
                              <m:t>β</m:t>
                            </m:r>
                          </m:den>
                        </m:f>
                      </m:e>
                    </m:d>
                  </m:sup>
                </m:sSup>
              </m:e>
            </m:mr>
            <m:mr>
              <m:e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2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</m:e>
              <m:e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K</m:t>
                                </m:r>
                              </m:num>
                              <m:den>
                                <m:r>
                                  <m:t>β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t>M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α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K</m:t>
                                </m:r>
                              </m:num>
                              <m:den>
                                <m:r>
                                  <m:t>β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k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K</m:t>
                                    </m:r>
                                  </m:num>
                                  <m:den>
                                    <m:r>
                                      <m:t>β</m:t>
                                    </m:r>
                                  </m:den>
                                </m:f>
                              </m:e>
                            </m:d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mr>
            <m:mr>
              <m:e>
                <m:sSub>
                  <m:e>
                    <m:r>
                      <m:t>k</m:t>
                    </m:r>
                  </m:e>
                  <m:sub>
                    <m:r>
                      <m:t>v</m:t>
                    </m:r>
                    <m: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6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K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T</m:t>
                        </m:r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r</m:t>
                            </m:r>
                            <m:r>
                              <m:t>1</m:t>
                            </m:r>
                          </m:sub>
                        </m:sSub>
                      </m:num>
                      <m:den>
                        <m:sSup>
                          <m:e>
                            <m:r>
                              <m:t>β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</m:e>
            </m:mr>
            <m:mr>
              <m:e>
                <m:sSub>
                  <m:e>
                    <m:r>
                      <m:t>k</m:t>
                    </m:r>
                  </m:e>
                  <m:sub>
                    <m:r>
                      <m:t>v</m:t>
                    </m:r>
                    <m:r>
                      <m:t>2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</m:e>
              <m:e>
                <m:f>
                  <m:fPr>
                    <m:type m:val="bar"/>
                  </m:fPr>
                  <m:num>
                    <m:r>
                      <m:t>6</m:t>
                    </m:r>
                    <m:sSup>
                      <m:e>
                        <m:r>
                          <m:t>K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r</m:t>
                        </m:r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mr>
          </m:m>
        </m:oMath>
      </m:oMathPara>
    </w:p>
    <w:p>
      <w:pPr>
        <w:pStyle w:val="FirstParagraph"/>
      </w:pPr>
      <w:r>
        <w:rPr>
          <w:i/>
          <w:iCs/>
        </w:rPr>
        <w:t xml:space="preserve">with:</w:t>
      </w:r>
    </w:p>
    <w:p>
      <w:pPr>
        <w:pStyle w:val="BodyText"/>
      </w:pP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introduced in assumption</w:t>
      </w:r>
      <w:r>
        <w:rPr>
          <w:i/>
          <w:iCs/>
        </w:rPr>
        <w:t xml:space="preserve"> </w:t>
      </w:r>
      <w:hyperlink w:anchor="boundedDeriv">
        <w:r>
          <w:rPr>
            <w:rStyle w:val="Hyperlink"/>
            <w:i/>
            <w:iCs/>
          </w:rPr>
          <w:t xml:space="preserve">2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about</w:t>
      </w:r>
      <w:r>
        <w:rPr>
          <w:i/>
          <w:iCs/>
        </w:rPr>
        <w:t xml:space="preserve"> </w:t>
      </w:r>
      <w:r>
        <w:rPr>
          <w:i/>
          <w:iCs/>
        </w:rPr>
        <w:t xml:space="preserve">the boundedness of the derivatives of</w:t>
      </w:r>
      <w:r>
        <w:rPr>
          <w:i/>
          <w:i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∥</m:t>
        </m:r>
        <m:sSub>
          <m:e>
            <m:r>
              <m:t>p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  <m:r>
          <m:t>k</m:t>
        </m:r>
      </m:oMath>
    </w:p>
    <w:p>
      <w:pPr>
        <w:pStyle w:val="BodyText"/>
      </w:pP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m:oMath>
        <m:r>
          <m:t>M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the upper bound of the optimal trajectory of the</w:t>
      </w:r>
      <w:r>
        <w:rPr>
          <w:i/>
          <w:iCs/>
        </w:rPr>
        <w:t xml:space="preserve"> </w:t>
      </w:r>
      <w:r>
        <w:rPr>
          <w:i/>
          <w:iCs/>
        </w:rPr>
        <w:t xml:space="preserve">auxiliary problem introduced in section</w:t>
      </w:r>
      <w:r>
        <w:rPr>
          <w:i/>
          <w:iCs/>
        </w:rPr>
        <w:t xml:space="preserve"> </w:t>
      </w:r>
      <w:hyperlink w:anchor="AuxProblemStatement">
        <w:r>
          <w:rPr>
            <w:rStyle w:val="Hyperlink"/>
            <w:i/>
            <w:iCs/>
          </w:rPr>
          <w:t xml:space="preserve">5.2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(proposition</w:t>
      </w:r>
      <w:r>
        <w:rPr>
          <w:i/>
          <w:iCs/>
        </w:rPr>
        <w:t xml:space="preserve"> </w:t>
      </w:r>
      <w:hyperlink w:anchor="AuxProblemBound">
        <w:r>
          <w:rPr>
            <w:rStyle w:val="Hyperlink"/>
            <w:i/>
            <w:iCs/>
          </w:rPr>
          <w:t xml:space="preserve">11</w:t>
        </w:r>
      </w:hyperlink>
      <w:r>
        <w:rPr>
          <w:i/>
          <w:i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m:oMath>
        <m:r>
          <m:t>α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the (hopefully) small quantity defined in equation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hyperlink w:anchor="alpha">
        <w:r>
          <w:rPr>
            <w:rStyle w:val="Hyperlink"/>
            <w:i/>
            <w:iCs/>
          </w:rPr>
          <w:t xml:space="preserve">[alpha]</w:t>
        </w:r>
      </w:hyperlink>
      <w:r>
        <w:rPr>
          <w:i/>
          <w:i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m:oMath>
        <m:r>
          <m:t>β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the convexity constant of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u</m:t>
            </m:r>
            <m:r>
              <m:t>u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introduced in equation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hyperlink w:anchor="beta">
        <w:r>
          <w:rPr>
            <w:rStyle w:val="Hyperlink"/>
            <w:i/>
            <w:iCs/>
          </w:rPr>
          <w:t xml:space="preserve">[beta]</w:t>
        </w:r>
      </w:hyperlink>
      <w:r>
        <w:rPr>
          <w:i/>
          <w:iCs/>
        </w:rPr>
        <w:t xml:space="preserve">) inside of the Legendre-Clebsch conditions of</w:t>
      </w:r>
      <w:r>
        <w:rPr>
          <w:i/>
          <w:iCs/>
        </w:rPr>
        <w:t xml:space="preserve"> </w:t>
      </w:r>
      <w:r>
        <w:rPr>
          <w:i/>
          <w:iCs/>
        </w:rPr>
        <w:t xml:space="preserve">assumption</w:t>
      </w:r>
      <w:r>
        <w:rPr>
          <w:i/>
          <w:iCs/>
        </w:rPr>
        <w:t xml:space="preserve"> </w:t>
      </w:r>
      <w:hyperlink w:anchor="convexity">
        <w:r>
          <w:rPr>
            <w:rStyle w:val="Hyperlink"/>
            <w:i/>
            <w:iCs/>
          </w:rPr>
          <w:t xml:space="preserve">3</w:t>
        </w:r>
      </w:hyperlink>
      <w:r>
        <w:rPr>
          <w:i/>
          <w:iCs/>
        </w:rPr>
        <w:t xml:space="preserve">.</w:t>
      </w:r>
    </w:p>
    <w:bookmarkEnd w:id="60"/>
    <w:bookmarkStart w:id="61" w:name="vrinequalities"/>
    <w:p>
      <w:pPr>
        <w:pStyle w:val="BodyText"/>
      </w:pPr>
      <w:r>
        <w:rPr>
          <w:b/>
          <w:bCs/>
        </w:rPr>
        <w:t xml:space="preserve">Proposition 12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following inequalities hold: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r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1</m:t>
              </m:r>
            </m:sub>
          </m:sSub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2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and: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 </m:t>
          </m:r>
          <m:r>
            <m:rPr>
              <m:sty m:val="p"/>
            </m:rPr>
            <m:t>∥</m:t>
          </m:r>
          <m:r>
            <m:t>v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1</m:t>
              </m:r>
            </m:sub>
          </m:sSub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2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see appendix</w:t>
      </w:r>
      <w:r>
        <w:t xml:space="preserve"> </w:t>
      </w:r>
      <w:hyperlink w:anchor="vrinequalitiesproof">
        <w:r>
          <w:rPr>
            <w:rStyle w:val="Hyperlink"/>
          </w:rPr>
          <w:t xml:space="preserve">13.1</w:t>
        </w:r>
      </w:hyperlink>
      <w:r>
        <w:t xml:space="preserve"> ◻</w:t>
      </w:r>
    </w:p>
    <w:p>
      <w:pPr>
        <w:pStyle w:val="BodyText"/>
      </w:pPr>
      <w:r>
        <w:t xml:space="preserve">We now define an extra correction term that will be used furter on.</w:t>
      </w:r>
      <w:r>
        <w:t xml:space="preserve"> </w:t>
      </w:r>
      <w:r>
        <w:t xml:space="preserve">We will show that this correction term is also bounded by values</w:t>
      </w:r>
      <w:r>
        <w:t xml:space="preserve"> </w:t>
      </w:r>
      <w:r>
        <w:t xml:space="preserve">that depend only on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Definition 11</w:t>
      </w:r>
      <w:r>
        <w:t xml:space="preserve">.</w:t>
      </w:r>
      <w:r>
        <w:t xml:space="preserve"> 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defined by the following dynamics: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&amp;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α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α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 state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driven by the difference between the dynamics</w:t>
      </w:r>
      <w:r>
        <w:t xml:space="preserve"> </w:t>
      </w:r>
      <w:r>
        <w:t xml:space="preserve">with state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input</w:t>
      </w:r>
      <w:r>
        <w:t xml:space="preserve"> </w:t>
      </w:r>
      <m:oMath>
        <m:r>
          <m:t>v</m:t>
        </m:r>
      </m:oMath>
      <w:r>
        <w:t xml:space="preserve">, and the nominal velocity of the</w:t>
      </w:r>
      <w:r>
        <w:t xml:space="preserve"> </w:t>
      </w:r>
      <w:r>
        <w:t xml:space="preserve">system for the value of the state and controls that include all the</w:t>
      </w:r>
      <w:r>
        <w:t xml:space="preserve"> </w:t>
      </w:r>
      <w:r>
        <w:t xml:space="preserve">previously introduced correction terms.</w:t>
      </w:r>
    </w:p>
    <w:p>
      <w:pPr>
        <w:pStyle w:val="BodyText"/>
      </w:pPr>
      <w:r>
        <w:t xml:space="preserve">We will bound</w:t>
      </w:r>
      <w:r>
        <w:t xml:space="preserve"> </w:t>
      </w:r>
      <m:oMath>
        <m:r>
          <m:rPr>
            <m:sty m:val="p"/>
          </m:rPr>
          <m:t>∥</m:t>
        </m:r>
        <m:r>
          <m:t>r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1</m:t>
            </m:r>
          </m:sub>
        </m:sSub>
        <m:sSubSup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. As a consequence, we will</w:t>
      </w:r>
      <w:r>
        <w:t xml:space="preserve"> </w:t>
      </w:r>
      <w:r>
        <w:t xml:space="preserve">“anchor”</w:t>
      </w:r>
      <w:r>
        <w:t xml:space="preserve"> </w:t>
      </w:r>
      <w:r>
        <w:t xml:space="preserve">our error</w:t>
      </w:r>
      <w:r>
        <w:t xml:space="preserve"> </w:t>
      </w:r>
      <w:r>
        <w:t xml:space="preserve">estimates to the nominal term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.</w:t>
      </w:r>
    </w:p>
    <w:bookmarkStart w:id="62" w:name="kr345definition"/>
    <w:p>
      <w:pPr>
        <w:pStyle w:val="BodyText"/>
      </w:pPr>
      <w:r>
        <w:rPr>
          <w:b/>
          <w:bCs/>
        </w:rPr>
        <w:t xml:space="preserve">Definition 12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We define the following constants: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M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k</m:t>
              </m:r>
              <m:r>
                <m:t>T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1</m:t>
              </m:r>
            </m:sub>
          </m:sSub>
          <m:r>
            <m:t> 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4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  <m:sup>
              <m:r>
                <m:t>2</m:t>
              </m:r>
            </m:sup>
          </m:sSubSup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M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as in definition</w:t>
      </w:r>
      <w:r>
        <w:rPr>
          <w:i/>
          <w:iCs/>
        </w:rPr>
        <w:t xml:space="preserve"> </w:t>
      </w:r>
      <w:hyperlink w:anchor="krv12definition">
        <w:r>
          <w:rPr>
            <w:rStyle w:val="Hyperlink"/>
            <w:i/>
            <w:iCs/>
          </w:rPr>
          <w:t xml:space="preserve">10</w:t>
        </w:r>
      </w:hyperlink>
      <w:r>
        <w:rPr>
          <w:i/>
          <w:iCs/>
        </w:rPr>
        <w:t xml:space="preserve">.</w:t>
      </w:r>
    </w:p>
    <w:bookmarkEnd w:id="62"/>
    <w:bookmarkStart w:id="63" w:name="rr1r1inequalities"/>
    <w:p>
      <w:pPr>
        <w:pStyle w:val="FirstParagraph"/>
      </w:pPr>
      <w:r>
        <w:rPr>
          <w:b/>
          <w:bCs/>
        </w:rPr>
        <w:t xml:space="preserve">Proposition 13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following inequalities hold: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r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3</m:t>
              </m:r>
            </m:sub>
          </m:sSub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4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see appendix</w:t>
      </w:r>
      <w:r>
        <w:t xml:space="preserve"> </w:t>
      </w:r>
      <w:hyperlink w:anchor="rr1r1inequalitiesproof">
        <w:r>
          <w:rPr>
            <w:rStyle w:val="Hyperlink"/>
          </w:rPr>
          <w:t xml:space="preserve">13.2</w:t>
        </w:r>
      </w:hyperlink>
      <w:r>
        <w:t xml:space="preserve"> ◻</w:t>
      </w:r>
    </w:p>
    <w:bookmarkEnd w:id="64"/>
    <w:bookmarkEnd w:id="65"/>
    <w:bookmarkStart w:id="69" w:name="MainTheoremSection"/>
    <w:p>
      <w:pPr>
        <w:pStyle w:val="Heading1"/>
      </w:pPr>
      <w:r>
        <w:t xml:space="preserve">Main theorem</w:t>
      </w:r>
    </w:p>
    <w:bookmarkStart w:id="66" w:name="kJdefinition"/>
    <w:p>
      <w:pPr>
        <w:pStyle w:val="FirstParagraph"/>
      </w:pPr>
      <w:r>
        <w:rPr>
          <w:b/>
          <w:bCs/>
        </w:rPr>
        <w:t xml:space="preserve">Definition 13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We define the following constants: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k</m:t>
                    </m:r>
                  </m:e>
                  <m:sub>
                    <m:r>
                      <m:t>J</m:t>
                    </m:r>
                    <m: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4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t>K</m:t>
                </m:r>
                <m:r>
                  <m:t>M</m:t>
                </m:r>
                <m:r>
                  <m:t>T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t>k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  <m:r>
                      <m:t>M</m:t>
                    </m:r>
                  </m:e>
                </m:d>
                <m:r>
                  <m:t>T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t>k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K</m:t>
                    </m:r>
                    <m:r>
                      <m:t>M</m:t>
                    </m:r>
                  </m:e>
                </m:d>
                <m:sSub>
                  <m:e>
                    <m:r>
                      <m:t>k</m:t>
                    </m:r>
                  </m:e>
                  <m:sub>
                    <m:r>
                      <m:t>v</m:t>
                    </m:r>
                    <m:r>
                      <m:t>1</m:t>
                    </m:r>
                  </m:sub>
                </m:sSub>
              </m:e>
            </m:mr>
            <m:mr>
              <m:e>
                <m:sSub>
                  <m:e>
                    <m:r>
                      <m:t>k</m:t>
                    </m:r>
                  </m:e>
                  <m:sub>
                    <m:r>
                      <m:t>J</m:t>
                    </m:r>
                    <m:r>
                      <m:t>2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t>K</m:t>
                </m:r>
                <m:r>
                  <m:t>T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T</m:t>
                </m:r>
                <m:r>
                  <m:t>M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mr>
            <m:mr>
              <m:e/>
              <m:e/>
              <m:e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k</m:t>
                    </m:r>
                  </m:num>
                  <m:den>
                    <m:r>
                      <m:t>2</m:t>
                    </m:r>
                  </m:den>
                </m:f>
                <m:r>
                  <m:t>T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k</m:t>
                    </m:r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K</m:t>
                    </m:r>
                    <m:r>
                      <m:t>M</m:t>
                    </m:r>
                  </m:e>
                </m:d>
                <m:r>
                  <m:t>T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t>k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K</m:t>
                    </m:r>
                    <m:r>
                      <m:t>M</m:t>
                    </m:r>
                  </m:e>
                </m:d>
                <m:sSub>
                  <m:e>
                    <m:r>
                      <m:t>k</m:t>
                    </m:r>
                  </m:e>
                  <m:sub>
                    <m:r>
                      <m:t>v</m:t>
                    </m:r>
                    <m:r>
                      <m:t>2</m:t>
                    </m:r>
                  </m:sub>
                </m:sSub>
              </m:e>
            </m:mr>
            <m:mr>
              <m:e>
                <m:sSub>
                  <m:e>
                    <m:r>
                      <m:t>k</m:t>
                    </m:r>
                  </m:e>
                  <m:sub>
                    <m:r>
                      <m:t>J</m:t>
                    </m:r>
                    <m:r>
                      <m:t>0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k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2</m:t>
                        </m:r>
                        <m:sSup>
                          <m:e>
                            <m:r>
                              <m:t>k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T</m:t>
                        </m:r>
                      </m:den>
                    </m:f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k</m:t>
                                </m:r>
                                <m:r>
                                  <m:t>T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α</m:t>
                    </m:r>
                  </m:e>
                </m:d>
              </m:e>
            </m:mr>
            <m:mr>
              <m:e>
                <m:sSub>
                  <m:e>
                    <m:r>
                      <m:t>k</m:t>
                    </m:r>
                  </m:e>
                  <m:sub>
                    <m:r>
                      <m:t>J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</m:e>
              <m:e>
                <m:sSub>
                  <m:e>
                    <m:r>
                      <m:t>k</m:t>
                    </m:r>
                  </m:e>
                  <m:sub>
                    <m:r>
                      <m:t>J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J</m:t>
                    </m:r>
                    <m:r>
                      <m:t>0</m:t>
                    </m:r>
                  </m:sub>
                </m:sSub>
              </m:e>
            </m:mr>
            <m:mr>
              <m:e>
                <m:sSub>
                  <m:e>
                    <m:r>
                      <m:t>k</m:t>
                    </m:r>
                  </m:e>
                  <m:sub>
                    <m:r>
                      <m:t>x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</m:e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  <m:sSub>
                              <m:e>
                                <m:r>
                                  <m:t>k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sSub>
                              <m:e>
                                <m:r>
                                  <m:t>k</m:t>
                                </m:r>
                              </m:e>
                              <m:sub>
                                <m:r>
                                  <m:t>r</m:t>
                                </m:r>
                                <m:r>
                                  <m:t>1</m:t>
                                </m:r>
                              </m:sub>
                            </m:sSub>
                          </m:num>
                          <m:den>
                            <m:r>
                              <m:t>β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r</m:t>
                            </m:r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</m:rad>
              </m:e>
            </m:mr>
            <m:mr>
              <m:e>
                <m:sSub>
                  <m:e>
                    <m:r>
                      <m:t>k</m:t>
                    </m:r>
                  </m:e>
                  <m:sub>
                    <m:r>
                      <m:t>u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</m:e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  <m:sSub>
                              <m:e>
                                <m:r>
                                  <m:t>k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sSub>
                              <m:e>
                                <m:r>
                                  <m:t>k</m:t>
                                </m:r>
                              </m:e>
                              <m:sub>
                                <m:r>
                                  <m:t>v</m:t>
                                </m:r>
                                <m:r>
                                  <m:t>1</m:t>
                                </m:r>
                              </m:sub>
                            </m:sSub>
                          </m:num>
                          <m:den>
                            <m:r>
                              <m:t>β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v</m:t>
                            </m:r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T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</m:rad>
              </m:e>
            </m:mr>
          </m:m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where:</w:t>
      </w:r>
    </w:p>
    <w:p>
      <w:pPr>
        <w:pStyle w:val="FirstParagraph"/>
      </w:pP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M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α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β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 as in definition</w:t>
      </w:r>
      <w:r>
        <w:rPr>
          <w:i/>
          <w:iCs/>
        </w:rPr>
        <w:t xml:space="preserve"> </w:t>
      </w:r>
      <w:hyperlink w:anchor="krv12definition">
        <w:r>
          <w:rPr>
            <w:rStyle w:val="Hyperlink"/>
            <w:i/>
            <w:iCs/>
          </w:rPr>
          <w:t xml:space="preserve">10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1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2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v</m:t>
            </m:r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defined in</w:t>
      </w:r>
      <w:r>
        <w:rPr>
          <w:i/>
          <w:iCs/>
        </w:rPr>
        <w:t xml:space="preserve"> </w:t>
      </w:r>
      <w:r>
        <w:rPr>
          <w:i/>
          <w:iCs/>
        </w:rPr>
        <w:t xml:space="preserve">definition</w:t>
      </w:r>
      <w:r>
        <w:rPr>
          <w:i/>
          <w:iCs/>
        </w:rPr>
        <w:t xml:space="preserve"> </w:t>
      </w:r>
      <w:hyperlink w:anchor="krv12definition">
        <w:r>
          <w:rPr>
            <w:rStyle w:val="Hyperlink"/>
            <w:i/>
            <w:iCs/>
          </w:rPr>
          <w:t xml:space="preserve">10</w:t>
        </w:r>
      </w:hyperlink>
    </w:p>
    <w:p>
      <w:pPr>
        <w:pStyle w:val="BodyText"/>
      </w:pP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3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4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5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defined in definition</w:t>
      </w:r>
      <w:r>
        <w:rPr>
          <w:i/>
          <w:iCs/>
        </w:rPr>
        <w:t xml:space="preserve"> </w:t>
      </w:r>
      <w:hyperlink w:anchor="kr345definition">
        <w:r>
          <w:rPr>
            <w:rStyle w:val="Hyperlink"/>
            <w:i/>
            <w:iCs/>
          </w:rPr>
          <w:t xml:space="preserve">12</w:t>
        </w:r>
      </w:hyperlink>
      <w:r>
        <w:rPr>
          <w:i/>
          <w:iCs/>
        </w:rPr>
        <w:t xml:space="preserve">.</w:t>
      </w:r>
    </w:p>
    <w:bookmarkEnd w:id="66"/>
    <w:p>
      <w:pPr>
        <w:pStyle w:val="BodyText"/>
      </w:pPr>
      <w:r>
        <w:t xml:space="preserve">Note that these constants depend only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β</m:t>
        </m:r>
      </m:oMath>
      <w:r>
        <w:t xml:space="preserve">, and the horizon</w:t>
      </w:r>
      <w:r>
        <w:t xml:space="preserve"> </w:t>
      </w:r>
      <m:oMath>
        <m:r>
          <m:t>T</m:t>
        </m:r>
      </m:oMath>
      <w:r>
        <w:t xml:space="preserve">.</w:t>
      </w:r>
    </w:p>
    <w:bookmarkStart w:id="67" w:name="mainAssumption"/>
    <w:p>
      <w:pPr>
        <w:pStyle w:val="BodyText"/>
      </w:pPr>
      <w:r>
        <w:rPr>
          <w:b/>
          <w:bCs/>
        </w:rPr>
        <w:t xml:space="preserve">Assumption 4</w:t>
      </w:r>
      <w:r>
        <w:t xml:space="preserve">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J</m:t>
                  </m:r>
                  <m:r>
                    <m:t>1</m:t>
                  </m:r>
                </m:sub>
              </m:sSub>
            </m:den>
          </m:f>
        </m:oMath>
      </m:oMathPara>
    </w:p>
    <w:bookmarkEnd w:id="67"/>
    <w:bookmarkStart w:id="68" w:name="MainTheorem"/>
    <w:p>
      <w:pPr>
        <w:pStyle w:val="FirstParagraph"/>
      </w:pPr>
      <w:r>
        <w:rPr>
          <w:b/>
          <w:bCs/>
        </w:rPr>
        <w:t xml:space="preserve">Theorem 2</w:t>
      </w:r>
      <w:r>
        <w:t xml:space="preserve"> </w:t>
      </w:r>
      <w:r>
        <w:t xml:space="preserve">(Main Theorem).</w:t>
      </w:r>
      <w:r>
        <w:t xml:space="preserve"> </w:t>
      </w:r>
      <w:r>
        <w:t xml:space="preserve"> </w:t>
      </w:r>
      <w:r>
        <w:rPr>
          <w:i/>
          <w:iCs/>
        </w:rPr>
        <w:t xml:space="preserve">Considering the nominal problem in section</w:t>
      </w:r>
      <w:r>
        <w:rPr>
          <w:i/>
          <w:iCs/>
        </w:rPr>
        <w:t xml:space="preserve"> </w:t>
      </w:r>
      <w:hyperlink w:anchor="NominalProblem">
        <w:r>
          <w:rPr>
            <w:rStyle w:val="Hyperlink"/>
            <w:i/>
            <w:iCs/>
          </w:rPr>
          <w:t xml:space="preserve">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its Hamiltonian, and let</w:t>
      </w:r>
      <w:r>
        <w:rPr>
          <w:i/>
          <w:iCs/>
        </w:rP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inf</m:t>
            </m:r>
          </m:e>
          <m:sub>
            <m:r>
              <m:t>u</m:t>
            </m:r>
          </m:sub>
        </m:sSub>
        <m:r>
          <m:t>J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</w:t>
      </w:r>
      <w:r>
        <w:rPr>
          <w:i/>
          <w:iCs/>
        </w:rPr>
        <w:t xml:space="preserve"> </w:t>
      </w:r>
      <w:r>
        <w:rPr>
          <w:i/>
          <w:iCs/>
        </w:rPr>
        <w:t xml:space="preserve">its infimum cost.</w:t>
      </w:r>
    </w:p>
    <w:p>
      <w:pPr>
        <w:pStyle w:val="BodyText"/>
      </w:pP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 solution of the averaged problem</w:t>
      </w:r>
      <w:r>
        <w:rPr>
          <w:i/>
          <w:iCs/>
        </w:rPr>
        <w:t xml:space="preserve"> </w:t>
      </w:r>
      <w:r>
        <w:rPr>
          <w:i/>
          <w:iCs/>
        </w:rPr>
        <w:t xml:space="preserve">described in section</w:t>
      </w:r>
      <w:r>
        <w:rPr>
          <w:i/>
          <w:iCs/>
        </w:rPr>
        <w:t xml:space="preserve"> </w:t>
      </w:r>
      <w:hyperlink w:anchor="aveProblem">
        <w:r>
          <w:rPr>
            <w:rStyle w:val="Hyperlink"/>
            <w:i/>
            <w:iCs/>
          </w:rPr>
          <w:t xml:space="preserve">2.2.4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with its trajectory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. Such a solution exists</w:t>
      </w:r>
      <w:r>
        <w:rPr>
          <w:i/>
          <w:iCs/>
        </w:rPr>
        <w:t xml:space="preserve"> </w:t>
      </w:r>
      <w:r>
        <w:rPr>
          <w:i/>
          <w:iCs/>
        </w:rPr>
        <w:t xml:space="preserve">by assumption</w:t>
      </w:r>
      <w:r>
        <w:rPr>
          <w:i/>
          <w:iCs/>
        </w:rPr>
        <w:t xml:space="preserve"> </w:t>
      </w:r>
      <w:hyperlink w:anchor="aveOCPsolution">
        <w:r>
          <w:rPr>
            <w:rStyle w:val="Hyperlink"/>
            <w:i/>
            <w:iCs/>
          </w:rPr>
          <w:t xml:space="preserve">1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α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the small quantity defined in equation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hyperlink w:anchor="alpha">
        <w:r>
          <w:rPr>
            <w:rStyle w:val="Hyperlink"/>
            <w:i/>
            <w:iCs/>
          </w:rPr>
          <w:t xml:space="preserve">[alpha]</w:t>
        </w:r>
      </w:hyperlink>
      <w:r>
        <w:rPr>
          <w:i/>
          <w:iCs/>
        </w:rPr>
        <w:t xml:space="preserve">) and let</w:t>
      </w:r>
      <w:r>
        <w:rPr>
          <w:i/>
          <w:iCs/>
        </w:rPr>
        <w:t xml:space="preserve"> </w:t>
      </w:r>
      <m:oMath>
        <m:r>
          <m:t>β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the constant introduced in</w:t>
      </w:r>
      <w:r>
        <w:rPr>
          <w:i/>
          <w:iCs/>
        </w:rPr>
        <w:t xml:space="preserve"> </w:t>
      </w:r>
      <w:r>
        <w:rPr>
          <w:i/>
          <w:iCs/>
        </w:rPr>
        <w:t xml:space="preserve">assumption</w:t>
      </w:r>
      <w:r>
        <w:rPr>
          <w:i/>
          <w:iCs/>
        </w:rPr>
        <w:t xml:space="preserve"> </w:t>
      </w:r>
      <w:hyperlink w:anchor="convexity">
        <w:r>
          <w:rPr>
            <w:rStyle w:val="Hyperlink"/>
            <w:i/>
            <w:iCs/>
          </w:rPr>
          <w:t xml:space="preserve">3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Let the set of constants (</w:t>
      </w:r>
      <m:oMath>
        <m:sSub>
          <m:e>
            <m:r>
              <m:t>k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introduced in definition</w:t>
      </w:r>
      <w:r>
        <w:rPr>
          <w:i/>
          <w:iCs/>
        </w:rPr>
        <w:t xml:space="preserve"> </w:t>
      </w:r>
      <w:hyperlink w:anchor="kJdefinition">
        <w:r>
          <w:rPr>
            <w:rStyle w:val="Hyperlink"/>
            <w:i/>
            <w:iCs/>
          </w:rPr>
          <w:t xml:space="preserve">13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Then, under the set of assumptions listed in section</w:t>
      </w:r>
      <w:r>
        <w:rPr>
          <w:i/>
          <w:iCs/>
        </w:rPr>
        <w:t xml:space="preserve"> </w:t>
      </w:r>
      <w:hyperlink w:anchor="Assumptions">
        <w:r>
          <w:rPr>
            <w:rStyle w:val="Hyperlink"/>
            <w:i/>
            <w:iCs/>
          </w:rPr>
          <w:t xml:space="preserve">5.1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and the assumption</w:t>
      </w:r>
      <w:r>
        <w:rPr>
          <w:i/>
          <w:iCs/>
        </w:rPr>
        <w:t xml:space="preserve"> </w:t>
      </w:r>
      <w:hyperlink w:anchor="mainAssumption">
        <w:r>
          <w:rPr>
            <w:rStyle w:val="Hyperlink"/>
            <w:i/>
            <w:iCs/>
          </w:rPr>
          <w:t xml:space="preserve">4</w:t>
        </w:r>
      </w:hyperlink>
      <w:r>
        <w:rPr>
          <w:i/>
          <w:iCs/>
        </w:rPr>
        <w:t xml:space="preserve">, the following</w:t>
      </w:r>
      <w:r>
        <w:rPr>
          <w:i/>
          <w:iCs/>
        </w:rPr>
        <w:t xml:space="preserve"> </w:t>
      </w:r>
      <w:r>
        <w:rPr>
          <w:i/>
          <w:iCs/>
        </w:rPr>
        <w:t xml:space="preserve">inequalities hold:</w:t>
      </w:r>
    </w:p>
    <w:p>
      <w:pPr>
        <w:pStyle w:val="BodyText"/>
      </w:pPr>
      <w:r>
        <w:rPr>
          <w:i/>
          <w:iCs/>
        </w:rPr>
        <w:t xml:space="preserve">- the suboptimality of the real system commanded by</w:t>
      </w:r>
      <w:r>
        <w:rPr>
          <w:i/>
          <w:iCs/>
        </w:rP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limited</w:t>
      </w:r>
      <w:r>
        <w:rPr>
          <w:i/>
          <w:iCs/>
        </w:rPr>
        <w:t xml:space="preserve"> </w:t>
      </w:r>
      <w:r>
        <w:rPr>
          <w:i/>
          <w:iCs/>
        </w:rPr>
        <w:t xml:space="preserve">to: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p>
            <m:e>
              <m:r>
                <m:t>J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≤</m:t>
          </m:r>
          <m:r>
            <m:t>J</m:t>
          </m:r>
          <m:r>
            <m:rPr>
              <m:sty m:val="p"/>
            </m:rPr>
            <m:t>(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J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J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- any trajectory</w:t>
      </w:r>
      <w:r>
        <w:rPr>
          <w:i/>
          <w:iCs/>
        </w:rPr>
        <w:t xml:space="preserve"> </w:t>
      </w:r>
      <m:oMath>
        <m:r>
          <m:t>x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of the nominal problem</w:t>
      </w:r>
      <w:r>
        <w:rPr>
          <w:i/>
          <w:iCs/>
        </w:rPr>
        <w:t xml:space="preserve"> </w:t>
      </w:r>
      <w:r>
        <w:rPr>
          <w:i/>
          <w:iCs/>
        </w:rPr>
        <w:t xml:space="preserve">for a</w:t>
      </w:r>
      <w:r>
        <w:rPr>
          <w:i/>
          <w:iCs/>
        </w:rPr>
        <w:t xml:space="preserve"> </w:t>
      </w:r>
      <m:oMath>
        <m:r>
          <m:t>u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better than</w:t>
      </w:r>
      <w:r>
        <w:rPr>
          <w:i/>
          <w:iCs/>
        </w:rP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r>
          <m:t>J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), is close to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, with: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∥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∥</m:t>
                    </m:r>
                  </m:e>
                  <m:sub>
                    <m:r>
                      <m:rPr>
                        <m:sty m:val="p"/>
                      </m:rPr>
                      <m:t>∞</m:t>
                    </m:r>
                  </m:sub>
                </m:sSub>
              </m:e>
              <m:e>
                <m:r>
                  <m:rPr>
                    <m:sty m:val="p"/>
                  </m:rPr>
                  <m:t>≤</m:t>
                </m:r>
              </m:e>
              <m:e>
                <m:sSub>
                  <m:e>
                    <m:r>
                      <m:t>k</m:t>
                    </m:r>
                  </m:e>
                  <m:sub>
                    <m:r>
                      <m:t>x</m:t>
                    </m:r>
                  </m:sub>
                </m:sSub>
                <m:r>
                  <m:t>α</m:t>
                </m:r>
              </m:e>
            </m:mr>
            <m:mr>
              <m:e>
                <m:r>
                  <m:rPr>
                    <m:sty m:val="p"/>
                  </m:rPr>
                  <m:t>∥</m:t>
                </m:r>
                <m:r>
                  <m:t>u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∥</m:t>
                    </m:r>
                  </m:e>
                  <m:sub>
                    <m:r>
                      <m:t>2</m:t>
                    </m:r>
                  </m:sub>
                </m:sSub>
              </m:e>
              <m:e>
                <m:r>
                  <m:rPr>
                    <m:sty m:val="p"/>
                  </m:rPr>
                  <m:t>≤</m:t>
                </m:r>
              </m:e>
              <m:e>
                <m:sSub>
                  <m:e>
                    <m:r>
                      <m:t>k</m:t>
                    </m:r>
                  </m:e>
                  <m:sub>
                    <m:r>
                      <m:t>u</m:t>
                    </m:r>
                  </m:sub>
                </m:sSub>
                <m:r>
                  <m:t>α</m:t>
                </m:r>
              </m:e>
            </m:mr>
          </m:m>
        </m:oMath>
      </m:oMathPara>
    </w:p>
    <w:bookmarkEnd w:id="68"/>
    <w:bookmarkEnd w:id="69"/>
    <w:bookmarkStart w:id="93" w:name="proof"/>
    <w:p>
      <w:pPr>
        <w:pStyle w:val="Heading1"/>
      </w:pPr>
      <w:r>
        <w:t xml:space="preserve">Proof of the main result</w:t>
      </w:r>
    </w:p>
    <w:bookmarkStart w:id="70" w:name="proof-process"/>
    <w:p>
      <w:pPr>
        <w:pStyle w:val="Heading2"/>
      </w:pPr>
      <w:r>
        <w:t xml:space="preserve">Proof Process</w:t>
      </w:r>
    </w:p>
    <w:p>
      <w:pPr>
        <w:pStyle w:val="FirstParagraph"/>
      </w:pPr>
      <w:r>
        <w:t xml:space="preserve">To prove the main theorem, we proceed the following way.</w:t>
      </w:r>
    </w:p>
    <w:p>
      <w:pPr>
        <w:pStyle w:val="BodyText"/>
      </w:pPr>
      <w:r>
        <w:t xml:space="preserve">The section</w:t>
      </w:r>
      <w:r>
        <w:t xml:space="preserve"> </w:t>
      </w:r>
      <w:hyperlink w:anchor="JuLowerBoundSection">
        <w:r>
          <w:rPr>
            <w:rStyle w:val="Hyperlink"/>
          </w:rPr>
          <w:t xml:space="preserve">7.2</w:t>
        </w:r>
      </w:hyperlink>
      <w:r>
        <w:t xml:space="preserve"> </w:t>
      </w:r>
      <w:r>
        <w:t xml:space="preserve">is devoted to the search of a</w:t>
      </w:r>
      <w:r>
        <w:t xml:space="preserve"> </w:t>
      </w:r>
      <w:r>
        <w:t xml:space="preserve">lower bound of any real cost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the nominal problem. That</w:t>
      </w:r>
      <w:r>
        <w:t xml:space="preserve"> </w:t>
      </w:r>
      <w:r>
        <w:t xml:space="preserve">lower bound contains two integral terms that do not depend on</w:t>
      </w:r>
      <w:r>
        <w:t xml:space="preserve"> </w:t>
      </w:r>
      <m:oMath>
        <m:r>
          <m:t>u</m:t>
        </m:r>
      </m:oMath>
      <w:r>
        <w:t xml:space="preserve">, a</w:t>
      </w:r>
      <w:r>
        <w:t xml:space="preserve"> </w:t>
      </w:r>
      <w:r>
        <w:t xml:space="preserve">term in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is the only one depending on</w:t>
      </w:r>
      <w:r>
        <w:t xml:space="preserve"> </w:t>
      </w:r>
      <m:oMath>
        <m:r>
          <m:t>u</m:t>
        </m:r>
      </m:oMath>
      <w:r>
        <w:t xml:space="preserve">, and a term in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, that dos not depend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either.</w:t>
      </w:r>
    </w:p>
    <w:p>
      <w:pPr>
        <w:pStyle w:val="BodyText"/>
      </w:pPr>
      <w:r>
        <w:t xml:space="preserve">The section</w:t>
      </w:r>
      <w:r>
        <w:t xml:space="preserve"> </w:t>
      </w:r>
      <w:hyperlink w:anchor="Ju0UppererBoundSection">
        <w:r>
          <w:rPr>
            <w:rStyle w:val="Hyperlink"/>
          </w:rPr>
          <w:t xml:space="preserve">7.3</w:t>
        </w:r>
      </w:hyperlink>
      <w:r>
        <w:t xml:space="preserve"> </w:t>
      </w:r>
      <w:r>
        <w:t xml:space="preserve">is devoted to the search of</w:t>
      </w:r>
      <w:r>
        <w:t xml:space="preserve"> </w:t>
      </w:r>
      <w:r>
        <w:t xml:space="preserve">an upper bound of the real cost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nominal problem</w:t>
      </w:r>
      <w:r>
        <w:t xml:space="preserve"> </w:t>
      </w:r>
      <w:r>
        <w:t xml:space="preserve">controlled by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. That upper bound contains the same two integral terms</w:t>
      </w:r>
      <w:r>
        <w:t xml:space="preserve"> </w:t>
      </w:r>
      <w:r>
        <w:t xml:space="preserve">as in the lower bound of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 a term in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Then the section</w:t>
      </w:r>
      <w:r>
        <w:t xml:space="preserve"> </w:t>
      </w:r>
      <w:hyperlink w:anchor="ProofSuboptimality">
        <w:r>
          <w:rPr>
            <w:rStyle w:val="Hyperlink"/>
          </w:rPr>
          <w:t xml:space="preserve">7.4.1</w:t>
        </w:r>
      </w:hyperlink>
      <w:r>
        <w:t xml:space="preserve"> </w:t>
      </w:r>
      <w:r>
        <w:t xml:space="preserve">uses the assumption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β</m:t>
            </m:r>
          </m:num>
          <m:den>
            <m:sSub>
              <m:e>
                <m:r>
                  <m:t>k</m:t>
                </m:r>
              </m:e>
              <m:sub>
                <m:r>
                  <m:t>J</m:t>
                </m:r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to obtain a lower bound of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r>
          <m:t>u</m:t>
        </m:r>
      </m:oMath>
      <w:r>
        <w:t xml:space="preserve">, so that it is also a lower bound for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That lower bound is combined with the upper bound of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 bound the suboptimality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function of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, as stated in</w:t>
      </w:r>
      <w:r>
        <w:t xml:space="preserve"> </w:t>
      </w:r>
      <w:r>
        <w:t xml:space="preserve">the equation (</w:t>
      </w:r>
      <w:hyperlink w:anchor="suboptimality">
        <w:r>
          <w:rPr>
            <w:rStyle w:val="Hyperlink"/>
          </w:rPr>
          <w:t xml:space="preserve">[suboptimality]</w:t>
        </w:r>
      </w:hyperlink>
      <w:r>
        <w:t xml:space="preserve">) of the first</w:t>
      </w:r>
      <w:r>
        <w:t xml:space="preserve"> </w:t>
      </w:r>
      <w:r>
        <w:t xml:space="preserve">part of the main theorem</w:t>
      </w:r>
      <w:r>
        <w:t xml:space="preserve"> </w:t>
      </w:r>
      <w:hyperlink w:anchor="MainTheorem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Then the section</w:t>
      </w:r>
      <w:r>
        <w:t xml:space="preserve"> </w:t>
      </w:r>
      <w:hyperlink w:anchor="ProofSuboptimality">
        <w:r>
          <w:rPr>
            <w:rStyle w:val="Hyperlink"/>
          </w:rPr>
          <w:t xml:space="preserve">7.4.1</w:t>
        </w:r>
      </w:hyperlink>
      <w:r>
        <w:t xml:space="preserve"> </w:t>
      </w:r>
      <w:r>
        <w:t xml:space="preserve">uses the stronger assumption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  <m:sSub>
              <m:e>
                <m:r>
                  <m:t>k</m:t>
                </m:r>
              </m:e>
              <m:sub>
                <m:r>
                  <m:t>J</m:t>
                </m:r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to obtain, for any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better than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 i.e. so that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 an upper bound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 With that bound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, upper bounds for</w:t>
      </w:r>
      <w:r>
        <w:t xml:space="preserve"> </w:t>
      </w:r>
      <m:oMath>
        <m:r>
          <m:rPr>
            <m:sty m:val="p"/>
          </m:rPr>
          <m:t>∥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r>
          <m:t>u</m:t>
        </m:r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found in the equations (</w:t>
      </w:r>
      <w:hyperlink w:anchor="closeTrajectory">
        <w:r>
          <w:rPr>
            <w:rStyle w:val="Hyperlink"/>
          </w:rPr>
          <w:t xml:space="preserve">[closeTrajectory]</w:t>
        </w:r>
      </w:hyperlink>
      <w:r>
        <w:t xml:space="preserve">) and (</w:t>
      </w:r>
      <w:hyperlink w:anchor="closeControl">
        <w:r>
          <w:rPr>
            <w:rStyle w:val="Hyperlink"/>
          </w:rPr>
          <w:t xml:space="preserve">[closeControl]</w:t>
        </w:r>
      </w:hyperlink>
      <w:r>
        <w:t xml:space="preserve">) of</w:t>
      </w:r>
      <w:r>
        <w:t xml:space="preserve"> </w:t>
      </w:r>
      <w:r>
        <w:t xml:space="preserve">the second part of the main theorem, with the help of the definitions and bounds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section</w:t>
      </w:r>
      <w:r>
        <w:t xml:space="preserve"> </w:t>
      </w:r>
      <w:hyperlink w:anchor="auxVariables">
        <w:r>
          <w:rPr>
            <w:rStyle w:val="Hyperlink"/>
          </w:rPr>
          <w:t xml:space="preserve">5.3</w:t>
        </w:r>
      </w:hyperlink>
      <w:r>
        <w:t xml:space="preserve">.</w:t>
      </w:r>
    </w:p>
    <w:bookmarkEnd w:id="70"/>
    <w:bookmarkStart w:id="80" w:name="JuLowerBoundSection"/>
    <w:p>
      <w:pPr>
        <w:pStyle w:val="Heading2"/>
      </w:pPr>
      <w:r>
        <w:t xml:space="preserve">Lower bound on the real cost of the nominal problem</w:t>
      </w:r>
    </w:p>
    <w:bookmarkStart w:id="72" w:name="expansion-of-the-real-cost-ju"/>
    <w:p>
      <w:pPr>
        <w:pStyle w:val="Heading3"/>
      </w:pPr>
      <w:r>
        <w:t xml:space="preserve">Expansion of the real cost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We use an expansion with integral remainder to compute the variation</w:t>
      </w:r>
      <w:r>
        <w:t xml:space="preserve"> </w:t>
      </w:r>
      <w:r>
        <w:t xml:space="preserve">of the cost with respect to the nominal integral cost for the nominal system</w:t>
      </w:r>
      <w:r>
        <w:t xml:space="preserve"> </w:t>
      </w:r>
      <w:r>
        <w:t xml:space="preserve">being driven by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.</w:t>
      </w:r>
    </w:p>
    <w:bookmarkStart w:id="71" w:name="expJuProp"/>
    <w:p>
      <w:pPr>
        <w:pStyle w:val="BodyText"/>
      </w:pPr>
      <w:r>
        <w:rPr>
          <w:b/>
          <w:bCs/>
        </w:rPr>
        <w:t xml:space="preserve">Proposition 14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cost</w:t>
      </w:r>
      <w:r>
        <w:rPr>
          <w:i/>
          <w:iCs/>
        </w:rPr>
        <w:t xml:space="preserve"> </w:t>
      </w:r>
      <m:oMath>
        <m:r>
          <m:t>J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L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t>d</m:t>
        </m:r>
        <m:r>
          <m:t>t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for any command</w:t>
      </w:r>
      <w:r>
        <w:rPr>
          <w:i/>
          <w:iCs/>
        </w:rPr>
        <w:t xml:space="preserve"> </w:t>
      </w:r>
      <m:oMath>
        <m:r>
          <m:t>u</m:t>
        </m:r>
        <m:r>
          <m:rPr>
            <m:sty m:val="p"/>
          </m:rPr>
          <m:t>∈</m:t>
        </m:r>
        <m:sSubSup>
          <m:e>
            <m:r>
              <m:rPr>
                <m:sty m:val="b"/>
              </m:rPr>
              <m:t>L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sub>
          <m:sup>
            <m:r>
              <m:t>2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expands the following way: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eqArr>
            <m:e>
              <m:r>
                <m:t>J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&amp;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L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α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  <m:r>
                        <m:t>x</m:t>
                      </m:r>
                    </m:sub>
                  </m:sSub>
                </m:e>
              </m:nary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H</m:t>
                  </m:r>
                </m:e>
              </m:nary>
              <m:r>
                <m:t>P</m:t>
              </m:r>
              <m:r>
                <m:rPr>
                  <m:sty m:val="p"/>
                </m:rPr>
                <m:t>[</m:t>
              </m:r>
              <m:sSub>
                <m:e>
                  <m:r>
                    <m:t>H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0</m:t>
                          </m:r>
                        </m:sub>
                        <m:sup>
                          <m:r>
                            <m:t>1</m:t>
                          </m:r>
                        </m:sup>
                        <m:e>
                          <m:r>
                            <m:t>λ</m:t>
                          </m:r>
                        </m:e>
                      </m:nary>
                    </m:e>
                  </m:nary>
                </m:e>
              </m:nary>
              <m:sSub>
                <m:e>
                  <m:r>
                    <m:t>H</m:t>
                  </m:r>
                </m:e>
                <m:sub>
                  <m:r>
                    <m:t>σ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δ</m:t>
              </m:r>
              <m: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d</m:t>
              </m:r>
              <m:r>
                <m:t>λ</m:t>
              </m:r>
              <m:r>
                <m:t>d</m:t>
              </m:r>
              <m:r>
                <m:t>μ</m:t>
              </m:r>
              <m:r>
                <m:t>d</m:t>
              </m:r>
              <m:r>
                <m:t>t</m:t>
              </m:r>
            </m:e>
          </m:eqAr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see appendix</w:t>
      </w:r>
      <w:r>
        <w:t xml:space="preserve"> </w:t>
      </w:r>
      <w:hyperlink w:anchor="ProofExpJU">
        <w:r>
          <w:rPr>
            <w:rStyle w:val="Hyperlink"/>
          </w:rPr>
          <w:t xml:space="preserve">14</w:t>
        </w:r>
      </w:hyperlink>
      <w:r>
        <w:t xml:space="preserve">. ◻</w:t>
      </w:r>
    </w:p>
    <w:p>
      <w:pPr>
        <w:pStyle w:val="BodyText"/>
      </w:pPr>
      <w:r>
        <w:t xml:space="preserve">We are going now to study carefully the various terms involved in the</w:t>
      </w:r>
      <w:r>
        <w:t xml:space="preserve"> </w:t>
      </w:r>
      <w:r>
        <w:t xml:space="preserve">expansion (</w:t>
      </w:r>
      <w:hyperlink w:anchor="expJu">
        <w:r>
          <w:rPr>
            <w:rStyle w:val="Hyperlink"/>
          </w:rPr>
          <w:t xml:space="preserve">[expJu]</w:t>
        </w:r>
      </w:hyperlink>
      <w:r>
        <w:t xml:space="preserve">).</w:t>
      </w:r>
    </w:p>
    <w:bookmarkEnd w:id="72"/>
    <w:bookmarkStart w:id="74" w:name="Xa60fc62e334023c306afae005897fff3e95ec83"/>
    <w:p>
      <w:pPr>
        <w:pStyle w:val="Heading3"/>
      </w:pPr>
      <w:r>
        <w:t xml:space="preserve">Lower Bound of the third term of the expansion of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in equation (</w:t>
      </w:r>
      <w:hyperlink w:anchor="expJu">
        <w:r>
          <w:rPr>
            <w:rStyle w:val="Hyperlink"/>
          </w:rPr>
          <w:t xml:space="preserve">[expJu]</w:t>
        </w:r>
      </w:hyperlink>
      <w:r>
        <w:t xml:space="preserve">)</w:t>
      </w:r>
    </w:p>
    <w:bookmarkStart w:id="73" w:name="J3LowerBoundProp"/>
    <w:p>
      <w:pPr>
        <w:pStyle w:val="FirstParagraph"/>
      </w:pPr>
      <w:r>
        <w:rPr>
          <w:b/>
          <w:bCs/>
        </w:rPr>
        <w:t xml:space="preserve">Proposition 15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following inequality holds: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eqArr>
            <m:e>
              <m:r>
                <m:t>&amp;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H</m:t>
                  </m:r>
                </m:e>
              </m:nary>
              <m:r>
                <m:t>P</m:t>
              </m:r>
              <m:r>
                <m:rPr>
                  <m:sty m:val="p"/>
                </m:rPr>
                <m:t>[</m:t>
              </m:r>
              <m:sSub>
                <m:e>
                  <m:r>
                    <m:t>H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α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acc>
                    <m:accPr>
                      <m:chr m:val="̃"/>
                    </m:acc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  <m:r>
                    <m:t>x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  <m:r>
                    <m:t>u</m:t>
                  </m:r>
                </m:sub>
              </m:sSub>
              <m:r>
                <m:t>v</m:t>
              </m:r>
              <m:r>
                <m:rPr>
                  <m:sty m:val="p"/>
                </m:rPr>
                <m:t>]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k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v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α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−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K</m:t>
                  </m:r>
                  <m:r>
                    <m:t>T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r</m:t>
                      </m:r>
                      <m:r>
                        <m:t>5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r</m:t>
                      </m:r>
                      <m:r>
                        <m:t>4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v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t>α</m:t>
                  </m:r>
                </m:e>
              </m:d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See appendix</w:t>
      </w:r>
      <w:r>
        <w:t xml:space="preserve"> </w:t>
      </w:r>
      <w:hyperlink w:anchor="J3LowerBoundProof">
        <w:r>
          <w:rPr>
            <w:rStyle w:val="Hyperlink"/>
          </w:rPr>
          <w:t xml:space="preserve">15</w:t>
        </w:r>
      </w:hyperlink>
      <w:r>
        <w:t xml:space="preserve">. ◻</w:t>
      </w:r>
    </w:p>
    <w:bookmarkEnd w:id="74"/>
    <w:bookmarkStart w:id="76" w:name="Xb4674d39568348f77174c0dbc3c537618949239"/>
    <w:p>
      <w:pPr>
        <w:pStyle w:val="Heading3"/>
      </w:pPr>
      <w:r>
        <w:t xml:space="preserve">Lower Bound of the fourth term of the expansion of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in equation (</w:t>
      </w:r>
      <w:hyperlink w:anchor="expJu">
        <w:r>
          <w:rPr>
            <w:rStyle w:val="Hyperlink"/>
          </w:rPr>
          <w:t xml:space="preserve">[expJu]</w:t>
        </w:r>
      </w:hyperlink>
      <w:r>
        <w:t xml:space="preserve">)</w:t>
      </w:r>
    </w:p>
    <w:bookmarkStart w:id="75" w:name="J4LowerBoundProp"/>
    <w:p>
      <w:pPr>
        <w:pStyle w:val="FirstParagraph"/>
      </w:pPr>
      <w:r>
        <w:rPr>
          <w:b/>
          <w:bCs/>
        </w:rPr>
        <w:t xml:space="preserve">Proposition 16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following inequality holds: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eqArr>
            <m:e>
              <m:r>
                <m:t>&amp;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0</m:t>
                          </m:r>
                        </m:sub>
                        <m:sup>
                          <m:r>
                            <m:t>1</m:t>
                          </m:r>
                        </m:sup>
                        <m:e>
                          <m:r>
                            <m:t>λ</m:t>
                          </m:r>
                        </m:e>
                      </m:nary>
                    </m:e>
                  </m:nary>
                </m:e>
              </m:nary>
              <m:sSub>
                <m:e>
                  <m:r>
                    <m:t>H</m:t>
                  </m:r>
                </m:e>
                <m:sub>
                  <m:r>
                    <m:t>σ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δ</m:t>
              </m:r>
              <m: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d</m:t>
              </m:r>
              <m:r>
                <m:t>λ</m:t>
              </m:r>
              <m:r>
                <m:t>d</m:t>
              </m:r>
              <m:r>
                <m:t>μ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M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T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r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v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  <m:r>
                    <m:t>α</m:t>
                  </m:r>
                </m:e>
              </m:d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t>K</m:t>
                  </m:r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T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r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v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α</m:t>
                  </m:r>
                </m:e>
              </m:d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r>
                <m:t>α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acc>
                    <m:accPr>
                      <m:chr m:val="̃"/>
                    </m:acc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σ</m:t>
                  </m:r>
                  <m:r>
                    <m:t>σ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r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α</m:t>
                        </m:r>
                        <m:acc>
                          <m:accPr>
                            <m:chr m:val="̃"/>
                          </m:acc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acc>
                      </m:e>
                    </m:mr>
                    <m:mr>
                      <m:e>
                        <m:r>
                          <m:t>v</m:t>
                        </m:r>
                      </m:e>
                    </m:mr>
                    <m:mr>
                      <m:e/>
                    </m:mr>
                  </m:m>
                </m:e>
              </m:d>
              <m:r>
                <m:t>d</m:t>
              </m:r>
              <m:r>
                <m:t>t</m:t>
              </m:r>
            </m:e>
          </m:eqAr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see appendix</w:t>
      </w:r>
      <w:r>
        <w:t xml:space="preserve"> </w:t>
      </w:r>
      <w:hyperlink w:anchor="J4LowerBoundProof">
        <w:r>
          <w:rPr>
            <w:rStyle w:val="Hyperlink"/>
          </w:rPr>
          <w:t xml:space="preserve">16</w:t>
        </w:r>
      </w:hyperlink>
      <w:r>
        <w:t xml:space="preserve">. ◻</w:t>
      </w:r>
    </w:p>
    <w:bookmarkEnd w:id="76"/>
    <w:bookmarkStart w:id="77" w:name="X5fa06f04f7353cf3d8a9e65e0b304961b94751b"/>
    <w:p>
      <w:pPr>
        <w:pStyle w:val="Heading3"/>
      </w:pPr>
      <w:r>
        <w:t xml:space="preserve">Bound in absolute value for the sum of the integral</w:t>
      </w:r>
      <w:r>
        <w:t xml:space="preserve"> </w:t>
      </w:r>
      <w:r>
        <w:t xml:space="preserve">terms of the right hand sides of equations (</w:t>
      </w:r>
      <w:hyperlink w:anchor="J3LowerBound">
        <w:r>
          <w:rPr>
            <w:rStyle w:val="Hyperlink"/>
          </w:rPr>
          <w:t xml:space="preserve">[J3LowerBound]</w:t>
        </w:r>
      </w:hyperlink>
      <w:r>
        <w:t xml:space="preserve">) and</w:t>
      </w:r>
      <w:r>
        <w:t xml:space="preserve"> </w:t>
      </w:r>
      <w:r>
        <w:t xml:space="preserve">(</w:t>
      </w:r>
      <w:hyperlink w:anchor="J4LowerBound">
        <w:r>
          <w:rPr>
            <w:rStyle w:val="Hyperlink"/>
          </w:rPr>
          <w:t xml:space="preserve">[J4LowerBound]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Proposition 17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Let’s define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as the sum of the integral</w:t>
      </w:r>
      <w:r>
        <w:rPr>
          <w:i/>
          <w:iCs/>
        </w:rPr>
        <w:t xml:space="preserve"> </w:t>
      </w:r>
      <w:r>
        <w:rPr>
          <w:i/>
          <w:iCs/>
        </w:rPr>
        <w:t xml:space="preserve">terms of the right hand sides of equations (</w:t>
      </w:r>
      <w:hyperlink w:anchor="J3LowerBound">
        <w:r>
          <w:rPr>
            <w:rStyle w:val="Hyperlink"/>
            <w:i/>
            <w:iCs/>
          </w:rPr>
          <w:t xml:space="preserve">[J3LowerBound]</w:t>
        </w:r>
      </w:hyperlink>
      <w:r>
        <w:rPr>
          <w:i/>
          <w:iCs/>
        </w:rPr>
        <w:t xml:space="preserve">) and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hyperlink w:anchor="J4LowerBound">
        <w:r>
          <w:rPr>
            <w:rStyle w:val="Hyperlink"/>
            <w:i/>
            <w:iCs/>
          </w:rPr>
          <w:t xml:space="preserve">[J4LowerBound]</w:t>
        </w:r>
      </w:hyperlink>
      <w:r>
        <w:rPr>
          <w:i/>
          <w:iCs/>
        </w:rPr>
        <w:t xml:space="preserve">):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t>α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acc>
                <m:accPr>
                  <m:chr m:val="̃"/>
                </m:acc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0</m:t>
                  </m:r>
                  <m:r>
                    <m:t>x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  <m:r>
                    <m:t>u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σ</m:t>
                  </m:r>
                  <m:r>
                    <m:t>σ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r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α</m:t>
                        </m:r>
                        <m:acc>
                          <m:accPr>
                            <m:chr m:val="̃"/>
                          </m:acc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acc>
                      </m:e>
                    </m:mr>
                    <m:mr>
                      <m:e>
                        <m:r>
                          <m:t>v</m:t>
                        </m:r>
                      </m:e>
                    </m:mr>
                    <m:mr>
                      <m:e/>
                    </m:mr>
                  </m:m>
                </m:e>
              </m:d>
            </m:e>
          </m:d>
          <m:r>
            <m:t>d</m:t>
          </m:r>
          <m:r>
            <m:t>t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Then the following inequality holds: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R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K</m:t>
          </m:r>
          <m:r>
            <m:t>M</m:t>
          </m:r>
          <m:r>
            <m:rPr>
              <m:sty m:val="p"/>
            </m:rPr>
            <m:t>[</m:t>
          </m:r>
          <m:r>
            <m:t>T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2</m:t>
          </m:r>
          <m:r>
            <m:t>K</m:t>
          </m:r>
          <m:r>
            <m:t>T</m:t>
          </m:r>
          <m:r>
            <m:t>M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t>T</m:t>
          </m:r>
          <m:r>
            <m:t>M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t>T</m:t>
          </m:r>
          <m:r>
            <m:t>M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4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t>M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2</m:t>
              </m:r>
            </m:sub>
          </m:sSub>
          <m:r>
            <m:rPr>
              <m:sty m:val="p"/>
            </m:rPr>
            <m:t>)</m:t>
          </m:r>
          <m:r>
            <m:t>α</m:t>
          </m:r>
          <m:r>
            <m:rPr>
              <m:sty m:val="p"/>
            </m:rPr>
            <m:t>]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see appendix</w:t>
      </w:r>
      <w:r>
        <w:t xml:space="preserve"> </w:t>
      </w:r>
      <w:hyperlink w:anchor="JuLowerBoundProof">
        <w:r>
          <w:rPr>
            <w:rStyle w:val="Hyperlink"/>
          </w:rPr>
          <w:t xml:space="preserve">17</w:t>
        </w:r>
      </w:hyperlink>
      <w:r>
        <w:t xml:space="preserve">. ◻</w:t>
      </w:r>
    </w:p>
    <w:bookmarkEnd w:id="77"/>
    <w:bookmarkStart w:id="79" w:name="lower-bound-of-the-real-cost-ju"/>
    <w:p>
      <w:pPr>
        <w:pStyle w:val="Heading3"/>
      </w:pPr>
      <w:r>
        <w:t xml:space="preserve">Lower Bound of the real cost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We capitalize on the previous results to obtain a lower bound on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for any control</w:t>
      </w:r>
      <w:r>
        <w:t xml:space="preserve"> </w:t>
      </w:r>
      <m:oMath>
        <m:r>
          <m:t>u</m:t>
        </m:r>
      </m:oMath>
      <w:r>
        <w:t xml:space="preserve">.</w:t>
      </w:r>
    </w:p>
    <w:bookmarkStart w:id="78" w:name="JuLowerBoundLemma"/>
    <w:p>
      <w:pPr>
        <w:pStyle w:val="BodyText"/>
      </w:pPr>
      <w:r>
        <w:rPr>
          <w:b/>
          <w:bCs/>
        </w:rPr>
        <w:t xml:space="preserve">Lemma 1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A lower bound of the cost</w:t>
      </w:r>
      <w:r>
        <w:rPr>
          <w:i/>
          <w:iCs/>
        </w:rPr>
        <w:t xml:space="preserve"> </w:t>
      </w:r>
      <m:oMath>
        <m:r>
          <m:t>J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of the nominal system for any</w:t>
      </w:r>
      <w:r>
        <w:rPr>
          <w:i/>
          <w:iCs/>
        </w:rPr>
        <w:t xml:space="preserve"> </w:t>
      </w:r>
      <w:r>
        <w:rPr>
          <w:i/>
          <w:iCs/>
        </w:rPr>
        <w:t xml:space="preserve">control</w:t>
      </w:r>
      <w:r>
        <w:rPr>
          <w:i/>
          <w:iCs/>
        </w:rPr>
        <w:t xml:space="preserve"> </w:t>
      </w:r>
      <m:oMath>
        <m:r>
          <m:t>u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given by: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L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α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x</m:t>
                  </m:r>
                </m:sub>
              </m:sSub>
            </m:e>
          </m:nary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J</m:t>
              </m:r>
              <m:r>
                <m:t>1</m:t>
              </m:r>
            </m:sub>
          </m:sSub>
          <m:r>
            <m:t>α</m:t>
          </m:r>
          <m:r>
            <m:rPr>
              <m:sty m:val="p"/>
            </m:rPr>
            <m:t>)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J</m:t>
              </m:r>
              <m:r>
                <m:t>2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J</m:t>
            </m:r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J</m:t>
            </m:r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defined in definition</w:t>
      </w:r>
      <w:r>
        <w:rPr>
          <w:i/>
          <w:iCs/>
        </w:rPr>
        <w:t xml:space="preserve"> </w:t>
      </w:r>
      <w:hyperlink w:anchor="kJdefinition">
        <w:r>
          <w:rPr>
            <w:rStyle w:val="Hyperlink"/>
            <w:i/>
            <w:iCs/>
          </w:rPr>
          <w:t xml:space="preserve">13</w:t>
        </w:r>
      </w:hyperlink>
      <w:r>
        <w:rPr>
          <w:i/>
          <w:iCs/>
        </w:rP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This is a consequence of equations (</w:t>
      </w:r>
      <w:hyperlink w:anchor="J3LowerBound">
        <w:r>
          <w:rPr>
            <w:rStyle w:val="Hyperlink"/>
          </w:rPr>
          <w:t xml:space="preserve">[J3LowerBound]</w:t>
        </w:r>
      </w:hyperlink>
      <w:r>
        <w:t xml:space="preserve">),</w:t>
      </w:r>
      <w:r>
        <w:t xml:space="preserve"> </w:t>
      </w:r>
      <w:r>
        <w:t xml:space="preserve">(</w:t>
      </w:r>
      <w:hyperlink w:anchor="J4LowerBound">
        <w:r>
          <w:rPr>
            <w:rStyle w:val="Hyperlink"/>
          </w:rPr>
          <w:t xml:space="preserve">[J4LowerBound]</w:t>
        </w:r>
      </w:hyperlink>
      <w:r>
        <w:t xml:space="preserve">) and (</w:t>
      </w:r>
      <w:hyperlink w:anchor="RestBound">
        <w:r>
          <w:rPr>
            <w:rStyle w:val="Hyperlink"/>
          </w:rPr>
          <w:t xml:space="preserve">[RestBound]</w:t>
        </w:r>
      </w:hyperlink>
      <w:r>
        <w:t xml:space="preserve">) ◻</w:t>
      </w:r>
    </w:p>
    <w:bookmarkEnd w:id="79"/>
    <w:bookmarkEnd w:id="80"/>
    <w:bookmarkStart w:id="89" w:name="Ju0UppererBoundSection"/>
    <w:p>
      <w:pPr>
        <w:pStyle w:val="Heading2"/>
      </w:pPr>
      <w:r>
        <w:t xml:space="preserve">Upper bound on the cost of the nominal system controlled</w:t>
      </w:r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</w:p>
    <w:p>
      <w:pPr>
        <w:pStyle w:val="FirstParagraph"/>
      </w:pPr>
      <w:r>
        <w:t xml:space="preserve">As in the previous section, we first compute an expansion with</w:t>
      </w:r>
      <w:r>
        <w:t xml:space="preserve"> </w:t>
      </w:r>
      <w:r>
        <w:t xml:space="preserve">integral remainder of the cost; then we study each term of the</w:t>
      </w:r>
      <w:r>
        <w:t xml:space="preserve"> </w:t>
      </w:r>
      <w:r>
        <w:t xml:space="preserve">expansion to obtain a global bound in section</w:t>
      </w:r>
      <w:r>
        <w:t xml:space="preserve"> </w:t>
      </w:r>
      <w:hyperlink w:anchor="upperBoundJ0">
        <w:r>
          <w:rPr>
            <w:rStyle w:val="Hyperlink"/>
          </w:rPr>
          <w:t xml:space="preserve">7.3.5</w:t>
        </w:r>
      </w:hyperlink>
      <w:r>
        <w:t xml:space="preserve">.</w:t>
      </w:r>
    </w:p>
    <w:bookmarkStart w:id="82" w:name="expansion-of-the-cost-ju_0"/>
    <w:p>
      <w:pPr>
        <w:pStyle w:val="Heading3"/>
      </w:pPr>
      <w:r>
        <w:t xml:space="preserve">Expansion of the cost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Definition 14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p>
          <m:e>
            <m:r>
              <m:t>x</m:t>
            </m:r>
          </m:e>
          <m:sup>
            <m:r>
              <m:t>0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be the trajectory of the nominal problem controlled</w:t>
      </w:r>
      <w:r>
        <w:rPr>
          <w:i/>
          <w:iCs/>
        </w:rPr>
        <w:t xml:space="preserve"> </w:t>
      </w:r>
      <w:r>
        <w:rPr>
          <w:i/>
          <w:iCs/>
        </w:rPr>
        <w:t xml:space="preserve">by</w:t>
      </w:r>
      <w:r>
        <w:rPr>
          <w:i/>
          <w:iCs/>
        </w:rP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. It is defined by the dynamics: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0</m:t>
                  </m:r>
                </m:sup>
              </m:sSup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,</m:t>
          </m:r>
          <m:r>
            <m:t> 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χ</m:t>
              </m:r>
            </m:e>
            <m:sub>
              <m:r>
                <m:t>0</m:t>
              </m:r>
            </m:sub>
          </m:sSub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For that trajectory, we set the notations: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δ</m:t>
                </m:r>
                <m:sSup>
                  <m:e>
                    <m:r>
                      <m:t>x</m:t>
                    </m:r>
                  </m:e>
                  <m:sup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  <m:e/>
              <m:e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δ</m:t>
                </m:r>
                <m:sSup>
                  <m:e>
                    <m:r>
                      <m:t>x</m:t>
                    </m:r>
                  </m:e>
                  <m:sup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α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</m:e>
            </m:mr>
            <m:mr>
              <m:e/>
              <m:e>
                <m:sSup>
                  <m:e>
                    <m:r>
                      <m:t>ρ</m:t>
                    </m:r>
                  </m:e>
                  <m:sup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λ</m:t>
                </m:r>
                <m:r>
                  <m:rPr>
                    <m:sty m:val="p"/>
                  </m:rPr>
                  <m:t>,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λ</m:t>
                </m:r>
                <m:r>
                  <m:t>μ</m:t>
                </m:r>
                <m:r>
                  <m:t> </m:t>
                </m:r>
                <m:r>
                  <m:t>δ</m:t>
                </m:r>
                <m:sSup>
                  <m:e>
                    <m:r>
                      <m:t>x</m:t>
                    </m:r>
                  </m:e>
                  <m:sup>
                    <m:r>
                      <m:t>0</m:t>
                    </m:r>
                  </m:sup>
                </m:sSup>
              </m:e>
              <m:e/>
            </m:mr>
          </m:m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the solution of the averaged problem and</w:t>
      </w:r>
      <w:r>
        <w:rPr>
          <w:i/>
          <w:iCs/>
        </w:rPr>
        <w:t xml:space="preserve"> </w:t>
      </w:r>
      <m:oMath>
        <m:r>
          <m:t>α</m:t>
        </m:r>
        <m:acc>
          <m:accPr>
            <m:chr m:val="̃"/>
          </m:acc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m:oMath>
        <m:r>
          <m:t>I</m:t>
        </m:r>
        <m:r>
          <m:rPr>
            <m:sty m:val="p"/>
          </m:rPr>
          <m:t>[</m:t>
        </m:r>
        <m:r>
          <m:t>f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(equation (</w:t>
      </w:r>
      <w:hyperlink w:anchor="xtilde1">
        <w:r>
          <w:rPr>
            <w:rStyle w:val="Hyperlink"/>
            <w:i/>
            <w:iCs/>
          </w:rPr>
          <w:t xml:space="preserve">[xtilde1]</w:t>
        </w:r>
      </w:hyperlink>
      <w:r>
        <w:rPr>
          <w:i/>
          <w:iCs/>
        </w:rPr>
        <w:t xml:space="preserve">)).</w:t>
      </w:r>
    </w:p>
    <w:bookmarkStart w:id="81" w:name="expJu0Prop"/>
    <w:p>
      <w:pPr>
        <w:pStyle w:val="FirstParagraph"/>
      </w:pPr>
      <w:r>
        <w:rPr>
          <w:b/>
          <w:bCs/>
        </w:rPr>
        <w:t xml:space="preserve">Proposition 18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cost</w:t>
      </w:r>
      <w:r>
        <w:rPr>
          <w:i/>
          <w:iCs/>
        </w:rPr>
        <w:t xml:space="preserve"> </w:t>
      </w:r>
      <m:oMath>
        <m:r>
          <m:t>J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t>L</m:t>
            </m:r>
          </m:e>
        </m:nary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t>d</m:t>
        </m:r>
        <m:r>
          <m:t>t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for the</w:t>
      </w:r>
      <w:r>
        <w:rPr>
          <w:i/>
          <w:iCs/>
        </w:rPr>
        <w:t xml:space="preserve"> </w:t>
      </w:r>
      <w:r>
        <w:rPr>
          <w:i/>
          <w:iCs/>
        </w:rPr>
        <w:t xml:space="preserve">optimal command</w:t>
      </w:r>
      <w:r>
        <w:rPr>
          <w:i/>
          <w:iCs/>
        </w:rP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of the averaged problem</w:t>
      </w:r>
      <w:r>
        <w:rPr>
          <w:i/>
          <w:iCs/>
        </w:rPr>
        <w:t xml:space="preserve"> </w:t>
      </w:r>
      <w:r>
        <w:rPr>
          <w:i/>
          <w:iCs/>
        </w:rPr>
        <w:t xml:space="preserve">expands the following way: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J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  <m:e>
                    <m:r>
                      <m:t>L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  <m:r>
                          <m:t>x</m:t>
                        </m:r>
                      </m:sub>
                    </m:sSub>
                  </m:e>
                </m:nary>
                <m:acc>
                  <m:accPr>
                    <m:chr m:val="̃"/>
                  </m:acc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  <m:e>
                    <m:r>
                      <m:t>H</m:t>
                    </m:r>
                  </m:e>
                </m:nary>
                <m:r>
                  <m:t>P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t>0</m:t>
                    </m:r>
                  </m:sup>
                </m:sSup>
                <m:r>
                  <m:t>d</m:t>
                </m:r>
                <m:r>
                  <m:t>t</m:t>
                </m:r>
              </m:e>
            </m:mr>
            <m:mr>
              <m:e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1</m:t>
                            </m:r>
                          </m:sup>
                          <m:e>
                            <m:r>
                              <m:t>λ</m:t>
                            </m:r>
                          </m:e>
                        </m:nary>
                      </m:e>
                    </m:nary>
                  </m:e>
                </m:nary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ρ</m:t>
                    </m:r>
                  </m:e>
                  <m:sup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λ</m:t>
                </m:r>
                <m:r>
                  <m:rPr>
                    <m:sty m:val="p"/>
                  </m:rPr>
                  <m:t>,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δ</m:t>
                </m:r>
                <m:sSup>
                  <m:e>
                    <m:r>
                      <m:t>x</m:t>
                    </m:r>
                  </m:e>
                  <m:sup>
                    <m:r>
                      <m:t>0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d</m:t>
                </m:r>
                <m:r>
                  <m:t>λ</m:t>
                </m:r>
                <m:r>
                  <m:t>d</m:t>
                </m:r>
                <m:r>
                  <m:t>μ</m:t>
                </m:r>
                <m:r>
                  <m:t>d</m:t>
                </m:r>
                <m:r>
                  <m:t>t</m:t>
                </m:r>
              </m:e>
            </m:mr>
          </m:m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It is a consequence of proposition</w:t>
      </w:r>
      <w:r>
        <w:t xml:space="preserve"> </w:t>
      </w:r>
      <w:hyperlink w:anchor="expJuProp">
        <w:r>
          <w:rPr>
            <w:rStyle w:val="Hyperlink"/>
          </w:rPr>
          <w:t xml:space="preserve">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δ</m:t>
        </m:r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 ◻</w:t>
      </w:r>
    </w:p>
    <w:bookmarkEnd w:id="82"/>
    <w:bookmarkStart w:id="84" w:name="comparison-of-x0-and-x_0"/>
    <w:p>
      <w:pPr>
        <w:pStyle w:val="Heading3"/>
      </w:pPr>
      <w:r>
        <w:t xml:space="preserve">Comparison of</w:t>
      </w:r>
      <w:r>
        <w:t xml:space="preserve"> </w:t>
      </w:r>
      <m:oMath>
        <m:sSup>
          <m:e>
            <m:r>
              <m:t>x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</w:p>
    <w:bookmarkStart w:id="83" w:name="deltax0prop"/>
    <w:p>
      <w:pPr>
        <w:pStyle w:val="FirstParagraph"/>
      </w:pPr>
      <w:r>
        <w:rPr>
          <w:b/>
          <w:bCs/>
        </w:rPr>
        <w:t xml:space="preserve">Proposition 19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following inequality hold for</w:t>
      </w:r>
      <w:r>
        <w:rPr>
          <w:i/>
          <w:iCs/>
        </w:rPr>
        <w:t xml:space="preserve"> </w:t>
      </w:r>
      <m:oMath>
        <m:r>
          <m:t>δ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δ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k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As</w:t>
      </w:r>
      <w:r>
        <w:t xml:space="preserve"> </w:t>
      </w:r>
      <m:oMath>
        <m:r>
          <m:t>δ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follows the dynamics</w:t>
      </w:r>
      <w:r>
        <w:t xml:space="preserve"> </w:t>
      </w:r>
      <w:r>
        <w:t xml:space="preserve">(</w:t>
      </w:r>
      <w:hyperlink w:anchor="dynamicsu0">
        <w:r>
          <w:rPr>
            <w:rStyle w:val="Hyperlink"/>
          </w:rPr>
          <w:t xml:space="preserve">[dynamicsu0]</w:t>
        </w:r>
      </w:hyperlink>
      <w:r>
        <w:t xml:space="preserve">) 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follows the averaged dynamics</w:t>
      </w:r>
      <w:r>
        <w:t xml:space="preserve"> </w:t>
      </w:r>
      <w:r>
        <w:t xml:space="preserve">(</w:t>
      </w:r>
      <w:hyperlink w:anchor="aveOptTraj">
        <w:r>
          <w:rPr>
            <w:rStyle w:val="Hyperlink"/>
          </w:rPr>
          <w:t xml:space="preserve">[aveOptTraj]</w:t>
        </w:r>
      </w:hyperlink>
      <w:r>
        <w:t xml:space="preserve">), we have the following integral equation: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δ</m:t>
                </m:r>
                <m:sSup>
                  <m:e>
                    <m:r>
                      <m:t>x</m:t>
                    </m:r>
                  </m:e>
                  <m:sup>
                    <m:r>
                      <m:t>0</m:t>
                    </m:r>
                  </m:sup>
                </m:sSup>
              </m:e>
              <m:e>
                <m:r>
                  <m:rPr>
                    <m:sty m:val="p"/>
                  </m:rPr>
                  <m:t>=</m:t>
                </m:r>
              </m:e>
              <m:e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  <m:e>
                    <m:r>
                      <m:rPr>
                        <m:sty m:val="p"/>
                      </m:rPr>
                      <m:t>[</m:t>
                    </m:r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t>x</m:t>
                    </m:r>
                  </m:e>
                  <m:sup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L</m:t>
                </m:r>
                <m:r>
                  <m:t>P</m:t>
                </m:r>
                <m:r>
                  <m:rPr>
                    <m:sty m:val="p"/>
                  </m:rPr>
                  <m:t>[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t>d</m:t>
                </m:r>
                <m:r>
                  <m:t>t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  <m:e>
                    <m:r>
                      <m:rPr>
                        <m:sty m:val="p"/>
                      </m:rPr>
                      <m:t>[</m:t>
                    </m:r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t>x</m:t>
                    </m:r>
                  </m:e>
                  <m:sup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  <m:e>
                    <m:r>
                      <m:rPr>
                        <m:sty m:val="p"/>
                      </m:rPr>
                      <m:t>[</m:t>
                    </m:r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L</m:t>
                </m:r>
                <m:r>
                  <m:t>P</m:t>
                </m:r>
                <m:r>
                  <m:rPr>
                    <m:sty m:val="p"/>
                  </m:rPr>
                  <m:t>[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t>d</m:t>
                </m:r>
                <m:r>
                  <m:t>t</m:t>
                </m:r>
              </m:e>
            </m:mr>
          </m:m>
        </m:oMath>
      </m:oMathPara>
    </w:p>
    <w:p>
      <w:pPr>
        <w:pStyle w:val="FirstParagraph"/>
      </w:pPr>
      <w:r>
        <w:t xml:space="preserve">Thus the following inequality holds: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δ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δ</m:t>
              </m:r>
              <m:sSup>
                <m:e>
                  <m:r>
                    <m:t>x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|</m:t>
              </m:r>
              <m:r>
                <m:t>d</m:t>
              </m:r>
              <m:r>
                <m:t>s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I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k</m:t>
          </m:r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δ</m:t>
              </m:r>
              <m:sSup>
                <m:e>
                  <m:r>
                    <m:t>x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|</m:t>
              </m:r>
              <m:r>
                <m:t>d</m:t>
              </m:r>
              <m:r>
                <m:t>s</m:t>
              </m:r>
            </m:e>
          </m:d>
          <m:r>
            <m:rPr>
              <m:sty m:val="p"/>
            </m:rPr>
            <m:t>+</m:t>
          </m:r>
          <m:r>
            <m:t>α</m:t>
          </m:r>
        </m:oMath>
      </m:oMathPara>
    </w:p>
    <w:p>
      <w:pPr>
        <w:pStyle w:val="FirstParagraph"/>
      </w:pPr>
      <w:r>
        <w:t xml:space="preserve">Equation (</w:t>
      </w:r>
      <w:hyperlink w:anchor="deltax0">
        <w:r>
          <w:rPr>
            <w:rStyle w:val="Hyperlink"/>
          </w:rPr>
          <w:t xml:space="preserve">[deltax0]</w:t>
        </w:r>
      </w:hyperlink>
      <w:r>
        <w:t xml:space="preserve">) follows from Gronwall lemma. ◻</w:t>
      </w:r>
    </w:p>
    <w:bookmarkEnd w:id="84"/>
    <w:bookmarkStart w:id="85" w:name="Xdd432458115c0c1698e29c9667c67eccbcdc3e6"/>
    <w:p>
      <w:pPr>
        <w:pStyle w:val="Heading3"/>
      </w:pPr>
      <w:r>
        <w:t xml:space="preserve">Upper Bound of the third term of the development of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pJu0">
        <w:r>
          <w:rPr>
            <w:rStyle w:val="Hyperlink"/>
          </w:rPr>
          <w:t xml:space="preserve">[expJu0]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Proposition 20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following inequality holds: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H</m:t>
                  </m:r>
                </m:e>
              </m:nary>
              <m:r>
                <m:t>P</m:t>
              </m:r>
              <m:r>
                <m:rPr>
                  <m:sty m:val="p"/>
                </m:rPr>
                <m:t>[</m:t>
              </m:r>
              <m:sSub>
                <m:e>
                  <m:r>
                    <m:t>H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0</m:t>
                  </m:r>
                </m:sup>
              </m:sSup>
              <m:r>
                <m:t>d</m:t>
              </m:r>
              <m:r>
                <m:t>t</m:t>
              </m:r>
            </m:e>
          </m:d>
          <m:r>
            <m:rPr>
              <m:sty m:val="p"/>
            </m:rPr>
            <m:t>≤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2</m:t>
                  </m:r>
                </m:den>
              </m:f>
              <m:r>
                <m:t>α</m:t>
              </m:r>
            </m:e>
          </m:d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By definition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t>0</m:t>
            </m:r>
          </m:sup>
        </m:sSup>
      </m:oMath>
      <w:r>
        <w:t xml:space="preserve">, we have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α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that: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t>0</m:t>
                        </m:r>
                      </m:sup>
                    </m:sSup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δ</m:t>
                </m:r>
                <m:sSup>
                  <m:e>
                    <m:r>
                      <m:t>x</m:t>
                    </m:r>
                  </m:e>
                  <m:sup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L</m:t>
                </m:r>
                <m:r>
                  <m:t>P</m:t>
                </m:r>
                <m:r>
                  <m:rPr>
                    <m:sty m:val="p"/>
                  </m:rPr>
                  <m:t>[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  <m:r>
                  <m:t>P</m:t>
                </m:r>
                <m:r>
                  <m:rPr>
                    <m:sty m:val="p"/>
                  </m:rPr>
                  <m:t>[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δ</m:t>
                </m:r>
                <m:sSup>
                  <m:e>
                    <m:r>
                      <m:t>x</m:t>
                    </m:r>
                  </m:e>
                  <m:sup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pStyle w:val="FirstParagraph"/>
      </w:pPr>
      <w:r>
        <w:t xml:space="preserve">Thus, by Taylor expansion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0</m:t>
            </m:r>
          </m:sup>
        </m:sSup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with integral remainder, we have: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0</m:t>
                  </m:r>
                </m:sup>
              </m:sSup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δ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</m:e>
          </m:nary>
          <m:sSub>
            <m:e>
              <m:r>
                <m:t>f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λ</m:t>
          </m:r>
          <m:r>
            <m:t>μ</m:t>
          </m:r>
          <m:r>
            <m:rPr>
              <m:sty m:val="p"/>
            </m:rPr>
            <m:t>(</m:t>
          </m:r>
          <m:r>
            <m:t>δ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δ</m:t>
          </m:r>
          <m:sSup>
            <m:e>
              <m:r>
                <m:t>x</m:t>
              </m:r>
            </m:e>
            <m:sup>
              <m:r>
                <m:t>0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d</m:t>
          </m:r>
          <m:r>
            <m:t>λ</m:t>
          </m:r>
          <m:r>
            <m:t>d</m:t>
          </m:r>
          <m:r>
            <m:t>μ</m:t>
          </m:r>
        </m:oMath>
      </m:oMathPara>
    </w:p>
    <w:p>
      <w:pPr>
        <w:pStyle w:val="FirstParagraph"/>
      </w:pPr>
      <w:r>
        <w:t xml:space="preserve">Thus, thanks to proposition</w:t>
      </w:r>
      <w:r>
        <w:t xml:space="preserve"> </w:t>
      </w:r>
      <w:hyperlink w:anchor="deltax0prop">
        <w:r>
          <w:rPr>
            <w:rStyle w:val="Hyperlink"/>
          </w:rPr>
          <w:t xml:space="preserve">19</w:t>
        </w:r>
      </w:hyperlink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0</m:t>
                      </m:r>
                    </m:sup>
                  </m:sSup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d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k</m:t>
              </m:r>
              <m:r>
                <m:t>T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α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2</m:t>
              </m:r>
            </m:den>
          </m:f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But an integration by part, together with the fact that</w:t>
      </w:r>
      <w:r>
        <w:t xml:space="preserve"> </w:t>
      </w:r>
      <m:oMath>
        <m:r>
          <m:t>H</m:t>
        </m:r>
        <m:r>
          <m:t>P</m:t>
        </m:r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α</m:t>
        </m:r>
        <m:f>
          <m:fPr>
            <m:type m:val="bar"/>
          </m:fPr>
          <m:num>
            <m:r>
              <m:t>d</m:t>
            </m:r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and that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t>0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leads to: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H</m:t>
              </m:r>
            </m:e>
          </m:nary>
          <m:r>
            <m:t>P</m:t>
          </m:r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t>0</m:t>
              </m:r>
            </m:sup>
          </m:sSup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α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acc>
                <m:accPr>
                  <m:chr m:val="̃"/>
                </m:acc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e>
          </m:nary>
          <m:f>
            <m:fPr>
              <m:type m:val="bar"/>
            </m:fPr>
            <m:num>
              <m:r>
                <m:t>d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0</m:t>
                  </m:r>
                </m:sup>
              </m:sSup>
            </m:num>
            <m:den>
              <m:r>
                <m:t>d</m:t>
              </m:r>
              <m:r>
                <m:t>t</m:t>
              </m:r>
            </m:den>
          </m:f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Including equation (</w:t>
      </w:r>
      <w:hyperlink w:anchor="dx0bound">
        <w:r>
          <w:rPr>
            <w:rStyle w:val="Hyperlink"/>
          </w:rPr>
          <w:t xml:space="preserve">[dx0bound]</w:t>
        </w:r>
      </w:hyperlink>
      <w:r>
        <w:t xml:space="preserve">) and the fact that</w:t>
      </w:r>
      <w:r>
        <w:t xml:space="preserve"> </w:t>
      </w:r>
      <m:oMath>
        <m:r>
          <m:rPr>
            <m:sty m:val="p"/>
          </m:rPr>
          <m:t>∥</m:t>
        </m:r>
        <m:acc>
          <m:accPr>
            <m:chr m:val="̃"/>
          </m:acc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into equation</w:t>
      </w:r>
      <w:r>
        <w:t xml:space="preserve"> </w:t>
      </w:r>
      <w:r>
        <w:t xml:space="preserve">(</w:t>
      </w:r>
      <w:hyperlink w:anchor="dx0bound">
        <w:r>
          <w:rPr>
            <w:rStyle w:val="Hyperlink"/>
          </w:rPr>
          <w:t xml:space="preserve">[dx0bound]</w:t>
        </w:r>
      </w:hyperlink>
      <w:r>
        <w:t xml:space="preserve">) proves equation (</w:t>
      </w:r>
      <w:hyperlink w:anchor="J03bound">
        <w:r>
          <w:rPr>
            <w:rStyle w:val="Hyperlink"/>
          </w:rPr>
          <w:t xml:space="preserve">[J03bound]</w:t>
        </w:r>
      </w:hyperlink>
      <w:r>
        <w:t xml:space="preserve">) ◻</w:t>
      </w:r>
    </w:p>
    <w:bookmarkEnd w:id="85"/>
    <w:bookmarkStart w:id="86" w:name="X0ca5066c3f03657d5306d2171f74168351abf6a"/>
    <w:p>
      <w:pPr>
        <w:pStyle w:val="Heading3"/>
      </w:pPr>
      <w:r>
        <w:t xml:space="preserve">Upper Bound of the fourth term of the development of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pJu0">
        <w:r>
          <w:rPr>
            <w:rStyle w:val="Hyperlink"/>
          </w:rPr>
          <w:t xml:space="preserve">[expJu0]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Proposition 21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following inequality holds: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0</m:t>
                          </m:r>
                        </m:sub>
                        <m:sup>
                          <m:r>
                            <m:t>1</m:t>
                          </m:r>
                        </m:sup>
                        <m:e>
                          <m:r>
                            <m:t>λ</m:t>
                          </m:r>
                        </m:e>
                      </m:nary>
                    </m:e>
                  </m:nary>
                </m:e>
              </m:nary>
              <m:sSub>
                <m:e>
                  <m:r>
                    <m:t>H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ρ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δ</m:t>
              </m:r>
              <m:sSup>
                <m:e>
                  <m:r>
                    <m:t>x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d</m:t>
              </m:r>
              <m:r>
                <m:t>λ</m:t>
              </m:r>
              <m:r>
                <m:t>d</m:t>
              </m:r>
              <m:r>
                <m:t>μ</m:t>
              </m:r>
              <m:r>
                <m:t>d</m:t>
              </m:r>
              <m:r>
                <m:t>t</m:t>
              </m:r>
            </m:e>
          </m:d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k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2</m:t>
              </m:r>
            </m:sup>
          </m:sSup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This is a consequence of the proposition</w:t>
      </w:r>
      <w:r>
        <w:t xml:space="preserve"> </w:t>
      </w:r>
      <w:hyperlink w:anchor="deltax0prop">
        <w:r>
          <w:rPr>
            <w:rStyle w:val="Hyperlink"/>
          </w:rPr>
          <w:t xml:space="preserve">19</w:t>
        </w:r>
      </w:hyperlink>
      <w:r>
        <w:t xml:space="preserve">. ◻</w:t>
      </w:r>
    </w:p>
    <w:bookmarkEnd w:id="86"/>
    <w:bookmarkStart w:id="88" w:name="upperBoundJ0"/>
    <w:p>
      <w:pPr>
        <w:pStyle w:val="Heading3"/>
      </w:pPr>
      <w:r>
        <w:t xml:space="preserve">Upper Bound of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Inserting equations (</w:t>
      </w:r>
      <w:hyperlink w:anchor="J03bound">
        <w:r>
          <w:rPr>
            <w:rStyle w:val="Hyperlink"/>
          </w:rPr>
          <w:t xml:space="preserve">[J03bound]</w:t>
        </w:r>
      </w:hyperlink>
      <w:r>
        <w:t xml:space="preserve">) and (</w:t>
      </w:r>
      <w:hyperlink w:anchor="J04bound">
        <w:r>
          <w:rPr>
            <w:rStyle w:val="Hyperlink"/>
          </w:rPr>
          <w:t xml:space="preserve">[J04bound]</w:t>
        </w:r>
      </w:hyperlink>
      <w:r>
        <w:t xml:space="preserve">) into</w:t>
      </w:r>
      <w:r>
        <w:t xml:space="preserve"> </w:t>
      </w:r>
      <w:r>
        <w:t xml:space="preserve">equation (</w:t>
      </w:r>
      <w:hyperlink w:anchor="expJu0">
        <w:r>
          <w:rPr>
            <w:rStyle w:val="Hyperlink"/>
          </w:rPr>
          <w:t xml:space="preserve">[expJu0]</w:t>
        </w:r>
      </w:hyperlink>
      <w:r>
        <w:t xml:space="preserve"> </w:t>
      </w:r>
      <w:r>
        <w:t xml:space="preserve">leads to:</w:t>
      </w:r>
    </w:p>
    <w:bookmarkStart w:id="87" w:name="Ju0UpperBoundLemma"/>
    <w:p>
      <w:pPr>
        <w:pStyle w:val="BodyText"/>
      </w:pPr>
      <w:r>
        <w:rPr>
          <w:b/>
          <w:bCs/>
        </w:rPr>
        <w:t xml:space="preserve">Lemma 2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An upper bound of the cost</w:t>
      </w:r>
      <w:r>
        <w:rPr>
          <w:i/>
          <w:iCs/>
        </w:rPr>
        <w:t xml:space="preserve"> </w:t>
      </w:r>
      <m:oMath>
        <m:r>
          <m:t>J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of the nominal system</w:t>
      </w:r>
      <w:r>
        <w:rPr>
          <w:i/>
          <w:iCs/>
        </w:rPr>
        <w:t xml:space="preserve"> </w:t>
      </w:r>
      <w:r>
        <w:rPr>
          <w:i/>
          <w:iCs/>
        </w:rPr>
        <w:t xml:space="preserve">controlled by</w:t>
      </w:r>
      <w:r>
        <w:rPr>
          <w:i/>
          <w:iCs/>
        </w:rP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given by:</w:t>
      </w:r>
      <w:r>
        <w:rPr>
          <w:i/>
          <w:iCs/>
        </w:rPr>
        <w:t xml:space="preserve"> </w:t>
      </w:r>
      <w:r>
        <w:rPr>
          <w:i/>
          <w:iCs/>
        </w:rPr>
        <w:t xml:space="preserve">$$J(u_{0}) \leq \int_{0}^{T} L(x_{0},u_{0},t) dt
        + \alpha \int_{0}^{T} H_{0x} \tilde{x_{1}} dt
        + k_{J0}\alpha^{2}
            \label{Ju0UpperBound}\\
    $$</w:t>
      </w:r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J</m:t>
            </m:r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defined in definition</w:t>
      </w:r>
      <w:r>
        <w:rPr>
          <w:i/>
          <w:iCs/>
        </w:rPr>
        <w:t xml:space="preserve"> </w:t>
      </w:r>
      <w:hyperlink w:anchor="kJdefinition">
        <w:r>
          <w:rPr>
            <w:rStyle w:val="Hyperlink"/>
            <w:i/>
            <w:iCs/>
          </w:rPr>
          <w:t xml:space="preserve">13</w:t>
        </w:r>
      </w:hyperlink>
      <w:r>
        <w:rPr>
          <w:i/>
          <w:iCs/>
        </w:rPr>
        <w:t xml:space="preserve">.</w:t>
      </w:r>
    </w:p>
    <w:bookmarkEnd w:id="87"/>
    <w:bookmarkEnd w:id="88"/>
    <w:bookmarkEnd w:id="89"/>
    <w:bookmarkStart w:id="92" w:name="proof-of-the-main-theorem"/>
    <w:p>
      <w:pPr>
        <w:pStyle w:val="Heading2"/>
      </w:pPr>
      <w:r>
        <w:t xml:space="preserve">Proof of the main theorem</w:t>
      </w:r>
    </w:p>
    <w:p>
      <w:pPr>
        <w:pStyle w:val="FirstParagraph"/>
      </w:pPr>
      <w:r>
        <w:t xml:space="preserve">The main theorem is proved in two steps. The first step compares the</w:t>
      </w:r>
      <w:r>
        <w:t xml:space="preserve"> </w:t>
      </w:r>
      <w:r>
        <w:t xml:space="preserve">costs to estimate the suboptimality of the real system controlled by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. The second step compares the trajectories and controls</w:t>
      </w:r>
      <w:r>
        <w:t xml:space="preserve"> </w:t>
      </w:r>
      <w:r>
        <w:t xml:space="preserve">which outperform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 to estimate how close they are from the</w:t>
      </w:r>
      <w:r>
        <w:t xml:space="preserve"> </w:t>
      </w:r>
      <w:r>
        <w:t xml:space="preserve">trajectory and control driven by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.</w:t>
      </w:r>
    </w:p>
    <w:bookmarkStart w:id="90" w:name="ProofSuboptimality"/>
    <w:p>
      <w:pPr>
        <w:pStyle w:val="Heading3"/>
      </w:pPr>
      <w:r>
        <w:t xml:space="preserve">Comparison of the real cost controlled by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t xml:space="preserve">infimum cost of the real system</w:t>
      </w:r>
    </w:p>
    <w:p>
      <w:pPr>
        <w:pStyle w:val="FirstParagraph"/>
      </w:pPr>
      <w:r>
        <w:t xml:space="preserve">Let’s now use the assumption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  <m:sSub>
              <m:e>
                <m:r>
                  <m:t>k</m:t>
                </m:r>
              </m:e>
              <m:sub>
                <m:r>
                  <m:t>J</m:t>
                </m:r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of</w:t>
      </w:r>
      <w:r>
        <w:t xml:space="preserve"> </w:t>
      </w:r>
      <w:r>
        <w:t xml:space="preserve">the first part of the Main Theorem</w:t>
      </w:r>
      <w:r>
        <w:t xml:space="preserve"> </w:t>
      </w:r>
      <w:hyperlink w:anchor="MainTheorem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into the</w:t>
      </w:r>
      <w:r>
        <w:t xml:space="preserve"> </w:t>
      </w:r>
      <w:r>
        <w:t xml:space="preserve">equation (</w:t>
      </w:r>
      <w:hyperlink w:anchor="JuLowerBound">
        <w:r>
          <w:rPr>
            <w:rStyle w:val="Hyperlink"/>
          </w:rPr>
          <w:t xml:space="preserve">[JuLowerBound]</w:t>
        </w:r>
      </w:hyperlink>
      <w:r>
        <w:t xml:space="preserve">) of Lemma</w:t>
      </w:r>
      <w:r>
        <w:t xml:space="preserve"> </w:t>
      </w:r>
      <w:hyperlink w:anchor="JuLowerBoundLemma">
        <w:r>
          <w:rPr>
            <w:rStyle w:val="Hyperlink"/>
          </w:rPr>
          <w:t xml:space="preserve">1</w:t>
        </w:r>
      </w:hyperlink>
      <w:r>
        <w:t xml:space="preserve">. The</w:t>
      </w:r>
      <w:r>
        <w:t xml:space="preserve"> </w:t>
      </w:r>
      <w:r>
        <w:t xml:space="preserve">term in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then non negative, and we get the lower bound</w:t>
      </w:r>
      <w:r>
        <w:t xml:space="preserve"> </w:t>
      </w:r>
      <w:r>
        <w:t xml:space="preserve">independent of</w:t>
      </w:r>
      <w:r>
        <w:t xml:space="preserve"> </w:t>
      </w:r>
      <m:oMath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L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α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x</m:t>
                  </m:r>
                </m:sub>
              </m:sSub>
            </m:e>
          </m:nary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t>d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J</m:t>
              </m:r>
              <m:r>
                <m:t>2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As that lower bound holds for any</w:t>
      </w:r>
      <w:r>
        <w:t xml:space="preserve"> </w:t>
      </w:r>
      <m:oMath>
        <m:r>
          <m:t>u</m:t>
        </m:r>
      </m:oMath>
      <w:r>
        <w:t xml:space="preserve">, it is also a lower bound for</w:t>
      </w:r>
      <w:r>
        <w:t xml:space="preserve"> </w:t>
      </w:r>
      <w:r>
        <w:t xml:space="preserve">the infimum cost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inf</m:t>
            </m:r>
          </m:e>
          <m:sub>
            <m:r>
              <m:t>u</m:t>
            </m:r>
          </m:sub>
        </m:sSub>
        <m:r>
          <m:t>J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J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≥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L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α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x</m:t>
                  </m:r>
                </m:sub>
              </m:sSub>
            </m:e>
          </m:nary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t>d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J</m:t>
              </m:r>
              <m:r>
                <m:t>2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 that: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L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α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x</m:t>
                  </m:r>
                </m:sub>
              </m:sSub>
            </m:e>
          </m:nary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t>d</m:t>
          </m:r>
          <m:r>
            <m:t>t</m:t>
          </m:r>
          <m:r>
            <m:rPr>
              <m:sty m:val="p"/>
            </m:rPr>
            <m:t>≤</m:t>
          </m:r>
          <m:sSup>
            <m:e>
              <m:r>
                <m:t>J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J</m:t>
              </m:r>
              <m:r>
                <m:t>2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Inserting this equation into the</w:t>
      </w:r>
      <w:r>
        <w:t xml:space="preserve"> </w:t>
      </w:r>
      <w:r>
        <w:t xml:space="preserve">equation (</w:t>
      </w:r>
      <w:hyperlink w:anchor="Ju0UpperBound">
        <w:r>
          <w:rPr>
            <w:rStyle w:val="Hyperlink"/>
          </w:rPr>
          <w:t xml:space="preserve">[Ju0UpperBound]</w:t>
        </w:r>
      </w:hyperlink>
      <w:r>
        <w:t xml:space="preserve">) of Lemma</w:t>
      </w:r>
      <w:r>
        <w:t xml:space="preserve"> </w:t>
      </w:r>
      <w:hyperlink w:anchor="Ju0UpperBoundLemma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r>
        <w:t xml:space="preserve">together with the fact that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by definition of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proves the suboptimality equation (</w:t>
      </w:r>
      <w:hyperlink w:anchor="suboptimality">
        <w:r>
          <w:rPr>
            <w:rStyle w:val="Hyperlink"/>
          </w:rPr>
          <w:t xml:space="preserve">[suboptimality]</w:t>
        </w:r>
      </w:hyperlink>
      <w:r>
        <w:t xml:space="preserve">) in he Main Theorem</w:t>
      </w:r>
      <w:r>
        <w:t xml:space="preserve"> </w:t>
      </w:r>
      <w:hyperlink w:anchor="MainTheorem">
        <w:r>
          <w:rPr>
            <w:rStyle w:val="Hyperlink"/>
          </w:rPr>
          <w:t xml:space="preserve">2</w:t>
        </w:r>
      </w:hyperlink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J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J</m:t>
            </m:r>
            <m:r>
              <m:t>2</m:t>
            </m:r>
          </m:sub>
        </m:sSub>
      </m:oMath>
      <w:r>
        <w:t xml:space="preserve">.</w:t>
      </w:r>
    </w:p>
    <w:bookmarkEnd w:id="90"/>
    <w:bookmarkStart w:id="91" w:name="TrajControlComp"/>
    <w:p>
      <w:pPr>
        <w:pStyle w:val="Heading3"/>
      </w:pPr>
      <w:r>
        <w:t xml:space="preserve">Comparison of the controls and trajectories with and</w:t>
      </w:r>
      <w:r>
        <w:t xml:space="preserve"> </w:t>
      </w:r>
      <w:r>
        <w:t xml:space="preserve">without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</m:oMath>
    </w:p>
    <w:p>
      <w:pPr>
        <w:pStyle w:val="FirstParagraph"/>
      </w:pPr>
      <w:r>
        <w:t xml:space="preserve">Let’s consider a control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better than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 i.e. such that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Let’s now use in a stronger manner the assumption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  <m:sSub>
              <m:e>
                <m:r>
                  <m:t>k</m:t>
                </m:r>
              </m:e>
              <m:sub>
                <m:r>
                  <m:t>J</m:t>
                </m:r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of</w:t>
      </w:r>
      <w:r>
        <w:t xml:space="preserve"> </w:t>
      </w:r>
      <w:r>
        <w:t xml:space="preserve">the second part of the Main Theorem</w:t>
      </w:r>
      <w:r>
        <w:t xml:space="preserve"> </w:t>
      </w:r>
      <w:hyperlink w:anchor="MainTheorem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into the</w:t>
      </w:r>
      <w:r>
        <w:t xml:space="preserve"> </w:t>
      </w:r>
      <w:r>
        <w:t xml:space="preserve">equation (</w:t>
      </w:r>
      <w:hyperlink w:anchor="JuLowerBound">
        <w:r>
          <w:rPr>
            <w:rStyle w:val="Hyperlink"/>
          </w:rPr>
          <w:t xml:space="preserve">[JuLowerBound]</w:t>
        </w:r>
      </w:hyperlink>
      <w:r>
        <w:t xml:space="preserve">) of Lemma</w:t>
      </w:r>
      <w:r>
        <w:t xml:space="preserve"> </w:t>
      </w:r>
      <w:hyperlink w:anchor="JuLowerBoundLemma">
        <w:r>
          <w:rPr>
            <w:rStyle w:val="Hyperlink"/>
          </w:rPr>
          <w:t xml:space="preserve">1</w:t>
        </w:r>
      </w:hyperlink>
      <w:r>
        <w:t xml:space="preserve">. The</w:t>
      </w:r>
      <w:r>
        <w:t xml:space="preserve"> </w:t>
      </w:r>
      <w:r>
        <w:t xml:space="preserve">coefficient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then lower than</w:t>
      </w:r>
      <w:r>
        <w:t xml:space="preserve"> </w:t>
      </w:r>
      <m:oMath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</m:oMath>
      <w:r>
        <w:t xml:space="preserve">, and we get the lower bound</w:t>
      </w:r>
      <w:r>
        <w:t xml:space="preserve"> </w:t>
      </w:r>
      <w:r>
        <w:t xml:space="preserve">dependent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, that depends on</w:t>
      </w:r>
      <w:r>
        <w:t xml:space="preserve"> </w:t>
      </w:r>
      <m:oMath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L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α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x</m:t>
                  </m:r>
                </m:sub>
              </m:sSub>
            </m:e>
          </m:nary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t>d</m:t>
          </m:r>
          <m:r>
            <m:t>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2</m:t>
              </m:r>
            </m:den>
          </m:f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J</m:t>
              </m:r>
              <m:r>
                <m:t>2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Thus, together with the</w:t>
      </w:r>
      <w:r>
        <w:t xml:space="preserve"> </w:t>
      </w:r>
      <w:r>
        <w:t xml:space="preserve">equation (</w:t>
      </w:r>
      <w:hyperlink w:anchor="Ju0UpperBound">
        <w:r>
          <w:rPr>
            <w:rStyle w:val="Hyperlink"/>
          </w:rPr>
          <w:t xml:space="preserve">[Ju0UpperBound]</w:t>
        </w:r>
      </w:hyperlink>
      <w:r>
        <w:t xml:space="preserve">) of Lemma</w:t>
      </w:r>
      <w:r>
        <w:t xml:space="preserve"> </w:t>
      </w:r>
      <w:hyperlink w:anchor="Ju0UpperBoundLemma">
        <w:r>
          <w:rPr>
            <w:rStyle w:val="Hyperlink"/>
          </w:rPr>
          <w:t xml:space="preserve">2</w:t>
        </w:r>
      </w:hyperlink>
      <w:r>
        <w:t xml:space="preserve">, we have the list of inequalities: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  <m:e>
                    <m:r>
                      <m:t>L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  <m:r>
                          <m:t>x</m:t>
                        </m:r>
                      </m:sub>
                    </m:sSub>
                  </m:e>
                </m:nary>
                <m:acc>
                  <m:accPr>
                    <m:chr m:val="̃"/>
                  </m:acc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β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J</m:t>
                    </m:r>
                    <m:r>
                      <m:t>2</m:t>
                    </m:r>
                  </m:sub>
                </m:sSub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</m:e>
              <m:e>
                <m:r>
                  <m:rPr>
                    <m:sty m:val="p"/>
                  </m:rPr>
                  <m:t>≤</m:t>
                </m:r>
              </m:e>
              <m:e>
                <m:r>
                  <m:t>J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≤</m:t>
                </m:r>
                <m:r>
                  <m:t>J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mr>
            <m:mr>
              <m:e/>
              <m:e>
                <m:r>
                  <m:rPr>
                    <m:sty m:val="p"/>
                  </m:rPr>
                  <m:t>≤</m:t>
                </m:r>
              </m:e>
              <m:e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  <m:e>
                    <m:r>
                      <m:t>L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  <m:r>
                          <m:t>x</m:t>
                        </m:r>
                      </m:sub>
                    </m:sSub>
                  </m:e>
                </m:nary>
                <m:acc>
                  <m:accPr>
                    <m:chr m:val="̃"/>
                  </m:acc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J</m:t>
                    </m:r>
                    <m:r>
                      <m:t>0</m:t>
                    </m:r>
                  </m:sub>
                </m:sSub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</m:e>
            </m:mr>
          </m:m>
        </m:oMath>
      </m:oMathPara>
    </w:p>
    <w:p>
      <w:pPr>
        <w:pStyle w:val="FirstParagraph"/>
      </w:pPr>
      <w:r>
        <w:t xml:space="preserve">So that, with the definition of</w:t>
      </w:r>
      <w:r>
        <w:t xml:space="preserve"> </w:t>
      </w:r>
      <m:oMath>
        <m:sSub>
          <m:e>
            <m:r>
              <m:t>k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J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J</m:t>
            </m:r>
            <m:r>
              <m:t>2</m:t>
            </m:r>
          </m:sub>
        </m:sSub>
      </m:oMath>
      <w:r>
        <w:t xml:space="preserve">, we have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k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β</m:t>
              </m:r>
            </m:den>
          </m:f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On the other hand, by definition of</w:t>
      </w:r>
      <w:r>
        <w:t xml:space="preserve"> </w:t>
      </w:r>
      <m:oMath>
        <m:r>
          <m:t>r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 that, together with the equation (</w:t>
      </w:r>
      <w:hyperlink w:anchor="rinequality">
        <w:r>
          <w:rPr>
            <w:rStyle w:val="Hyperlink"/>
          </w:rPr>
          <w:t xml:space="preserve">[rinequality]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≤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∥</m:t>
              </m:r>
              <m:r>
                <m:t>r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M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≤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t>1</m:t>
                  </m:r>
                </m:sub>
              </m:sSub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M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Introducing equation (</w:t>
      </w:r>
      <w:hyperlink w:anchor="z2bound">
        <w:r>
          <w:rPr>
            <w:rStyle w:val="Hyperlink"/>
          </w:rPr>
          <w:t xml:space="preserve">[z2bound]</w:t>
        </w:r>
      </w:hyperlink>
      <w:r>
        <w:t xml:space="preserve">) into that equation leads to</w:t>
      </w:r>
      <w:r>
        <w:t xml:space="preserve"> </w:t>
      </w:r>
      <w:r>
        <w:t xml:space="preserve">equation (</w:t>
      </w:r>
      <w:hyperlink w:anchor="closeTrajectory">
        <w:r>
          <w:rPr>
            <w:rStyle w:val="Hyperlink"/>
          </w:rPr>
          <w:t xml:space="preserve">[closeTrajectory]</w:t>
        </w:r>
      </w:hyperlink>
      <w:r>
        <w:t xml:space="preserve">) of the second part</w:t>
      </w:r>
      <w:r>
        <w:t xml:space="preserve"> </w:t>
      </w:r>
      <w:r>
        <w:t xml:space="preserve">of the Main Theorem</w:t>
      </w:r>
      <w:r>
        <w:t xml:space="preserve"> </w:t>
      </w:r>
      <w:hyperlink w:anchor="MainTheorem">
        <w:r>
          <w:rPr>
            <w:rStyle w:val="Hyperlink"/>
          </w:rPr>
          <w:t xml:space="preserve">2</w:t>
        </w:r>
      </w:hyperlink>
      <w:r>
        <w:t xml:space="preserve">.</w:t>
      </w:r>
    </w:p>
    <w:p>
      <w:pPr>
        <w:pStyle w:val="BodyText"/>
      </w:pPr>
      <w:r>
        <w:t xml:space="preserve">Now let’s consider the fact that, by definition of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+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u</m:t>
          </m:r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≤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∥</m:t>
              </m:r>
              <m:r>
                <m:t>v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≤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v</m:t>
                  </m:r>
                  <m:r>
                    <m:t>1</m:t>
                  </m:r>
                </m:sub>
              </m:sSub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v</m:t>
                  </m:r>
                  <m:r>
                    <m:t>2</m:t>
                  </m:r>
                </m:sub>
              </m:sSub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Introducing equation (</w:t>
      </w:r>
      <w:hyperlink w:anchor="z2bound">
        <w:r>
          <w:rPr>
            <w:rStyle w:val="Hyperlink"/>
          </w:rPr>
          <w:t xml:space="preserve">[z2bound]</w:t>
        </w:r>
      </w:hyperlink>
      <w:r>
        <w:t xml:space="preserve">) into that equation leads to</w:t>
      </w:r>
      <w:r>
        <w:t xml:space="preserve"> </w:t>
      </w:r>
      <w:r>
        <w:t xml:space="preserve">equation (</w:t>
      </w:r>
      <w:hyperlink w:anchor="closeControl">
        <w:r>
          <w:rPr>
            <w:rStyle w:val="Hyperlink"/>
          </w:rPr>
          <w:t xml:space="preserve">[closeControl]</w:t>
        </w:r>
      </w:hyperlink>
      <w:r>
        <w:t xml:space="preserve">) of the second part</w:t>
      </w:r>
      <w:r>
        <w:t xml:space="preserve"> </w:t>
      </w:r>
      <w:r>
        <w:t xml:space="preserve">of the Main Theorem</w:t>
      </w:r>
      <w:r>
        <w:t xml:space="preserve"> </w:t>
      </w:r>
      <w:hyperlink w:anchor="MainTheorem">
        <w:r>
          <w:rPr>
            <w:rStyle w:val="Hyperlink"/>
          </w:rPr>
          <w:t xml:space="preserve">2</w:t>
        </w:r>
      </w:hyperlink>
      <w:r>
        <w:t xml:space="preserve">.</w:t>
      </w:r>
    </w:p>
    <w:bookmarkEnd w:id="91"/>
    <w:bookmarkEnd w:id="92"/>
    <w:bookmarkEnd w:id="93"/>
    <w:bookmarkStart w:id="94" w:name="conclusionsec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have shown that averaging on consecutive intervals is a flexible</w:t>
      </w:r>
      <w:r>
        <w:t xml:space="preserve"> </w:t>
      </w:r>
      <w:r>
        <w:t xml:space="preserve">and efficient</w:t>
      </w:r>
      <w:r>
        <w:t xml:space="preserve"> </w:t>
      </w:r>
      <w:r>
        <w:t xml:space="preserve">way to approximate signals while getting rid of rapidly varying</w:t>
      </w:r>
      <w:r>
        <w:t xml:space="preserve"> </w:t>
      </w:r>
      <w:r>
        <w:t xml:space="preserve">features. We have extended this method to ordinary</w:t>
      </w:r>
      <w:r>
        <w:t xml:space="preserve"> </w:t>
      </w:r>
      <w:r>
        <w:t xml:space="preserve">differential equations, control systems and optimal control problems.</w:t>
      </w:r>
      <w:r>
        <w:t xml:space="preserve"> </w:t>
      </w:r>
      <w:r>
        <w:t xml:space="preserve">This provides a very flexible framework for the approximation of</w:t>
      </w:r>
      <w:r>
        <w:t xml:space="preserve"> </w:t>
      </w:r>
      <w:r>
        <w:t xml:space="preserve">optimal control problems with rapidly varying features.</w:t>
      </w:r>
    </w:p>
    <w:p>
      <w:pPr>
        <w:pStyle w:val="BodyText"/>
      </w:pPr>
      <w:r>
        <w:t xml:space="preserve">Indeed, if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a measure of the averaging error on the</w:t>
      </w:r>
      <w:r>
        <w:t xml:space="preserve"> </w:t>
      </w:r>
      <w:r>
        <w:t xml:space="preserve">dynamics, we have shown that the level of suboptimality due to the</w:t>
      </w:r>
      <w:r>
        <w:t xml:space="preserve"> </w:t>
      </w:r>
      <w:r>
        <w:t xml:space="preserve">use of the solution of the averaged problem into the original control</w:t>
      </w:r>
      <w:r>
        <w:t xml:space="preserve"> </w:t>
      </w:r>
      <w:r>
        <w:t xml:space="preserve">system is bound by some</w:t>
      </w:r>
      <w:r>
        <w:t xml:space="preserve"> </w:t>
      </w:r>
      <m:oMath>
        <m:r>
          <m:t>k</m:t>
        </m:r>
        <m:sSup>
          <m:e>
            <m:r>
              <m:t>α</m:t>
            </m:r>
          </m:e>
          <m:sup>
            <m:r>
              <m:t>2</m:t>
            </m:r>
          </m:sup>
        </m:sSup>
      </m:oMath>
      <w:r>
        <w:t xml:space="preserve">, 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depends on very</w:t>
      </w:r>
      <w:r>
        <w:t xml:space="preserve"> </w:t>
      </w:r>
      <w:r>
        <w:t xml:space="preserve">general bounds on the dynamics and on the convexity of the system.</w:t>
      </w:r>
    </w:p>
    <w:p>
      <w:pPr>
        <w:pStyle w:val="BodyText"/>
      </w:pPr>
      <w:r>
        <w:t xml:space="preserve">This makes it possible to use a coarser time mesh in the numerical computation</w:t>
      </w:r>
      <w:r>
        <w:t xml:space="preserve"> </w:t>
      </w:r>
      <w:r>
        <w:t xml:space="preserve">of the solution of the optimal control problem, as explained in</w:t>
      </w:r>
      <w:r>
        <w:t xml:space="preserve"> </w:t>
      </w:r>
      <w:r>
        <w:t xml:space="preserve">section</w:t>
      </w:r>
      <w:r>
        <w:t xml:space="preserve"> </w:t>
      </w:r>
      <w:hyperlink w:anchor="numericalSection">
        <w:r>
          <w:rPr>
            <w:rStyle w:val="Hyperlink"/>
          </w:rPr>
          <w:t xml:space="preserve">2.3</w:t>
        </w:r>
      </w:hyperlink>
      <w:r>
        <w:t xml:space="preserve">.</w:t>
      </w:r>
    </w:p>
    <w:p>
      <w:pPr>
        <w:pStyle w:val="BodyText"/>
      </w:pPr>
      <w:r>
        <w:t xml:space="preserve">However, this does not decrease the number of optimizations of the</w:t>
      </w:r>
      <w:r>
        <w:t xml:space="preserve"> </w:t>
      </w:r>
      <w:r>
        <w:t xml:space="preserve">Hamiltonian. This stresses, if</w:t>
      </w:r>
      <w:r>
        <w:t xml:space="preserve"> </w:t>
      </w:r>
      <w:r>
        <w:t xml:space="preserve">needed, the requirement for fast minization routines in this kind of</w:t>
      </w:r>
      <w:r>
        <w:t xml:space="preserve"> </w:t>
      </w:r>
      <w:r>
        <w:t xml:space="preserve">optimal control problem solving.</w:t>
      </w:r>
    </w:p>
    <w:p>
      <w:pPr>
        <w:pStyle w:val="BodyText"/>
      </w:pPr>
      <w:r>
        <w:t xml:space="preserve">As a final note, we can observe that the control here is not</w:t>
      </w:r>
      <w:r>
        <w:t xml:space="preserve"> </w:t>
      </w:r>
      <w:r>
        <w:t xml:space="preserve">constrained. However, using an interior penalty approach as in</w:t>
      </w:r>
      <w:r>
        <w:t xml:space="preserve"> </w:t>
      </w:r>
      <w:r>
        <w:t xml:space="preserve"> </w:t>
      </w:r>
      <w:r>
        <w:t xml:space="preserve">should be a reasonable method to generalize this</w:t>
      </w:r>
      <w:r>
        <w:t xml:space="preserve"> </w:t>
      </w:r>
      <w:r>
        <w:t xml:space="preserve">article’s result to the constrained input case.</w:t>
      </w:r>
    </w:p>
    <w:bookmarkEnd w:id="94"/>
    <w:bookmarkStart w:id="95" w:name="proofIboundProp"/>
    <w:p>
      <w:pPr>
        <w:pStyle w:val="Heading1"/>
      </w:pPr>
      <w:r>
        <w:t xml:space="preserve">Proof of Proposition</w:t>
      </w:r>
      <w:r>
        <w:t xml:space="preserve"> </w:t>
      </w:r>
      <w:hyperlink w:anchor="IboundProp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about the upper</w:t>
      </w:r>
      <w:r>
        <w:t xml:space="preserve"> </w:t>
      </w:r>
      <w:r>
        <w:t xml:space="preserve">bound of</w:t>
      </w:r>
      <w:r>
        <w:t xml:space="preserve"> </w:t>
      </w:r>
      <m:oMath>
        <m:r>
          <m:t>I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p>
      <w:pPr>
        <w:pStyle w:val="FirstParagraph"/>
      </w:pPr>
      <m:oMath>
        <m:r>
          <m:t>I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by equation (</w:t>
      </w:r>
      <w:hyperlink w:anchor="IdynODE">
        <w:r>
          <w:rPr>
            <w:rStyle w:val="Hyperlink"/>
          </w:rPr>
          <w:t xml:space="preserve">[IdynODE]</w:t>
        </w:r>
      </w:hyperlink>
      <w:r>
        <w:t xml:space="preserve">) 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 solution of the averaged ODE (</w:t>
      </w:r>
      <w:hyperlink w:anchor="aveODE">
        <w:r>
          <w:rPr>
            <w:rStyle w:val="Hyperlink"/>
          </w:rPr>
          <w:t xml:space="preserve">[aveODE]</w:t>
        </w:r>
      </w:hyperlink>
      <w:r>
        <w:t xml:space="preserve">). We are going to</w:t>
      </w:r>
      <w:r>
        <w:t xml:space="preserve"> </w:t>
      </w:r>
      <w:r>
        <w:t xml:space="preserve">bound</w:t>
      </w:r>
      <w:r>
        <w:t xml:space="preserve"> </w:t>
      </w:r>
      <m:oMath>
        <m:r>
          <m:t>I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Let’s fix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so that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 Then we</w:t>
      </w:r>
      <w:r>
        <w:t xml:space="preserve"> </w:t>
      </w:r>
      <w:r>
        <w:t xml:space="preserve">have: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0</m:t>
              </m:r>
            </m:sub>
            <m:sup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I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I</m:t>
            </m:r>
          </m:e>
          <m:sub>
            <m:r>
              <m:t>j</m:t>
            </m:r>
          </m:sub>
        </m:sSub>
        <m:r>
          <m:rPr>
            <m:sty m:val="p"/>
          </m:rPr>
          <m:t>[</m:t>
        </m:r>
        <m:r>
          <m:t>g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for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τ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sup>
                    <m:e>
                      <m:r>
                        <m:t>g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σ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σ</m:t>
                  </m:r>
                </m:e>
              </m:d>
            </m:e>
          </m:nary>
          <m:r>
            <m:t>d</m:t>
          </m:r>
          <m:r>
            <m:t>s</m:t>
          </m:r>
        </m:oMath>
      </m:oMathPara>
    </w:p>
    <w:p>
      <w:pPr>
        <w:pStyle w:val="FirstParagraph"/>
      </w:pPr>
      <w:r>
        <w:t xml:space="preserve">We can expand the terms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  <m:r>
          <m:rPr>
            <m:sty m:val="p"/>
          </m:rPr>
          <m:t>[</m:t>
        </m:r>
        <m:r>
          <m:t>g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  <m:r>
          <m:t>g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r>
        <w:t xml:space="preserve">subtracting and adding the values at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I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[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s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den>
                        </m:f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sub>
                          <m:sup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sub>
                            </m:sSub>
                          </m:sup>
                          <m:e>
                            <m:r>
                              <m:t>g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σ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d</m:t>
                        </m:r>
                        <m:r>
                          <m:t>σ</m:t>
                        </m:r>
                      </m:e>
                    </m:d>
                  </m:e>
                </m:nary>
                <m:r>
                  <m:t>d</m:t>
                </m:r>
                <m:r>
                  <m:t>s</m:t>
                </m:r>
              </m:e>
            </m:mr>
            <m:mr>
              <m:e/>
              <m:e/>
              <m:e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sup>
                  <m:e>
                    <m:r>
                      <m:rPr>
                        <m:sty m:val="p"/>
                      </m:rPr>
                      <m:t>[</m:t>
                    </m:r>
                  </m:e>
                </m:nary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t>d</m:t>
                </m:r>
                <m:r>
                  <m:t>s</m:t>
                </m:r>
              </m:e>
            </m:mr>
            <m:mr>
              <m:e/>
              <m:e/>
              <m:e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den>
                </m:f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sup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sub>
                      <m:sup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  <m:e>
                        <m:r>
                          <m:rPr>
                            <m:sty m:val="p"/>
                          </m:rPr>
                          <m:t>[</m:t>
                        </m:r>
                      </m:e>
                    </m:nary>
                  </m:e>
                </m:nary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σ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σ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t>d</m:t>
                </m:r>
                <m:r>
                  <m:t>σ</m:t>
                </m:r>
                <m:r>
                  <m:t>d</m:t>
                </m:r>
                <m:r>
                  <m:t>s</m:t>
                </m:r>
              </m:e>
            </m:mr>
          </m:m>
        </m:oMath>
      </m:oMathPara>
    </w:p>
    <w:p>
      <w:pPr>
        <w:pStyle w:val="FirstParagraph"/>
      </w:pPr>
      <w:r>
        <w:t xml:space="preserve">The first term is equal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The terms integrated once and twice</w:t>
      </w:r>
      <w:r>
        <w:t xml:space="preserve"> </w:t>
      </w:r>
      <w:r>
        <w:t xml:space="preserve">in the second and third terms are both lower or equal to</w:t>
      </w:r>
      <w:r>
        <w:t xml:space="preserve"> </w:t>
      </w:r>
      <m:oMath>
        <m:sSub>
          <m:e>
            <m:r>
              <m:t>λ</m:t>
            </m:r>
          </m:e>
          <m:sub>
            <m:r>
              <m:t>g</m:t>
            </m:r>
          </m:sub>
        </m:sSub>
        <m:r>
          <m:rPr>
            <m:sty m:val="p"/>
          </m:rPr>
          <m:t>∥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∥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Lipschitz in</w:t>
      </w:r>
      <w:r>
        <w:t xml:space="preserve"> </w:t>
      </w:r>
      <m:oMath>
        <m:r>
          <m:t>x</m:t>
        </m:r>
      </m:oMath>
      <w:r>
        <w:t xml:space="preserve">, with Lipschitz constant</w:t>
      </w:r>
      <w:r>
        <w:t xml:space="preserve"> </w:t>
      </w:r>
      <m:oMath>
        <m:sSub>
          <m:e>
            <m:r>
              <m:t>λ</m:t>
            </m:r>
          </m:e>
          <m:sub>
            <m:r>
              <m:t>g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Moreover,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 solution of the averaged ODE (</w:t>
      </w:r>
      <w:hyperlink w:anchor="aveODE">
        <w:r>
          <w:rPr>
            <w:rStyle w:val="Hyperlink"/>
          </w:rPr>
          <w:t xml:space="preserve">[aveODE]</w:t>
        </w:r>
      </w:hyperlink>
      <w:r>
        <w:t xml:space="preserve">), we have: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r>
            <m:t>f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Thus, we have: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t>λ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∥</m:t>
          </m:r>
          <m:r>
            <m:t>f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sup>
            <m:e>
              <m:r>
                <m:rPr>
                  <m:sty m:val="p"/>
                </m:rPr>
                <m:t>(</m:t>
              </m:r>
            </m:e>
          </m:nary>
          <m:r>
            <m:t>s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t xml:space="preserve">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t>λ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∥</m:t>
          </m:r>
          <m:r>
            <m:t>f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Let’s now expand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  <m:r>
          <m:rPr>
            <m:sty m:val="p"/>
          </m:rPr>
          <m:t>[</m:t>
        </m:r>
        <m:r>
          <m:t>g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in an analog way starting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I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[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t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s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den>
                        </m:f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sub>
                          <m:sup>
                            <m:sSub>
                              <m:e>
                                <m:r>
                                  <m:t>t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sub>
                            </m:sSub>
                          </m:sup>
                          <m:e>
                            <m:r>
                              <m:t>g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σ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d</m:t>
                        </m:r>
                        <m:r>
                          <m:t>σ</m:t>
                        </m:r>
                      </m:e>
                    </m:d>
                  </m:e>
                </m:nary>
                <m:r>
                  <m:t>d</m:t>
                </m:r>
                <m:r>
                  <m:t>s</m:t>
                </m:r>
              </m:e>
            </m:mr>
            <m:mr>
              <m:e/>
              <m:e/>
              <m:e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t</m:t>
                    </m:r>
                  </m:sup>
                  <m:e>
                    <m:r>
                      <m:rPr>
                        <m:sty m:val="p"/>
                      </m:rPr>
                      <m:t>[</m:t>
                    </m:r>
                  </m:e>
                </m:nary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t>d</m:t>
                </m:r>
                <m:r>
                  <m:t>s</m:t>
                </m:r>
              </m:e>
            </m:mr>
            <m:mr>
              <m:e/>
              <m:e/>
              <m:e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den>
                </m:f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t</m:t>
                    </m:r>
                  </m:sup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sub>
                      <m:sup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  <m:e>
                        <m:r>
                          <m:rPr>
                            <m:sty m:val="p"/>
                          </m:rPr>
                          <m:t>[</m:t>
                        </m:r>
                      </m:e>
                    </m:nary>
                  </m:e>
                </m:nary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σ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σ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t>d</m:t>
                </m:r>
                <m:r>
                  <m:t>σ</m:t>
                </m:r>
                <m:r>
                  <m:t>d</m:t>
                </m:r>
                <m:r>
                  <m:t>s</m:t>
                </m:r>
              </m:e>
            </m:mr>
          </m:m>
        </m:oMath>
      </m:oMathPara>
    </w:p>
    <w:p>
      <w:pPr>
        <w:pStyle w:val="FirstParagraph"/>
      </w:pPr>
      <w:r>
        <w:t xml:space="preserve">The first term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here, but it is lower or equal to</w:t>
      </w:r>
      <w:r>
        <w:t xml:space="preserve"> </w:t>
      </w:r>
      <m:oMath>
        <m:r>
          <m:t>2</m:t>
        </m:r>
        <m:r>
          <m:rPr>
            <m:sty m:val="p"/>
          </m:rPr>
          <m:t>∥</m:t>
        </m:r>
        <m:r>
          <m:t>g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T</m:t>
            </m:r>
          </m:num>
          <m:den>
            <m:r>
              <m:t>N</m:t>
            </m:r>
          </m:den>
        </m:f>
      </m:oMath>
      <w:r>
        <w:t xml:space="preserve">, and the other terms are bounded as the</w:t>
      </w:r>
      <w:r>
        <w:t xml:space="preserve"> </w:t>
      </w:r>
      <w:r>
        <w:t xml:space="preserve">ones of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</m:sub>
        </m:sSub>
        <m:r>
          <m:rPr>
            <m:sty m:val="p"/>
          </m:rPr>
          <m:t>[</m:t>
        </m:r>
        <m:r>
          <m:t>g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Thus we have: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r>
            <m:t>g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f>
            <m:fPr>
              <m:type m:val="bar"/>
            </m:fPr>
            <m:num>
              <m:r>
                <m:t>T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r>
            <m:t>2</m:t>
          </m:r>
          <m:sSub>
            <m:e>
              <m:r>
                <m:t>λ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∥</m:t>
          </m:r>
          <m:r>
            <m:t>f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Finally, because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the inequations (</w:t>
      </w:r>
      <w:hyperlink w:anchor="Iktk">
        <w:r>
          <w:rPr>
            <w:rStyle w:val="Hyperlink"/>
          </w:rPr>
          <w:t xml:space="preserve">[Iktk]</w:t>
        </w:r>
      </w:hyperlink>
      <w:r>
        <w:t xml:space="preserve">) and (</w:t>
      </w:r>
      <w:hyperlink w:anchor="IKt">
        <w:r>
          <w:rPr>
            <w:rStyle w:val="Hyperlink"/>
          </w:rPr>
          <w:t xml:space="preserve">[IKt]</w:t>
        </w:r>
      </w:hyperlink>
      <w:r>
        <w:t xml:space="preserve">) yield to the</w:t>
      </w:r>
      <w:r>
        <w:t xml:space="preserve"> </w:t>
      </w:r>
      <w:r>
        <w:t xml:space="preserve">proposition</w:t>
      </w:r>
      <w:r>
        <w:t xml:space="preserve"> </w:t>
      </w:r>
      <w:hyperlink w:anchor="IboundProp">
        <w:r>
          <w:rPr>
            <w:rStyle w:val="Hyperlink"/>
          </w:rPr>
          <w:t xml:space="preserve">2</w:t>
        </w:r>
      </w:hyperlink>
      <w:r>
        <w:t xml:space="preserve">.</w:t>
      </w:r>
    </w:p>
    <w:bookmarkEnd w:id="95"/>
    <w:bookmarkStart w:id="101" w:name="proofStationarity"/>
    <w:p>
      <w:pPr>
        <w:pStyle w:val="Heading1"/>
      </w:pPr>
      <w:r>
        <w:t xml:space="preserve">Proof of the stationarity condition of the averaged</w:t>
      </w:r>
      <w:r>
        <w:t xml:space="preserve"> </w:t>
      </w:r>
      <w:r>
        <w:t xml:space="preserve">problem</w:t>
      </w:r>
    </w:p>
    <w:bookmarkStart w:id="96" w:name="averaged-two-boundaries-problem"/>
    <w:p>
      <w:pPr>
        <w:pStyle w:val="Heading2"/>
      </w:pPr>
      <w:r>
        <w:t xml:space="preserve">Averaged two boundaries problem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optimal control of the averaged problem</w:t>
      </w:r>
      <w:r>
        <w:t xml:space="preserve"> </w:t>
      </w:r>
      <w:r>
        <w:t xml:space="preserve">(</w:t>
      </w:r>
      <w:hyperlink w:anchor="averagedyn">
        <w:r>
          <w:rPr>
            <w:rStyle w:val="Hyperlink"/>
          </w:rPr>
          <w:t xml:space="preserve">[averagedyn]</w:t>
        </w:r>
      </w:hyperlink>
      <w:r>
        <w:t xml:space="preserve">)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corresponding trajectory.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defined by the ODE with initial condition</w:t>
      </w:r>
      <w:r>
        <w:t xml:space="preserve"> </w:t>
      </w:r>
      <w:r>
        <w:t xml:space="preserve">(</w:t>
      </w:r>
      <w:hyperlink w:anchor="aveOptTraj">
        <w:r>
          <w:rPr>
            <w:rStyle w:val="Hyperlink"/>
          </w:rPr>
          <w:t xml:space="preserve">[aveOptTraj]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costate of the optimal trajectory, defined by the</w:t>
      </w:r>
      <w:r>
        <w:t xml:space="preserve"> </w:t>
      </w:r>
      <w:r>
        <w:t xml:space="preserve">ODE with final condition (</w:t>
      </w:r>
      <w:hyperlink w:anchor="aveCostate">
        <w:r>
          <w:rPr>
            <w:rStyle w:val="Hyperlink"/>
          </w:rPr>
          <w:t xml:space="preserve">[aveCostate]</w:t>
        </w:r>
      </w:hyperlink>
      <w:r>
        <w:t xml:space="preserve">), with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the hamiltonian</w:t>
      </w:r>
      <w:r>
        <w:t xml:space="preserve"> </w:t>
      </w:r>
      <w:r>
        <w:t xml:space="preserve">(</w:t>
      </w:r>
      <w:hyperlink w:anchor="Hamiltonian">
        <w:r>
          <w:rPr>
            <w:rStyle w:val="Hyperlink"/>
          </w:rPr>
          <w:t xml:space="preserve">[Hamiltonian]</w:t>
        </w:r>
      </w:hyperlink>
      <w:r>
        <w:t xml:space="preserve">).</w:t>
      </w:r>
    </w:p>
    <w:p>
      <w:pPr>
        <w:pStyle w:val="BodyText"/>
      </w:pPr>
      <w:r>
        <w:t xml:space="preserve">The system constituted of the of equations (</w:t>
      </w:r>
      <w:hyperlink w:anchor="aveOptTraj">
        <w:r>
          <w:rPr>
            <w:rStyle w:val="Hyperlink"/>
          </w:rPr>
          <w:t xml:space="preserve">[aveOptTraj]</w:t>
        </w:r>
      </w:hyperlink>
      <w:r>
        <w:t xml:space="preserve">) and</w:t>
      </w:r>
      <w:r>
        <w:t xml:space="preserve"> </w:t>
      </w:r>
      <w:r>
        <w:t xml:space="preserve">(</w:t>
      </w:r>
      <w:hyperlink w:anchor="aveCostate">
        <w:r>
          <w:rPr>
            <w:rStyle w:val="Hyperlink"/>
          </w:rPr>
          <w:t xml:space="preserve">[aveCostate]</w:t>
        </w:r>
      </w:hyperlink>
      <w:r>
        <w:t xml:space="preserve">) is a two boundaries problem. It is defined as the</w:t>
      </w:r>
      <w:r>
        <w:t xml:space="preserve"> </w:t>
      </w:r>
      <w:r>
        <w:t xml:space="preserve">two boundaries problem corresponding to the averaged optimal control</w:t>
      </w:r>
      <w:r>
        <w:t xml:space="preserve"> </w:t>
      </w:r>
      <w:r>
        <w:t xml:space="preserve">problem.</w:t>
      </w:r>
    </w:p>
    <w:bookmarkEnd w:id="96"/>
    <w:bookmarkStart w:id="98" w:name="Xbdaf24a9d4a793e0f180b1046e429891734cce2"/>
    <w:p>
      <w:pPr>
        <w:pStyle w:val="Heading2"/>
      </w:pPr>
      <w:r>
        <w:t xml:space="preserve">First variation in the direction of</w:t>
      </w:r>
      <w:r>
        <w:t xml:space="preserve"> </w:t>
      </w:r>
      <m:oMath>
        <m:r>
          <m:t>δ</m:t>
        </m:r>
        <m:r>
          <m:t>u</m:t>
        </m:r>
      </m:oMath>
    </w:p>
    <w:p>
      <w:pPr>
        <w:pStyle w:val="FirstParagraph"/>
      </w:pPr>
      <w:r>
        <w:t xml:space="preserve">Let</w:t>
      </w:r>
      <w:r>
        <w:t xml:space="preserve"> </w:t>
      </w:r>
      <m:oMath>
        <m:r>
          <m:t>δ</m:t>
        </m:r>
        <m:r>
          <m:t>u</m:t>
        </m:r>
        <m:r>
          <m:rPr>
            <m:sty m:val="p"/>
          </m:rPr>
          <m:t>∈</m:t>
        </m:r>
        <m:sSubSup>
          <m:e>
            <m:r>
              <m:rPr>
                <m:sty m:val="b"/>
              </m:rPr>
              <m:t>L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 scalar square integrable</w:t>
      </w:r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u</m:t>
            </m:r>
          </m:e>
          <m:sub>
            <m:r>
              <m:t>ϵ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ϵ</m:t>
        </m:r>
        <m:r>
          <m:t>δ</m:t>
        </m:r>
        <m:r>
          <m:t>u</m:t>
        </m:r>
      </m:oMath>
      <w:r>
        <w:t xml:space="preserve"> </w:t>
      </w:r>
      <w:r>
        <w:t xml:space="preserve">the variation of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 direction of</w:t>
      </w:r>
      <w:r>
        <w:t xml:space="preserve"> </w:t>
      </w:r>
      <m:oMath>
        <m:r>
          <m:t>δ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u</m:t>
            </m:r>
          </m:sub>
        </m:sSub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the following stationarity condition</w:t>
      </w:r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 </m:t>
          </m:r>
          <m:r>
            <m:t>δ</m:t>
          </m:r>
          <m:r>
            <m:t>u</m:t>
          </m:r>
          <m:r>
            <m:rPr>
              <m:sty m:val="p"/>
            </m:rPr>
            <m:t>∈</m:t>
          </m:r>
          <m:sSubSup>
            <m:e>
              <m:r>
                <m:rPr>
                  <m:sty m:val="b"/>
                </m:rPr>
                <m:t>L</m:t>
              </m:r>
            </m:e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]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J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ϵ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  <m:r>
                        <m:t>ϵ</m:t>
                      </m:r>
                    </m:den>
                  </m:f>
                </m:e>
              </m:d>
            </m:e>
            <m:sub>
              <m:r>
                <m:t>ϵ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ϵ</m:t>
            </m:r>
          </m:sub>
        </m:sSub>
      </m:oMath>
      <w:r>
        <w:t xml:space="preserve"> </w:t>
      </w:r>
      <w:r>
        <w:t xml:space="preserve">be the trajectory corresponding to</w:t>
      </w:r>
      <w:r>
        <w:t xml:space="preserve"> </w:t>
      </w:r>
      <m:oMath>
        <m:sSub>
          <m:e>
            <m:r>
              <m:t>u</m:t>
            </m:r>
          </m:e>
          <m:sub>
            <m:r>
              <m:t>ϵ</m:t>
            </m:r>
          </m:sub>
        </m:sSub>
      </m:oMath>
      <w:r>
        <w:t xml:space="preserve">,</w:t>
      </w:r>
      <w:r>
        <w:t xml:space="preserve"> </w:t>
      </w:r>
      <w:r>
        <w:t xml:space="preserve">defined by the dynamics equation</w:t>
      </w:r>
      <w:r>
        <w:t xml:space="preserve"> </w:t>
      </w:r>
      <w:hyperlink w:anchor="averagedyn">
        <w:r>
          <w:rPr>
            <w:rStyle w:val="Hyperlink"/>
          </w:rPr>
          <w:t xml:space="preserve">[averagedyn]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ϵ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ϵ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L</m:t>
          </m:r>
          <m:r>
            <m:t>P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ϵ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ϵ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ϵ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ξ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δ</m:t>
        </m:r>
        <m:r>
          <m:t>x</m:t>
        </m:r>
      </m:oMath>
      <w:r>
        <w:t xml:space="preserve"> </w:t>
      </w:r>
      <w:r>
        <w:t xml:space="preserve">be the variation trajectory corresponding to the</w:t>
      </w:r>
      <w:r>
        <w:t xml:space="preserve"> </w:t>
      </w:r>
      <w:r>
        <w:t xml:space="preserve">direction</w:t>
      </w:r>
      <w:r>
        <w:t xml:space="preserve"> </w:t>
      </w:r>
      <m:oMath>
        <m:r>
          <m:t>δ</m:t>
        </m:r>
        <m:r>
          <m:t>u</m:t>
        </m:r>
      </m:oMath>
      <w:r>
        <w:t xml:space="preserve"> </w:t>
      </w:r>
      <w:r>
        <w:t xml:space="preserve">given by</w:t>
      </w:r>
      <w:r>
        <w:t xml:space="preserve"> </w:t>
      </w:r>
      <m:oMath>
        <m:r>
          <m:t>δ</m:t>
        </m:r>
        <m:r>
          <m:t>x</m:t>
        </m:r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ϵ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ϵ</m:t>
                    </m:r>
                  </m:den>
                </m:f>
              </m:e>
            </m:d>
          </m:e>
          <m:sub>
            <m:r>
              <m:t>ϵ</m:t>
            </m:r>
            <m:r>
              <m:rPr>
                <m:sty m:val="p"/>
              </m:rPr>
              <m:t>=</m:t>
            </m:r>
            <m:r>
              <m:t>0</m:t>
            </m:r>
          </m:sub>
        </m:sSub>
      </m:oMath>
      <w:r>
        <w:t xml:space="preserve">.</w:t>
      </w:r>
    </w:p>
    <w:bookmarkStart w:id="97" w:name="deltax"/>
    <w:p>
      <w:pPr>
        <w:pStyle w:val="BodyText"/>
      </w:pPr>
      <w:r>
        <w:rPr>
          <w:b/>
          <w:bCs/>
        </w:rPr>
        <w:t xml:space="preserve">Lemma 3</w:t>
      </w:r>
      <w:r>
        <w:t xml:space="preserve">.</w:t>
      </w:r>
      <w:r>
        <w:t xml:space="preserve"> </w:t>
      </w:r>
      <w:r>
        <w:t xml:space="preserve"> </w:t>
      </w:r>
      <m:oMath>
        <m:r>
          <m:t>δ</m:t>
        </m:r>
        <m:r>
          <m:t>x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respects the following dynamics function: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(</m:t>
              </m:r>
              <m:r>
                <m:t>δ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L</m:t>
          </m:r>
          <m:r>
            <m:t>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δ</m:t>
          </m:r>
          <m:r>
            <m:t>x</m:t>
          </m:r>
          <m:r>
            <m:rPr>
              <m:sty m:val="p"/>
            </m:rPr>
            <m:t>+</m:t>
          </m:r>
          <m:r>
            <m:t>L</m:t>
          </m:r>
          <m:r>
            <m:t>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den>
              </m:f>
              <m:r>
                <m:t>δ</m:t>
              </m:r>
              <m:r>
                <m:t>u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Proof.</w:t>
      </w:r>
    </w:p>
    <w:p>
      <w:pPr>
        <w:pStyle w:val="BodyText"/>
      </w:pPr>
      <w:r>
        <w:t xml:space="preserve">$$\frac{d(\delta x)}{dt} = \frac{d}{dt}\left(\frac{dx_{\epsilon}}{d \epsilon}\right)_{\epsilon =0}
                  = \left(\frac{d}{d \epsilon}\frac{dx_{\epsilon}}{dt}\right)_{\epsilon =0}\\
                  = \left(\frac{d}{d \epsilon}LP[f,u_{0}+\epsilon \delta u](x_{\epsilon},t)\right)_{\epsilon =0}$$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so that</w:t>
      </w:r>
      <w:r>
        <w:t xml:space="preserve"> </w:t>
      </w:r>
      <m:oMath>
        <m:d>
          <m:dPr>
            <m:begChr m:val="[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)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δ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</m:e>
              <m:e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d</m:t>
                            </m:r>
                          </m:num>
                          <m:den>
                            <m:r>
                              <m:t>d</m:t>
                            </m:r>
                            <m:r>
                              <m:t>ϵ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b>
                                  <m:e>
                                    <m:r>
                                      <m:t>t</m:t>
                                    </m:r>
                                  </m:e>
                                  <m:sub>
                                    <m:r>
                                      <m:t>k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t</m:t>
                                    </m:r>
                                  </m:e>
                                  <m:sub>
                                    <m:r>
                                      <m:t>k</m:t>
                                    </m:r>
                                  </m:sub>
                                </m:sSub>
                              </m:den>
                            </m:f>
                            <m:r>
                              <m:rPr>
                                <m:sty m:val="p"/>
                              </m:rPr>
                              <m:t>+</m:t>
                            </m:r>
                            <m:nary>
                              <m:naryPr>
                                <m:chr m:val="∫"/>
                                <m:limLoc m:val="subSup"/>
                                <m:subHide m:val="off"/>
                                <m:supHide m:val="off"/>
                              </m:naryPr>
                              <m:sub>
                                <m:sSub>
                                  <m:e>
                                    <m:r>
                                      <m:t>t</m:t>
                                    </m:r>
                                  </m:e>
                                  <m:sub>
                                    <m:r>
                                      <m:t>k</m:t>
                                    </m:r>
                                  </m:sub>
                                </m:sSub>
                              </m:sub>
                              <m:sup>
                                <m:sSub>
                                  <m:e>
                                    <m:r>
                                      <m:t>t</m:t>
                                    </m:r>
                                  </m:e>
                                  <m:sub>
                                    <m:r>
                                      <m:t>k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t>1</m:t>
                                    </m:r>
                                  </m:sub>
                                </m:sSub>
                              </m:sup>
                              <m:e>
                                <m:r>
                                  <m:t>f</m:t>
                                </m:r>
                              </m:e>
                            </m:nary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ϵ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s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ϵ</m:t>
                            </m:r>
                            <m:r>
                              <m:t>δ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s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s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d</m:t>
                            </m:r>
                            <m:r>
                              <m:t>s</m:t>
                            </m:r>
                          </m:e>
                        </m:d>
                      </m:e>
                    </m:d>
                  </m:e>
                  <m:sub>
                    <m:r>
                      <m:t>ϵ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sup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r>
                          <m:t>ϵ</m:t>
                        </m:r>
                      </m:den>
                    </m:f>
                  </m:e>
                </m:nary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ϵ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s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ϵ</m:t>
                        </m:r>
                        <m:r>
                          <m:t>δ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s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s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sub>
                    <m:r>
                      <m:t>ϵ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</m:sSub>
                <m:r>
                  <m:t>d</m:t>
                </m:r>
                <m:r>
                  <m:t>s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den>
                </m:f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sSub>
                      <m:e>
                        <m:r>
                          <m:t>t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f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x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s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s</m:t>
                            </m:r>
                          </m:sub>
                        </m:sSub>
                        <m:r>
                          <m:t>δ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f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u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s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s</m:t>
                            </m:r>
                          </m:sub>
                        </m:sSub>
                        <m:r>
                          <m:t>δ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s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nary>
                <m:r>
                  <m:t>d</m:t>
                </m:r>
                <m:r>
                  <m:t>s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r>
                  <m:t>L</m:t>
                </m:r>
                <m:r>
                  <m:t>P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δ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L</m:t>
                </m:r>
                <m:r>
                  <m:t>P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f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u</m:t>
                        </m:r>
                      </m:den>
                    </m:f>
                    <m:r>
                      <m:t>δ</m:t>
                    </m:r>
                    <m:r>
                      <m:t>u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pStyle w:val="FirstParagraph"/>
      </w:pPr>
      <w:r>
        <w:t xml:space="preserve"> ◻</w:t>
      </w:r>
    </w:p>
    <w:bookmarkEnd w:id="98"/>
    <w:bookmarkStart w:id="100" w:name="proof-of-the-stationarity-result"/>
    <w:p>
      <w:pPr>
        <w:pStyle w:val="Heading2"/>
      </w:pPr>
      <w:r>
        <w:t xml:space="preserve">Proof of the stationarity result</w:t>
      </w:r>
    </w:p>
    <w:p>
      <w:pPr>
        <w:pStyle w:val="FirstParagraph"/>
      </w:pPr>
      <w:r>
        <w:t xml:space="preserve">Let’s make use of Equation (</w:t>
      </w:r>
      <w:hyperlink w:anchor="J0min">
        <w:r>
          <w:rPr>
            <w:rStyle w:val="Hyperlink"/>
          </w:rPr>
          <w:t xml:space="preserve">[J0min]</w:t>
        </w:r>
      </w:hyperlink>
      <w:r>
        <w:t xml:space="preserve">) in developing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J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ϵ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d</m:t>
                    </m:r>
                    <m:r>
                      <m:t>ϵ</m:t>
                    </m:r>
                  </m:den>
                </m:f>
              </m:e>
            </m:d>
          </m:e>
          <m:sub>
            <m:r>
              <m:t>ϵ</m:t>
            </m:r>
            <m:r>
              <m:rPr>
                <m:sty m:val="p"/>
              </m:rPr>
              <m:t>=</m:t>
            </m:r>
            <m:r>
              <m:t>0</m:t>
            </m:r>
          </m:sub>
        </m:sSub>
      </m:oMath>
      <w:r>
        <w:t xml:space="preserve"> </w:t>
      </w:r>
      <w:r>
        <w:t xml:space="preserve">for a given</w:t>
      </w:r>
      <w:r>
        <w:t xml:space="preserve"> </w:t>
      </w:r>
      <m:oMath>
        <m:r>
          <m:t>δ</m:t>
        </m:r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Lemma 4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derivative at</w:t>
      </w:r>
      <w:r>
        <w:rPr>
          <w:i/>
          <w:iCs/>
        </w:rPr>
        <w:t xml:space="preserve"> </w:t>
      </w:r>
      <m:oMath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m:oMath>
        <m:sSub>
          <m:e>
            <m:r>
              <m:t>J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ϵ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m:oMath>
        <m:r>
          <m:t>ϵ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related to the hamiltonian by the following equation: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J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ϵ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  <m:r>
                        <m:t>ϵ</m:t>
                      </m:r>
                    </m:den>
                  </m:f>
                </m:e>
              </m:d>
            </m:e>
            <m:sub>
              <m:r>
                <m:t>ϵ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L</m:t>
              </m:r>
            </m:e>
          </m:nary>
          <m:r>
            <m:t>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H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den>
              </m:f>
              <m:r>
                <m:t>δ</m:t>
              </m:r>
              <m:r>
                <m:t>u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Let’s use the equation (</w:t>
      </w:r>
      <w:hyperlink w:anchor="averagecost">
        <w:r>
          <w:rPr>
            <w:rStyle w:val="Hyperlink"/>
          </w:rPr>
          <w:t xml:space="preserve">[averagecost]</w:t>
        </w:r>
      </w:hyperlink>
      <w:r>
        <w:t xml:space="preserve">) and then commute the</w:t>
      </w:r>
      <w:r>
        <w:t xml:space="preserve"> </w:t>
      </w:r>
      <w:r>
        <w:t xml:space="preserve">differentiation and integration: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J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ϵ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  <m:r>
                        <m:t>ϵ</m:t>
                      </m:r>
                    </m:den>
                  </m:f>
                </m:e>
              </m:d>
            </m:e>
            <m:sub>
              <m:r>
                <m:t>ϵ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ϵ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0</m:t>
                          </m:r>
                        </m:sub>
                        <m:sup>
                          <m:r>
                            <m:t>T</m:t>
                          </m:r>
                        </m:sup>
                        <m:e>
                          <m:r>
                            <m:t>L</m:t>
                          </m:r>
                        </m:e>
                      </m:nary>
                      <m:r>
                        <m:t>P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ϵ</m:t>
                          </m:r>
                        </m:sub>
                      </m:sSub>
                      <m:r>
                        <m:rPr>
                          <m:sty m:val="p"/>
                        </m:rPr>
                        <m:t>]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ϵ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d</m:t>
                      </m:r>
                      <m:r>
                        <m:t>t</m:t>
                      </m:r>
                    </m:e>
                  </m:d>
                </m:e>
              </m:d>
            </m:e>
            <m:sub>
              <m:r>
                <m:t>ϵ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ϵ</m:t>
                          </m:r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L</m:t>
                          </m:r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[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ϵ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]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ϵ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</m:d>
                </m:e>
                <m:sub>
                  <m:r>
                    <m:t>ϵ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for any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we have the definition (</w:t>
      </w:r>
      <w:hyperlink w:anchor="average">
        <w:r>
          <w:rPr>
            <w:rStyle w:val="Hyperlink"/>
          </w:rPr>
          <w:t xml:space="preserve">[average]</w:t>
        </w:r>
      </w:hyperlink>
      <w:r>
        <w:t xml:space="preserve">) of</w:t>
      </w:r>
      <w:r>
        <w:t xml:space="preserve"> </w:t>
      </w:r>
      <m:oMath>
        <m:r>
          <m:t>L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P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ϵ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ϵ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sup>
            <m:e>
              <m:r>
                <m:t>L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ϵ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ϵ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t xml:space="preserve">Thus if we commute again the integration and the differentiation: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ϵ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L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ϵ</m:t>
                          </m:r>
                        </m:sub>
                      </m:sSub>
                      <m:r>
                        <m:rPr>
                          <m:sty m:val="p"/>
                        </m:rPr>
                        <m:t>]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ϵ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  <m:sub>
              <m:r>
                <m:t>ϵ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sup>
            <m:e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ϵ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ϵ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d</m:t>
                          </m:r>
                          <m:r>
                            <m:t>ϵ</m:t>
                          </m:r>
                        </m:den>
                      </m:f>
                    </m:e>
                  </m:d>
                </m:e>
                <m:sub>
                  <m:r>
                    <m:t>ϵ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</m:e>
          </m:nary>
          <m:r>
            <m:t>d</m:t>
          </m:r>
          <m:r>
            <m:t>s</m:t>
          </m:r>
        </m:oMath>
      </m:oMathPara>
    </w:p>
    <w:p>
      <w:pPr>
        <w:pStyle w:val="FirstParagraph"/>
      </w:pPr>
      <w:r>
        <w:t xml:space="preserve">But by definition of</w:t>
      </w:r>
      <w:r>
        <w:t xml:space="preserve"> </w:t>
      </w:r>
      <m:oMath>
        <m:sSub>
          <m:e>
            <m:r>
              <m:t>x</m:t>
            </m:r>
          </m:e>
          <m:sub>
            <m:r>
              <m:t>ϵ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ϵ</m:t>
            </m:r>
          </m:sub>
        </m:sSub>
      </m:oMath>
      <w:r>
        <w:t xml:space="preserve">,</w:t>
      </w:r>
      <w:r>
        <w:t xml:space="preserve"> </w:t>
      </w:r>
      <m:oMath>
        <m:r>
          <m:t>δ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t>u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ϵ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ϵ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  <m:r>
                        <m:t>ϵ</m:t>
                      </m:r>
                    </m:den>
                  </m:f>
                </m:e>
              </m:d>
            </m:e>
            <m:sub>
              <m:r>
                <m:t>ϵ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t>δ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L</m:t>
              </m:r>
            </m:num>
            <m:den>
              <m:r>
                <m:rPr>
                  <m:sty m:val="p"/>
                </m:rPr>
                <m:t>∂</m:t>
              </m:r>
              <m:r>
                <m:t>u</m:t>
              </m:r>
            </m:den>
          </m:f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t>δ</m:t>
          </m:r>
          <m:r>
            <m:t>u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Thus by averaging on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 the result is (</w:t>
      </w:r>
      <m:oMath>
        <m:r>
          <m:t>L</m:t>
        </m:r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linear):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ϵ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L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]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ϵ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  <m:sub>
              <m:r>
                <m:t>ϵ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r>
            <m:t>L</m:t>
          </m:r>
          <m:r>
            <m:t>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δ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L</m:t>
          </m:r>
          <m:r>
            <m:t>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den>
              </m:f>
              <m:r>
                <m:t>δ</m:t>
              </m:r>
              <m:r>
                <m:t>u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But because of the dynamics (</w:t>
      </w:r>
      <w:hyperlink w:anchor="aveCostate">
        <w:r>
          <w:rPr>
            <w:rStyle w:val="Hyperlink"/>
          </w:rPr>
          <w:t xml:space="preserve">[aveCostate]</w:t>
        </w:r>
      </w:hyperlink>
      <w:r>
        <w:t xml:space="preserve">) of the averaged</w:t>
      </w:r>
      <w:r>
        <w:t xml:space="preserve"> </w:t>
      </w:r>
      <w:r>
        <w:t xml:space="preserve">costate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we have, with the definition</w:t>
      </w:r>
      <w:r>
        <w:t xml:space="preserve"> </w:t>
      </w:r>
      <w:r>
        <w:t xml:space="preserve">(</w:t>
      </w:r>
      <w:hyperlink w:anchor="Hamiltonian">
        <w:r>
          <w:rPr>
            <w:rStyle w:val="Hyperlink"/>
          </w:rPr>
          <w:t xml:space="preserve">[Hamiltonian]</w:t>
        </w:r>
      </w:hyperlink>
      <w:r>
        <w:t xml:space="preserve">) of the Hamiltonian: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L</m:t>
          </m:r>
          <m:r>
            <m:t>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Thus integrating</w:t>
      </w:r>
      <w: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d</m:t>
                    </m:r>
                  </m:num>
                  <m:den>
                    <m:r>
                      <m:t>d</m:t>
                    </m:r>
                    <m:r>
                      <m:t>ϵ</m:t>
                    </m:r>
                  </m:den>
                </m:f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L</m:t>
                    </m:r>
                    <m:r>
                      <m:t>P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ϵ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</m:d>
          </m:e>
          <m:sub>
            <m:r>
              <m:t>ϵ</m:t>
            </m:r>
            <m:r>
              <m:rPr>
                <m:sty m:val="p"/>
              </m:rPr>
              <m:t>=</m:t>
            </m:r>
            <m:r>
              <m:t>0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 we obtain: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J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ϵ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  <m:r>
                        <m:t>ϵ</m:t>
                      </m:r>
                    </m:den>
                  </m:f>
                </m:e>
              </m:d>
            </m:e>
            <m:sub>
              <m:r>
                <m:t>ϵ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−</m:t>
              </m:r>
            </m:e>
          </m:nary>
          <m:f>
            <m:fPr>
              <m:type m:val="bar"/>
            </m:fPr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δ</m:t>
          </m:r>
          <m:r>
            <m:t>x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e>
          </m:nary>
          <m:r>
            <m:t>L</m:t>
          </m:r>
          <m:r>
            <m:t>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δ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L</m:t>
              </m:r>
            </m:e>
          </m:nary>
          <m:r>
            <m:t>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den>
              </m:f>
              <m:r>
                <m:t>δ</m:t>
              </m:r>
              <m:r>
                <m:t>u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Let’s make an integration by part for the first term of that</w:t>
      </w:r>
      <w:r>
        <w:t xml:space="preserve"> </w:t>
      </w:r>
      <w:r>
        <w:t xml:space="preserve">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−</m:t>
              </m:r>
            </m:e>
          </m:nary>
          <m:f>
            <m:fPr>
              <m:type m:val="bar"/>
            </m:fPr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δ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δ</m:t>
                  </m:r>
                  <m:r>
                    <m:t>x</m:t>
                  </m:r>
                </m:e>
              </m:d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δ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sSub>
            <m:e>
              <m:r>
                <m:t>p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The variation of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t>δ</m:t>
        </m:r>
        <m:r>
          <m:t>x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null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Thus, with the dynamics of</w:t>
      </w:r>
      <w:r>
        <w:t xml:space="preserve"> </w:t>
      </w:r>
      <m:oMath>
        <m:r>
          <m:t>δ</m:t>
        </m:r>
        <m:r>
          <m:t>x</m:t>
        </m:r>
      </m:oMath>
      <w:r>
        <w:t xml:space="preserve"> </w:t>
      </w:r>
      <w:r>
        <w:t xml:space="preserve">given by the Lemma</w:t>
      </w:r>
      <w:r>
        <w:t xml:space="preserve"> </w:t>
      </w:r>
      <w:hyperlink w:anchor="deltax">
        <w:r>
          <w:rPr>
            <w:rStyle w:val="Hyperlink"/>
          </w:rPr>
          <w:t xml:space="preserve">3</w:t>
        </w:r>
      </w:hyperlink>
      <w:r>
        <w:t xml:space="preserve">, the following 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−</m:t>
              </m:r>
            </m:e>
          </m:nary>
          <m:f>
            <m:fPr>
              <m:type m:val="bar"/>
            </m:fPr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δ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e>
          </m:nary>
          <m:r>
            <m:t>L</m:t>
          </m:r>
          <m:r>
            <m:t>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δ</m:t>
          </m:r>
          <m: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e>
          </m:nary>
          <m:r>
            <m:t>L</m:t>
          </m:r>
          <m:r>
            <m:t>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den>
              </m:f>
              <m:r>
                <m:t>δ</m:t>
              </m:r>
              <m:r>
                <m:t>u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Let’s insert this equation in the first term of equation</w:t>
      </w:r>
      <w:r>
        <w:t xml:space="preserve"> </w:t>
      </w:r>
      <w:r>
        <w:t xml:space="preserve">(</w:t>
      </w:r>
      <w:hyperlink w:anchor="interm1">
        <w:r>
          <w:rPr>
            <w:rStyle w:val="Hyperlink"/>
          </w:rPr>
          <w:t xml:space="preserve">[interm1]</w:t>
        </w:r>
      </w:hyperlink>
      <w:r>
        <w:t xml:space="preserve">).It results in: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J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ϵ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  <m:r>
                        <m:t>ϵ</m:t>
                      </m:r>
                    </m:den>
                  </m:f>
                </m:e>
              </m:d>
            </m:e>
            <m:sub>
              <m:r>
                <m:t>ϵ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P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u</m:t>
                          </m:r>
                        </m:den>
                      </m:f>
                      <m:r>
                        <m:t>δ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L</m:t>
                  </m:r>
                  <m:r>
                    <m:t>P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u</m:t>
                          </m:r>
                        </m:den>
                      </m:f>
                      <m:r>
                        <m:t>δ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This proves the equation (</w:t>
      </w:r>
      <w:hyperlink w:anchor="J0hamiltonian">
        <w:r>
          <w:rPr>
            <w:rStyle w:val="Hyperlink"/>
          </w:rPr>
          <w:t xml:space="preserve">[J0hamiltonian]</w:t>
        </w:r>
      </w:hyperlink>
      <w:r>
        <w:t xml:space="preserve">) by definition of</w:t>
      </w:r>
      <w:r>
        <w:t xml:space="preserve"> </w:t>
      </w:r>
      <w:r>
        <w:t xml:space="preserve">the Hamiltonian. ◻</w:t>
      </w:r>
    </w:p>
    <w:p>
      <w:pPr>
        <w:pStyle w:val="BodyText"/>
      </w:pPr>
      <w:r>
        <w:t xml:space="preserve">Let’s now make use of equation (</w:t>
      </w:r>
      <w:hyperlink w:anchor="J0hamiltonian">
        <w:r>
          <w:rPr>
            <w:rStyle w:val="Hyperlink"/>
          </w:rPr>
          <w:t xml:space="preserve">[J0hamiltonian]</w:t>
        </w:r>
      </w:hyperlink>
      <w:r>
        <w:t xml:space="preserve">). Let’s first fix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so that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 Then we have: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H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den>
              </m:f>
              <m:r>
                <m:t>δ</m:t>
              </m:r>
              <m:r>
                <m:t>u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sub>
            <m:sup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H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den>
              </m:f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δ</m:t>
          </m:r>
          <m:r>
            <m:t>u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</m:oMath>
      </m:oMathPara>
    </w:p>
    <w:p>
      <w:pPr>
        <w:pStyle w:val="FirstParagraph"/>
      </w:pPr>
      <w:r>
        <w:t xml:space="preserve">Let’s specialize</w:t>
      </w:r>
      <w:r>
        <w:t xml:space="preserve"> </w:t>
      </w:r>
      <m:oMath>
        <m:r>
          <m:t>δ</m:t>
        </m:r>
        <m:r>
          <m:t>u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“needle variation”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η</m:t>
              </m:r>
            </m:den>
          </m:f>
          <m:sSub>
            <m:e>
              <m:r>
                <m:rPr>
                  <m:sty m:val="b"/>
                </m:rPr>
                <m:t>1</m:t>
              </m:r>
            </m:e>
            <m:sub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η</m:t>
              </m:r>
              <m:r>
                <m:rPr>
                  <m:sty m:val="p"/>
                </m:rPr>
                <m:t>]</m:t>
              </m:r>
            </m:sub>
          </m:sSub>
          <m:r>
            <m:t>δ</m:t>
          </m:r>
          <m:r>
            <m:t>v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η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η</m:t>
        </m:r>
        <m:r>
          <m:rPr>
            <m:sty m:val="p"/>
          </m:rPr>
          <m:t>&lt;</m:t>
        </m:r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t>v</m:t>
        </m:r>
        <m:r>
          <m:rPr>
            <m:sty m:val="p"/>
          </m:rPr>
          <m:t>∈</m:t>
        </m:r>
        <m:sSubSup>
          <m:e>
            <m:r>
              <m:rPr>
                <m:sty m:val="b"/>
              </m:rPr>
              <m:t>L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Then we have: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P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H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den>
              </m:f>
              <m:r>
                <m:t>δ</m:t>
              </m:r>
              <m:r>
                <m:t>u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η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t>η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H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den>
              </m:f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δ</m:t>
          </m:r>
          <m:r>
            <m:t>v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a</m:t>
                </m:r>
                <m:r>
                  <m:rPr>
                    <m:sty m:val="p"/>
                  </m:rPr>
                  <m:t>.</m:t>
                </m:r>
                <m:r>
                  <m:t>e</m:t>
                </m:r>
                <m:r>
                  <m:rPr>
                    <m:sty m:val="p"/>
                  </m:rPr>
                  <m:t>.</m:t>
                </m:r>
              </m:e>
            </m:mr>
            <m:mr>
              <m:e>
                <m:r>
                  <m:rPr>
                    <m:sty m:val="p"/>
                  </m:rPr>
                  <m:t>→</m:t>
                </m:r>
              </m:e>
            </m:mr>
            <m:mr>
              <m:e>
                <m:r>
                  <m:t>η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</m:e>
            </m:mr>
          </m:m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u</m:t>
              </m:r>
            </m:den>
          </m:f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δ</m:t>
          </m:r>
          <m:r>
            <m:t>v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More precisely, the limit is the value of the function 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everywhere the function is continue, that is for any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possibly</w:t>
      </w:r>
      <w:r>
        <w:t xml:space="preserve"> </w:t>
      </w:r>
      <w:r>
        <w:t xml:space="preserve">except for a countable number of</w:t>
      </w:r>
      <w:r>
        <w:t xml:space="preserve"> </w:t>
      </w:r>
      <w:r>
        <w:t xml:space="preserve">“jumps”</w:t>
      </w:r>
      <w:r>
        <w:t xml:space="preserve">. As any countable set is</w:t>
      </w:r>
      <w:r>
        <w:t xml:space="preserve"> </w:t>
      </w:r>
      <w:r>
        <w:t xml:space="preserve">negligible, the limit holds almost everywhere.</w:t>
      </w:r>
    </w:p>
    <w:p>
      <w:pPr>
        <w:pStyle w:val="BodyText"/>
      </w:pPr>
      <w:r>
        <w:t xml:space="preserve">Thus, because of the equations (</w:t>
      </w:r>
      <w:hyperlink w:anchor="J0min">
        <w:r>
          <w:rPr>
            <w:rStyle w:val="Hyperlink"/>
          </w:rPr>
          <w:t xml:space="preserve">[J0min]</w:t>
        </w:r>
      </w:hyperlink>
      <w:r>
        <w:t xml:space="preserve">) and</w:t>
      </w:r>
      <w:r>
        <w:t xml:space="preserve"> </w:t>
      </w:r>
      <w:r>
        <w:t xml:space="preserve">(</w:t>
      </w:r>
      <w:hyperlink w:anchor="J0hamiltonian">
        <w:r>
          <w:rPr>
            <w:rStyle w:val="Hyperlink"/>
          </w:rPr>
          <w:t xml:space="preserve">[J0hamiltonian]</w:t>
        </w:r>
      </w:hyperlink>
      <w:r>
        <w:t xml:space="preserve">), we have: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H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u</m:t>
                  </m:r>
                </m:den>
              </m:f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δ</m:t>
          </m:r>
          <m:r>
            <m:t>v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and this is true for any</w:t>
      </w:r>
      <w:r>
        <w:t xml:space="preserve"> </w:t>
      </w:r>
      <m:oMath>
        <m:r>
          <m:t>δ</m:t>
        </m:r>
        <m:r>
          <m:t>v</m:t>
        </m:r>
        <m:r>
          <m:rPr>
            <m:sty m:val="p"/>
          </m:rPr>
          <m:t>∈</m:t>
        </m:r>
        <m:sSubSup>
          <m:e>
            <m:r>
              <m:rPr>
                <m:sty m:val="b"/>
              </m:rPr>
              <m:t>L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This proves the stationnarity result: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u</m:t>
              </m:r>
            </m:den>
          </m:f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t>a</m:t>
          </m:r>
          <m:r>
            <m:rPr>
              <m:sty m:val="p"/>
            </m:rPr>
            <m:t>.</m:t>
          </m:r>
          <m:r>
            <m:t>e</m:t>
          </m:r>
          <m:r>
            <m:rPr>
              <m:sty m:val="p"/>
            </m:rPr>
            <m:t>.</m:t>
          </m:r>
        </m:oMath>
      </m:oMathPara>
    </w:p>
    <w:bookmarkStart w:id="99" w:name="remark"/>
    <w:p>
      <w:pPr>
        <w:pStyle w:val="Heading4"/>
      </w:pPr>
      <w:r>
        <w:t xml:space="preserve">Remark</w:t>
      </w:r>
    </w:p>
    <w:p>
      <w:pPr>
        <w:pStyle w:val="FirstParagraph"/>
      </w:pPr>
      <w:r>
        <w:t xml:space="preserve">To prove this result, we have used the fact that</w:t>
      </w:r>
      <w:r>
        <w:t xml:space="preserve"> </w:t>
      </w:r>
      <w:r>
        <w:t xml:space="preserve">the control is unconstrained. The extension of the main result to the</w:t>
      </w:r>
      <w:r>
        <w:t xml:space="preserve"> </w:t>
      </w:r>
      <w:r>
        <w:t xml:space="preserve">constrained case can be considered using the same penalty approach as</w:t>
      </w:r>
      <w:r>
        <w:t xml:space="preserve"> </w:t>
      </w:r>
      <w:r>
        <w:t xml:space="preserve">in</w:t>
      </w:r>
      <w:r>
        <w:t xml:space="preserve"> </w:t>
      </w:r>
      <w:r>
        <w:t xml:space="preserve">. In this approach, the constrained problem is</w:t>
      </w:r>
      <w:r>
        <w:t xml:space="preserve"> </w:t>
      </w:r>
      <w:r>
        <w:t xml:space="preserve">approximated by a sequence of unconstrained problems, where the</w:t>
      </w:r>
      <w:r>
        <w:t xml:space="preserve"> </w:t>
      </w:r>
      <w:r>
        <w:t xml:space="preserve">stationarity condition holds.</w:t>
      </w:r>
    </w:p>
    <w:bookmarkEnd w:id="99"/>
    <w:bookmarkEnd w:id="100"/>
    <w:bookmarkEnd w:id="101"/>
    <w:bookmarkStart w:id="105" w:name="FormalExp"/>
    <w:p>
      <w:pPr>
        <w:pStyle w:val="Heading1"/>
      </w:pPr>
      <w:r>
        <w:t xml:space="preserve">Formal expansions in</w:t>
      </w:r>
      <w:r>
        <w:t xml:space="preserve"> </w:t>
      </w:r>
      <m:oMath>
        <m:r>
          <m:t>α</m:t>
        </m:r>
      </m:oMath>
    </w:p>
    <w:p>
      <w:pPr>
        <w:pStyle w:val="FirstParagraph"/>
      </w:pPr>
      <w:r>
        <w:t xml:space="preserve">We formally expand the state, costate and control variables with</w:t>
      </w:r>
      <w:r>
        <w:t xml:space="preserve"> </w:t>
      </w:r>
      <w:r>
        <w:t xml:space="preserve">respect to</w:t>
      </w:r>
      <w:r>
        <w:t xml:space="preserve"> </w:t>
      </w:r>
      <m:oMath>
        <m:r>
          <m:t>α</m:t>
        </m:r>
      </m:oMath>
      <w:r>
        <w:t xml:space="preserve">. This step leads to the</w:t>
      </w:r>
      <w:r>
        <w:t xml:space="preserve"> </w:t>
      </w:r>
      <w:r>
        <w:rPr>
          <w:i/>
          <w:iCs/>
        </w:rPr>
        <w:t xml:space="preserve">definitions</w:t>
      </w:r>
      <w:r>
        <w:t xml:space="preserve"> </w:t>
      </w:r>
      <w:r>
        <w:t xml:space="preserve">of the various</w:t>
      </w:r>
      <w:r>
        <w:t xml:space="preserve"> </w:t>
      </w:r>
      <w:r>
        <w:t xml:space="preserve">terms which are used throughout the article to finally yield the</w:t>
      </w:r>
      <w:r>
        <w:t xml:space="preserve"> </w:t>
      </w:r>
      <w:r>
        <w:t xml:space="preserve">bounds stated in the main theorem.</w:t>
      </w:r>
    </w:p>
    <w:bookmarkStart w:id="103" w:name="expansion-of-the-state-x"/>
    <w:p>
      <w:pPr>
        <w:pStyle w:val="Heading2"/>
      </w:pPr>
      <w:r>
        <w:t xml:space="preserve">Expansion of the state</w:t>
      </w:r>
      <w:r>
        <w:t xml:space="preserve"> </w:t>
      </w:r>
      <m:oMath>
        <m:r>
          <m:t>x</m:t>
        </m:r>
      </m:oMath>
    </w:p>
    <w:p>
      <w:pPr>
        <w:pStyle w:val="FirstParagraph"/>
      </w:pPr>
      <w:r>
        <w:t xml:space="preserve">The state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solution of the original dynamics</w:t>
      </w:r>
      <w:r>
        <w:t xml:space="preserve"> </w:t>
      </w:r>
      <w:r>
        <w:t xml:space="preserve">equation (</w:t>
      </w:r>
      <w:hyperlink w:anchor="dynamics">
        <w:r>
          <w:rPr>
            <w:rStyle w:val="Hyperlink"/>
          </w:rPr>
          <w:t xml:space="preserve">[dynamics]</w:t>
        </w:r>
      </w:hyperlink>
      <w:r>
        <w:t xml:space="preserve">) driven by the control</w:t>
      </w:r>
      <w:r>
        <w:t xml:space="preserve"> </w:t>
      </w:r>
      <m:oMath>
        <m:r>
          <m:t>u</m:t>
        </m:r>
      </m:oMath>
      <w:r>
        <w:t xml:space="preserve">. Let us define a</w:t>
      </w:r>
      <w:r>
        <w:t xml:space="preserve"> </w:t>
      </w:r>
      <w:r>
        <w:t xml:space="preserve">formal expansion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regards to</w:t>
      </w:r>
      <w:r>
        <w:t xml:space="preserve"> </w:t>
      </w:r>
      <m:oMath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α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α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Note that the redundant definitions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consistent, as will</w:t>
      </w:r>
      <w:r>
        <w:t xml:space="preserve"> </w:t>
      </w:r>
      <w:r>
        <w:t xml:space="preserve">be seen later.</w:t>
      </w:r>
    </w:p>
    <w:p>
      <w:pPr>
        <w:pStyle w:val="BodyText"/>
      </w:pPr>
      <w:r>
        <w:t xml:space="preserve">We now separate the expansion terms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the state</w:t>
      </w:r>
      <w:r>
        <w:t xml:space="preserve"> </w:t>
      </w:r>
      <w:r>
        <w:t xml:space="preserve">into low (</w:t>
      </w:r>
      <m:oMath>
        <m:r>
          <m:t>L</m:t>
        </m:r>
        <m:r>
          <m:t>P</m:t>
        </m:r>
      </m:oMath>
      <w:r>
        <w:t xml:space="preserve">) and high</w:t>
      </w:r>
      <w:r>
        <w:t xml:space="preserve"> </w:t>
      </w:r>
      <w:r>
        <w:t xml:space="preserve">(</w:t>
      </w:r>
      <m:oMath>
        <m:r>
          <m:t>H</m:t>
        </m:r>
        <m:r>
          <m:t>P</m:t>
        </m:r>
      </m:oMath>
      <w:r>
        <w:t xml:space="preserve">) frequencies components: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acc>
          <m:r>
            <m:t> 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</m:oMath>
      </m:oMathPara>
    </w:p>
    <w:p>
      <w:pPr>
        <w:pStyle w:val="FirstParagraph"/>
      </w:pPr>
      <w:r>
        <w:t xml:space="preserve">Because of the equations (</w:t>
      </w:r>
      <w:hyperlink w:anchor="statedev">
        <w:r>
          <w:rPr>
            <w:rStyle w:val="Hyperlink"/>
          </w:rPr>
          <w:t xml:space="preserve">[statedev]</w:t>
        </w:r>
      </w:hyperlink>
      <w:r>
        <w:t xml:space="preserve">) and (</w:t>
      </w:r>
      <w:hyperlink w:anchor="statedev1">
        <w:r>
          <w:rPr>
            <w:rStyle w:val="Hyperlink"/>
          </w:rPr>
          <w:t xml:space="preserve">[statedev1]</w:t>
        </w:r>
      </w:hyperlink>
      <w:r>
        <w:t xml:space="preserve">), and</w:t>
      </w:r>
      <w:r>
        <w:t xml:space="preserve"> </w:t>
      </w:r>
      <w:r>
        <w:t xml:space="preserve">because the derivative of the high frequency signal</w:t>
      </w:r>
      <w:r>
        <w:t xml:space="preserve"> </w:t>
      </w:r>
      <m:oMath>
        <m:acc>
          <m:accPr>
            <m:chr m:val="̃"/>
          </m:acc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</m:oMath>
      <w:r>
        <w:t xml:space="preserve"> </w:t>
      </w:r>
      <w:r>
        <w:rPr>
          <w:rStyle w:val="FootnoteReference"/>
        </w:rPr>
        <w:footnoteReference w:id="102"/>
      </w:r>
      <w:r>
        <w:t xml:space="preserve"> </w:t>
      </w:r>
      <w:r>
        <w:t xml:space="preserve">, the derivative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following</w:t>
      </w:r>
      <w:r>
        <w:t xml:space="preserve"> </w:t>
      </w:r>
      <w:r>
        <w:t xml:space="preserve">expansion in</w:t>
      </w:r>
      <w:r>
        <w:t xml:space="preserve"> </w:t>
      </w:r>
      <m:oMath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acc>
                    <m:accPr>
                      <m:chr m:val="‾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acc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d</m:t>
                  </m:r>
                  <m:acc>
                    <m:accPr>
                      <m:chr m:val="̃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acc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r>
                <m:t>α</m:t>
              </m:r>
              <m:f>
                <m:fPr>
                  <m:type m:val="bar"/>
                </m:fPr>
                <m:num>
                  <m:r>
                    <m:t>d</m:t>
                  </m:r>
                  <m:acc>
                    <m:accPr>
                      <m:chr m:val="̃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d>
          <m:r>
            <m:rPr>
              <m:sty m:val="p"/>
            </m:rPr>
            <m:t>+</m:t>
          </m:r>
          <m:r>
            <m:t>α</m:t>
          </m:r>
          <m:f>
            <m:fPr>
              <m:type m:val="bar"/>
            </m:fPr>
            <m:num>
              <m:r>
                <m:t>d</m:t>
              </m:r>
              <m:acc>
                <m:accPr>
                  <m:chr m:val="‾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But,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solution of the original dynamics</w:t>
      </w:r>
      <w:r>
        <w:t xml:space="preserve"> </w:t>
      </w:r>
      <w:r>
        <w:t xml:space="preserve">equation (</w:t>
      </w:r>
      <w:hyperlink w:anchor="dynamics">
        <w:r>
          <w:rPr>
            <w:rStyle w:val="Hyperlink"/>
          </w:rPr>
          <w:t xml:space="preserve">[dynamics]</w:t>
        </w:r>
      </w:hyperlink>
      <w:r>
        <w:t xml:space="preserve">), using the formal expansions in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and thanks to assumption</w:t>
      </w:r>
      <w:r>
        <w:t xml:space="preserve"> </w:t>
      </w:r>
      <w:hyperlink w:anchor="boundedDeriv">
        <w:r>
          <w:rPr>
            <w:rStyle w:val="Hyperlink"/>
          </w:rPr>
          <w:t xml:space="preserve">2</w:t>
        </w:r>
      </w:hyperlink>
      <w:r>
        <w:t xml:space="preserve">, we have another expansion of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w:r>
        <w:t xml:space="preserve">the first order in</w:t>
      </w:r>
      <w:r>
        <w:t xml:space="preserve"> </w:t>
      </w:r>
      <m:oMath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Consequently, identifying the zero order terms in equations</w:t>
      </w:r>
      <w:r>
        <w:t xml:space="preserve"> </w:t>
      </w:r>
      <w:r>
        <w:t xml:space="preserve">(</w:t>
      </w:r>
      <w:hyperlink w:anchor="derivdev">
        <w:r>
          <w:rPr>
            <w:rStyle w:val="Hyperlink"/>
          </w:rPr>
          <w:t xml:space="preserve">[derivdev]</w:t>
        </w:r>
      </w:hyperlink>
      <w:r>
        <w:t xml:space="preserve">) and (</w:t>
      </w:r>
      <w:hyperlink w:anchor="derivdev1">
        <w:r>
          <w:rPr>
            <w:rStyle w:val="Hyperlink"/>
          </w:rPr>
          <w:t xml:space="preserve">[derivdev1]</w:t>
        </w:r>
      </w:hyperlink>
      <w:r>
        <w:t xml:space="preserve">), we obtain: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acc>
                <m:accPr>
                  <m:chr m:val="‾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α</m:t>
          </m:r>
          <m:f>
            <m:fPr>
              <m:type m:val="bar"/>
            </m:fPr>
            <m:num>
              <m:r>
                <m:t>d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But by definition of</w:t>
      </w:r>
      <w:r>
        <w:t xml:space="preserve"> </w:t>
      </w:r>
      <m:oMath>
        <m:acc>
          <m:accPr>
            <m:chr m:val="‾"/>
          </m:acc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acc>
      </m:oMath>
      <w:r>
        <w:t xml:space="preserve"> </w:t>
      </w:r>
      <w:r>
        <w:t xml:space="preserve">as the low frequency part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acc>
                <m:accPr>
                  <m:chr m:val="‾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L</m:t>
          </m:r>
          <m:r>
            <m:t>P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Consequently, by definition of</w:t>
      </w:r>
      <w:r>
        <w:t xml:space="preserve"> </w:t>
      </w:r>
      <m:oMath>
        <m:r>
          <m:t>H</m:t>
        </m:r>
        <m:r>
          <m:t>P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α</m:t>
          </m:r>
          <m:f>
            <m:fPr>
              <m:type m:val="bar"/>
            </m:fPr>
            <m:num>
              <m:r>
                <m:t>d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H</m:t>
          </m:r>
          <m:r>
            <m:t>P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initial value</w:t>
      </w:r>
      <w:r>
        <w:t xml:space="preserve"> </w:t>
      </w:r>
      <m:oMath>
        <m:r>
          <m:t>0</m:t>
        </m:r>
      </m:oMath>
      <w:r>
        <w:t xml:space="preserve">. Integration the previous equation yields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acc>
          <m:r>
            <m:rPr>
              <m:sty m:val="p"/>
            </m:rPr>
            <m:t>+</m:t>
          </m:r>
          <m:r>
            <m:t>α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I</m:t>
        </m:r>
        <m:r>
          <m:rPr>
            <m:sty m:val="p"/>
          </m:rPr>
          <m:t>[</m:t>
        </m:r>
        <m:r>
          <m:t>f</m:t>
        </m:r>
        <m:r>
          <m:rPr>
            <m:sty m:val="p"/>
          </m:rPr>
          <m:t>,</m:t>
        </m:r>
        <m:acc>
          <m:accPr>
            <m:chr m:val="‾"/>
          </m:acc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acc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of order 1 in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acc>
      </m:oMath>
      <w:r>
        <w:t xml:space="preserve"> </w:t>
      </w:r>
      <w:r>
        <w:t xml:space="preserve">is of order 0. Thus</w:t>
      </w:r>
      <w:r>
        <w:t xml:space="preserve"> </w:t>
      </w:r>
      <m:oMath>
        <m:acc>
          <m:accPr>
            <m:chr m:val="̃"/>
          </m:acc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acc>
        <m:r>
          <m:rPr>
            <m:sty m:val="p"/>
          </m:rPr>
          <m:t>=</m:t>
        </m:r>
        <m:r>
          <m:t>0</m:t>
        </m:r>
      </m:oMath>
      <w:r>
        <w:t xml:space="preserve">, that gives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acc>
      </m:oMath>
      <w:r>
        <w:t xml:space="preserve"> </w:t>
      </w:r>
      <w:r>
        <w:t xml:space="preserve">the solution of the averaged problem. A</w:t>
      </w:r>
      <w:r>
        <w:t xml:space="preserve"> </w:t>
      </w:r>
      <w:r>
        <w:t xml:space="preserve">consequence of that is that both definitions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consistent.</w:t>
      </w:r>
    </w:p>
    <w:p>
      <w:pPr>
        <w:pStyle w:val="BodyText"/>
      </w:pPr>
      <w:r>
        <w:t xml:space="preserve">Moreover, we have a definition of</w:t>
      </w:r>
      <w:r>
        <w:t xml:space="preserve"> </w:t>
      </w:r>
      <m:oMath>
        <m:acc>
          <m:accPr>
            <m:chr m:val="̃"/>
          </m:acc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 </w:t>
      </w:r>
      <w:r>
        <w:t xml:space="preserve">consistent with</w:t>
      </w:r>
      <w:r>
        <w:t xml:space="preserve"> </w:t>
      </w:r>
      <w:r>
        <w:t xml:space="preserve">definition</w:t>
      </w:r>
      <w:r>
        <w:t xml:space="preserve"> </w:t>
      </w:r>
      <w:hyperlink w:anchor="xpTilde1">
        <w:r>
          <w:rPr>
            <w:rStyle w:val="Hyperlink"/>
          </w:rPr>
          <w:t xml:space="preserve">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so that so that the derivative of</w:t>
      </w:r>
      <w:r>
        <w:t xml:space="preserve"> </w:t>
      </w:r>
      <m:oMath>
        <m:acc>
          <m:accPr>
            <m:chr m:val="̃"/>
          </m:acc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t>H</m:t>
        </m:r>
        <m:r>
          <m:t>P</m:t>
        </m:r>
        <m:r>
          <m:rPr>
            <m:sty m:val="p"/>
          </m:rPr>
          <m:t>[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that is in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</m:oMath>
      <w:r>
        <w:t xml:space="preserve">.</w:t>
      </w:r>
    </w:p>
    <w:bookmarkEnd w:id="103"/>
    <w:bookmarkStart w:id="104" w:name="costateExpProof"/>
    <w:p>
      <w:pPr>
        <w:pStyle w:val="Heading2"/>
      </w:pPr>
      <w:r>
        <w:t xml:space="preserve">Expansion of the costate</w:t>
      </w:r>
      <w:r>
        <w:t xml:space="preserve"> </w:t>
      </w:r>
      <m:oMath>
        <m:r>
          <m:t>p</m:t>
        </m:r>
      </m:oMath>
    </w:p>
    <w:p>
      <w:pPr>
        <w:pStyle w:val="FirstParagraph"/>
      </w:pPr>
      <w:r>
        <w:t xml:space="preserve">The costate variable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solution of the costate dynamics</w:t>
      </w:r>
      <w:r>
        <w:t xml:space="preserve"> </w:t>
      </w:r>
      <w:r>
        <w:t xml:space="preserve">equation with ending condition (</w:t>
      </w:r>
      <w:hyperlink w:anchor="Costate">
        <w:r>
          <w:rPr>
            <w:rStyle w:val="Hyperlink"/>
          </w:rPr>
          <w:t xml:space="preserve">[Costate]</w:t>
        </w:r>
      </w:hyperlink>
      <w:r>
        <w:t xml:space="preserve">). We expand it at the</w:t>
      </w:r>
      <w:r>
        <w:t xml:space="preserve"> </w:t>
      </w:r>
      <w:r>
        <w:t xml:space="preserve">first order with respect to</w:t>
      </w:r>
      <w:r>
        <w:t xml:space="preserve"> </w:t>
      </w:r>
      <m:oMath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α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We then separate the expansion terms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low (</w:t>
      </w:r>
      <m:oMath>
        <m:r>
          <m:t>L</m:t>
        </m:r>
        <m:r>
          <m:t>P</m:t>
        </m:r>
      </m:oMath>
      <w:r>
        <w:t xml:space="preserve">) and high</w:t>
      </w:r>
      <w:r>
        <w:t xml:space="preserve"> </w:t>
      </w:r>
      <w:r>
        <w:t xml:space="preserve">(</w:t>
      </w:r>
      <m:oMath>
        <m:r>
          <m:t>H</m:t>
        </m:r>
        <m:r>
          <m:t>P</m:t>
        </m:r>
      </m:oMath>
      <w:r>
        <w:t xml:space="preserve">) frequencies components: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e>
          </m:acc>
          <m:r>
            <m:t> 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e>
          </m:acc>
        </m:oMath>
      </m:oMathPara>
    </w:p>
    <w:p>
      <w:pPr>
        <w:pStyle w:val="FirstParagraph"/>
      </w:pPr>
      <w:r>
        <w:t xml:space="preserve">Because of the equations (</w:t>
      </w:r>
      <w:hyperlink w:anchor="costatedev">
        <w:r>
          <w:rPr>
            <w:rStyle w:val="Hyperlink"/>
          </w:rPr>
          <w:t xml:space="preserve">[costatedev]</w:t>
        </w:r>
      </w:hyperlink>
      <w:r>
        <w:t xml:space="preserve">) and (</w:t>
      </w:r>
      <w:hyperlink w:anchor="costatedev1">
        <w:r>
          <w:rPr>
            <w:rStyle w:val="Hyperlink"/>
          </w:rPr>
          <w:t xml:space="preserve">[costatedev1]</w:t>
        </w:r>
      </w:hyperlink>
      <w:r>
        <w:t xml:space="preserve">), and</w:t>
      </w:r>
      <w:r>
        <w:t xml:space="preserve"> </w:t>
      </w:r>
      <w:r>
        <w:t xml:space="preserve">because the derivative of the high frequency signal</w:t>
      </w:r>
      <w:r>
        <w:t xml:space="preserve"> </w:t>
      </w:r>
      <m:oMath>
        <m:acc>
          <m:accPr>
            <m:chr m:val="̃"/>
          </m:acc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</m:oMath>
      <w:r>
        <w:t xml:space="preserve">, 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the following</w:t>
      </w:r>
      <w:r>
        <w:t xml:space="preserve"> </w:t>
      </w:r>
      <w:r>
        <w:t xml:space="preserve">expansion in</w:t>
      </w:r>
      <w:r>
        <w:t xml:space="preserve"> </w:t>
      </w:r>
      <m:oMath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acc>
                    <m:accPr>
                      <m:chr m:val="‾"/>
                    </m:acc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acc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d</m:t>
                  </m:r>
                  <m:acc>
                    <m:accPr>
                      <m:chr m:val="̃"/>
                    </m:acc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acc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r>
                <m:t>α</m:t>
              </m:r>
              <m:f>
                <m:fPr>
                  <m:type m:val="bar"/>
                </m:fPr>
                <m:num>
                  <m:r>
                    <m:t>d</m:t>
                  </m:r>
                  <m:acc>
                    <m:accPr>
                      <m:chr m:val="̃"/>
                    </m:acc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d>
          <m:r>
            <m:rPr>
              <m:sty m:val="p"/>
            </m:rPr>
            <m:t>+</m:t>
          </m:r>
          <m:r>
            <m:t>α</m:t>
          </m:r>
          <m:f>
            <m:fPr>
              <m:type m:val="bar"/>
            </m:fPr>
            <m:num>
              <m:r>
                <m:t>d</m:t>
              </m:r>
              <m:acc>
                <m:accPr>
                  <m:chr m:val="‾"/>
                </m:acc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On the other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solution of the costate dynamics</w:t>
      </w:r>
      <w:r>
        <w:t xml:space="preserve"> </w:t>
      </w:r>
      <w:r>
        <w:t xml:space="preserve">equation with ending condition (</w:t>
      </w:r>
      <w:hyperlink w:anchor="Costate">
        <w:r>
          <w:rPr>
            <w:rStyle w:val="Hyperlink"/>
          </w:rPr>
          <w:t xml:space="preserve">[Costate]</w:t>
        </w:r>
      </w:hyperlink>
      <w:r>
        <w:t xml:space="preserve">). Moreover, we have</w:t>
      </w:r>
      <w:r>
        <w:t xml:space="preserve"> </w:t>
      </w:r>
      <w:r>
        <w:t xml:space="preserve">defined the developments in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Thus we have another development of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p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at the first order in</w:t>
      </w:r>
      <w:r>
        <w:t xml:space="preserve"> </w:t>
      </w:r>
      <m:oMath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x</m:t>
              </m:r>
              <m:r>
                <m:t>u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Consequently, identifying the zero order terms in equations</w:t>
      </w:r>
      <w:r>
        <w:t xml:space="preserve"> </w:t>
      </w:r>
      <w:r>
        <w:t xml:space="preserve">(</w:t>
      </w:r>
      <w:hyperlink w:anchor="coderivdev">
        <w:r>
          <w:rPr>
            <w:rStyle w:val="Hyperlink"/>
          </w:rPr>
          <w:t xml:space="preserve">[coderivdev]</w:t>
        </w:r>
      </w:hyperlink>
      <w:r>
        <w:t xml:space="preserve">) and (</w:t>
      </w:r>
      <w:hyperlink w:anchor="coderivdev1">
        <w:r>
          <w:rPr>
            <w:rStyle w:val="Hyperlink"/>
          </w:rPr>
          <w:t xml:space="preserve">[coderivdev1]</w:t>
        </w:r>
      </w:hyperlink>
      <w:r>
        <w:t xml:space="preserve">), we have: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acc>
                <m:accPr>
                  <m:chr m:val="‾"/>
                </m:acc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acc>
                <m:accPr>
                  <m:chr m:val="̃"/>
                </m:acc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α</m:t>
          </m:r>
          <m:f>
            <m:fPr>
              <m:type m:val="bar"/>
            </m:fPr>
            <m:num>
              <m:r>
                <m:t>d</m:t>
              </m:r>
              <m:acc>
                <m:accPr>
                  <m:chr m:val="̃"/>
                </m:acc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But by definition of</w:t>
      </w:r>
      <w:r>
        <w:t xml:space="preserve"> </w:t>
      </w:r>
      <m:oMath>
        <m:acc>
          <m:accPr>
            <m:chr m:val="‾"/>
          </m:accPr>
          <m:e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e>
        </m:acc>
      </m:oMath>
      <w:r>
        <w:t xml:space="preserve"> </w:t>
      </w:r>
      <w:r>
        <w:t xml:space="preserve">as the low frequency part of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acc>
                <m:accPr>
                  <m:chr m:val="‾"/>
                </m:acc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L</m:t>
          </m:r>
          <m:r>
            <m:t>P</m:t>
          </m:r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Consequently, by definition of</w:t>
      </w:r>
      <w:r>
        <w:t xml:space="preserve"> </w:t>
      </w:r>
      <m:oMath>
        <m:r>
          <m:t>H</m:t>
        </m:r>
        <m:r>
          <m:t>P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acc>
                <m:accPr>
                  <m:chr m:val="̃"/>
                </m:acc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α</m:t>
          </m:r>
          <m:f>
            <m:fPr>
              <m:type m:val="bar"/>
            </m:fPr>
            <m:num>
              <m:r>
                <m:t>d</m:t>
              </m:r>
              <m:acc>
                <m:accPr>
                  <m:chr m:val="̃"/>
                </m:acc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H</m:t>
          </m:r>
          <m:r>
            <m:t>P</m:t>
          </m:r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final value</w:t>
      </w:r>
      <w:r>
        <w:t xml:space="preserve"> </w:t>
      </w:r>
      <m:oMath>
        <m:r>
          <m:t>0</m:t>
        </m:r>
      </m:oMath>
      <w:r>
        <w:t xml:space="preserve">. Integration of the previous equation yields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e>
          </m:acc>
          <m:r>
            <m:rPr>
              <m:sty m:val="p"/>
            </m:rPr>
            <m:t>+</m:t>
          </m:r>
          <m:r>
            <m:t>α</m:t>
          </m:r>
          <m:acc>
            <m:accPr>
              <m:chr m:val="̃"/>
            </m:accP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=</m:t>
          </m:r>
          <m:sSup>
            <m:e>
              <m:r>
                <m:t>I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I</m:t>
        </m:r>
        <m:r>
          <m:rPr>
            <m:sty m:val="p"/>
          </m:rPr>
          <m:t>[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of order 1 in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e>
        </m:acc>
      </m:oMath>
      <w:r>
        <w:t xml:space="preserve"> </w:t>
      </w:r>
      <w:r>
        <w:t xml:space="preserve">is of order 0. Thus</w:t>
      </w:r>
      <w:r>
        <w:t xml:space="preserve"> </w:t>
      </w:r>
      <m:oMath>
        <m:acc>
          <m:accPr>
            <m:chr m:val="̃"/>
          </m:accPr>
          <m:e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e>
        </m:acc>
        <m:r>
          <m:rPr>
            <m:sty m:val="p"/>
          </m:rPr>
          <m:t>=</m:t>
        </m:r>
        <m:r>
          <m:t>0</m:t>
        </m:r>
      </m:oMath>
      <w:r>
        <w:t xml:space="preserve">, that gives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e>
        </m:acc>
      </m:oMath>
      <w:r>
        <w:t xml:space="preserve">, the solution of the averaged costate equation.</w:t>
      </w:r>
      <w:r>
        <w:t xml:space="preserve"> </w:t>
      </w:r>
      <w:r>
        <w:t xml:space="preserve">A consequence of that is that both definitions of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consistent.</w:t>
      </w:r>
    </w:p>
    <w:p>
      <w:pPr>
        <w:pStyle w:val="BodyText"/>
      </w:pPr>
      <w:r>
        <w:t xml:space="preserve">Moreover, we have a definition of</w:t>
      </w:r>
      <w:r>
        <w:t xml:space="preserve"> </w:t>
      </w:r>
      <m:oMath>
        <m:acc>
          <m:accPr>
            <m:chr m:val="̃"/>
          </m:acc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 </w:t>
      </w:r>
      <w:r>
        <w:t xml:space="preserve">consistent with</w:t>
      </w:r>
      <w:r>
        <w:t xml:space="preserve"> </w:t>
      </w:r>
      <w:r>
        <w:t xml:space="preserve">definition</w:t>
      </w:r>
      <w:r>
        <w:t xml:space="preserve"> </w:t>
      </w:r>
      <w:hyperlink w:anchor="xpTilde1">
        <w:r>
          <w:rPr>
            <w:rStyle w:val="Hyperlink"/>
          </w:rPr>
          <w:t xml:space="preserve">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acc>
            <m:accPr>
              <m:chr m:val="̃"/>
            </m:accP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=</m:t>
          </m:r>
          <m:sSup>
            <m:e>
              <m:r>
                <m:t>I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so that the derivative of</w:t>
      </w:r>
      <w:r>
        <w:t xml:space="preserve"> </w:t>
      </w:r>
      <m:oMath>
        <m:acc>
          <m:accPr>
            <m:chr m:val="̃"/>
          </m:acc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t>H</m:t>
        </m:r>
        <m:r>
          <m:t>P</m:t>
        </m:r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that is in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</m:oMath>
      <w:r>
        <w:t xml:space="preserve">.</w:t>
      </w:r>
    </w:p>
    <w:bookmarkEnd w:id="104"/>
    <w:bookmarkEnd w:id="105"/>
    <w:bookmarkStart w:id="106" w:name="HsigmasigmaProof"/>
    <w:p>
      <w:pPr>
        <w:pStyle w:val="Heading1"/>
      </w:pPr>
      <w:r>
        <w:t xml:space="preserve">Proof of non negativity of</w:t>
      </w:r>
      <w:r>
        <w:t xml:space="preserve"> </w:t>
      </w:r>
      <m:oMath>
        <m:sSub>
          <m:e>
            <m:r>
              <m:t>H</m:t>
            </m:r>
          </m:e>
          <m:sub>
            <m:r>
              <m:t>σ</m:t>
            </m:r>
            <m:r>
              <m:t>σ</m:t>
            </m:r>
          </m:sub>
        </m:sSub>
      </m:oMath>
    </w:p>
    <w:p>
      <w:pPr>
        <w:pStyle w:val="FirstParagraph"/>
      </w:pPr>
      <w:r>
        <w:t xml:space="preserve">We make a proof by contradiction.</w:t>
      </w:r>
    </w:p>
    <w:p>
      <w:pPr>
        <w:pStyle w:val="BodyText"/>
      </w:pPr>
      <w:r>
        <w:t xml:space="preserve">Let’s suppose that (</w:t>
      </w:r>
      <w:hyperlink w:anchor="positive1">
        <w:r>
          <w:rPr>
            <w:rStyle w:val="Hyperlink"/>
          </w:rPr>
          <w:t xml:space="preserve">[positive1]</w:t>
        </w:r>
      </w:hyperlink>
      <w:r>
        <w:t xml:space="preserve">) is not true. Then there</w:t>
      </w:r>
      <w:r>
        <w:t xml:space="preserve"> </w:t>
      </w:r>
      <w:r>
        <w:t xml:space="preserve">exists a negative</w:t>
      </w:r>
      <w:r>
        <w:t xml:space="preserve"> </w:t>
      </w:r>
      <w:r>
        <w:t xml:space="preserve">eigenvalue</w:t>
      </w:r>
      <w:r>
        <w:t xml:space="preserve"> </w:t>
      </w:r>
      <m:oMath>
        <m:r>
          <m:rPr>
            <m:sty m:val="p"/>
          </m:rPr>
          <m:t>−</m:t>
        </m:r>
        <m:r>
          <m:t>γ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σ</m:t>
            </m:r>
            <m:r>
              <m:t>σ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that is there</w:t>
      </w:r>
      <w:r>
        <w:t xml:space="preserve"> </w:t>
      </w:r>
      <w:r>
        <w:t xml:space="preserve">exists an eigenvector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y</m:t>
                  </m:r>
                </m:e>
              </m:mr>
              <m:mr>
                <m:e>
                  <m:r>
                    <m:t>v</m:t>
                  </m:r>
                </m:e>
              </m:mr>
              <m:mr>
                <m:e/>
              </m:mr>
            </m:m>
          </m:e>
        </m:d>
      </m:oMath>
      <w:r>
        <w:t xml:space="preserve"> </w:t>
      </w:r>
      <w:r>
        <w:t xml:space="preserve">so that: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y</m:t>
                    </m:r>
                  </m:e>
                </m:mr>
                <m:mr>
                  <m:e>
                    <m:r>
                      <m:t>v</m:t>
                    </m:r>
                  </m:e>
                </m:mr>
                <m:mr>
                  <m:e/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γ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y</m:t>
                    </m:r>
                  </m:e>
                </m:mr>
                <m:mr>
                  <m:e>
                    <m:r>
                      <m:t>v</m:t>
                    </m:r>
                  </m:e>
                </m:mr>
                <m:mr>
                  <m:e/>
                </m:mr>
              </m:m>
            </m:e>
          </m:d>
        </m:oMath>
      </m:oMathPara>
    </w:p>
    <w:p>
      <w:pPr>
        <w:pStyle w:val="FirstParagraph"/>
      </w:pPr>
      <w:r>
        <w:t xml:space="preserve">This implies that the two following equations hold: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  <m:r>
                      <m:t>u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v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γ</m:t>
                </m:r>
                <m:r>
                  <m:t>y</m:t>
                </m:r>
              </m:e>
            </m:m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u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v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γ</m:t>
                </m:r>
                <m:r>
                  <m:t>v</m:t>
                </m:r>
              </m:e>
            </m:mr>
          </m:m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γ</m:t>
        </m:r>
        <m:r>
          <m:t>I</m:t>
        </m:r>
        <m:r>
          <m:t>d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u</m:t>
            </m:r>
            <m:r>
              <m:t>u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(</m:t>
        </m:r>
        <m:r>
          <m:t>γ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)</m:t>
        </m:r>
        <m:r>
          <m:t>I</m:t>
        </m:r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 so that it</w:t>
      </w:r>
      <w:r>
        <w:t xml:space="preserve"> </w:t>
      </w:r>
      <w:r>
        <w:t xml:space="preserve">is invertible and the equation (</w:t>
      </w:r>
      <w:hyperlink w:anchor="gammav">
        <w:r>
          <w:rPr>
            <w:rStyle w:val="Hyperlink"/>
          </w:rPr>
          <w:t xml:space="preserve">[gammav]</w:t>
        </w:r>
      </w:hyperlink>
      <w:r>
        <w:t xml:space="preserve">) can be solved in</w:t>
      </w:r>
      <w:r>
        <w:t xml:space="preserve"> </w:t>
      </w:r>
      <m:oMath>
        <m:r>
          <m:t>v</m:t>
        </m:r>
      </m:oMath>
      <w:r>
        <w:t xml:space="preserve">, giving: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γ</m:t>
          </m:r>
          <m:r>
            <m:t>I</m:t>
          </m:r>
          <m:r>
            <m:t>d</m:t>
          </m:r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H</m:t>
              </m:r>
            </m:e>
            <m:sub>
              <m:r>
                <m:t>u</m:t>
              </m:r>
              <m:r>
                <m:t>x</m:t>
              </m:r>
            </m:sub>
          </m:sSub>
          <m:r>
            <m:t>y</m:t>
          </m:r>
        </m:oMath>
      </m:oMathPara>
    </w:p>
    <w:p>
      <w:pPr>
        <w:pStyle w:val="FirstParagraph"/>
      </w:pPr>
      <w:r>
        <w:t xml:space="preserve">Then,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its value in the equation (</w:t>
      </w:r>
      <w:hyperlink w:anchor="gammay">
        <w:r>
          <w:rPr>
            <w:rStyle w:val="Hyperlink"/>
          </w:rPr>
          <w:t xml:space="preserve">[gammay]</w:t>
        </w:r>
      </w:hyperlink>
      <w:r>
        <w:t xml:space="preserve">), we have: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x</m:t>
              </m:r>
              <m:r>
                <m:t>u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γ</m:t>
          </m:r>
          <m:r>
            <m:t>I</m:t>
          </m:r>
          <m:r>
            <m:t>d</m:t>
          </m:r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H</m:t>
              </m:r>
            </m:e>
            <m:sub>
              <m:r>
                <m:t>u</m:t>
              </m:r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γ</m:t>
          </m:r>
          <m:r>
            <m:t>y</m:t>
          </m:r>
        </m:oMath>
      </m:oMathPara>
    </w:p>
    <w:p>
      <w:pPr>
        <w:pStyle w:val="FirstParagraph"/>
      </w:pPr>
      <w:r>
        <w:t xml:space="preserve">But as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, we have the succession of inequalities: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γ</m:t>
          </m:r>
          <m:r>
            <m:t>I</m:t>
          </m:r>
          <m:r>
            <m:t>d</m:t>
          </m:r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sSub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γ</m:t>
          </m:r>
          <m:r>
            <m:t>I</m:t>
          </m:r>
          <m:r>
            <m:t>d</m:t>
          </m:r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sSubSup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  <m:r>
                      <m:t>u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γ</m:t>
                </m:r>
                <m:r>
                  <m:t>I</m:t>
                </m:r>
                <m:r>
                  <m:t>d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u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  <m:r>
                      <m:t>u</m:t>
                    </m:r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≥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x</m:t>
                        </m:r>
                        <m:r>
                          <m:t>u</m:t>
                        </m:r>
                      </m:sub>
                    </m:sSub>
                    <m:sSubSup>
                      <m:e>
                        <m:r>
                          <m:t>H</m:t>
                        </m:r>
                      </m:e>
                      <m:sub>
                        <m:r>
                          <m:t>u</m:t>
                        </m:r>
                        <m:r>
                          <m:t>u</m:t>
                        </m:r>
                      </m:sub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  <m:sSub>
                      <m:e>
                        <m:r>
                          <m:t>H</m:t>
                        </m:r>
                      </m:e>
                      <m:sub>
                        <m:r>
                          <m:t>u</m:t>
                        </m:r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Thus the equation (</w:t>
      </w:r>
      <w:hyperlink w:anchor="gammay1">
        <w:r>
          <w:rPr>
            <w:rStyle w:val="Hyperlink"/>
          </w:rPr>
          <w:t xml:space="preserve">[gammay1]</w:t>
        </w:r>
      </w:hyperlink>
      <w:r>
        <w:t xml:space="preserve">) can not hold, because</w:t>
      </w:r>
      <w:r>
        <w:t xml:space="preserve"> </w:t>
      </w:r>
      <m:oMath>
        <m:r>
          <m:rPr>
            <m:sty m:val="p"/>
          </m:rPr>
          <m:t>−</m:t>
        </m:r>
        <m:r>
          <m:t>γ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can not be an eigenvalue.</w:t>
      </w:r>
    </w:p>
    <w:p>
      <w:pPr>
        <w:pStyle w:val="BodyText"/>
      </w:pPr>
      <w:r>
        <w:t xml:space="preserve">The Proposition</w:t>
      </w:r>
      <w:r>
        <w:t xml:space="preserve"> </w:t>
      </w:r>
      <w:hyperlink w:anchor="Hsigmasigma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is thus proved by contradiction.</w:t>
      </w:r>
    </w:p>
    <w:bookmarkEnd w:id="106"/>
    <w:bookmarkStart w:id="112" w:name="X1d9e4fb4ca101e877bec1016a30bba00f986c62"/>
    <w:p>
      <w:pPr>
        <w:pStyle w:val="Heading1"/>
      </w:pPr>
      <w:r>
        <w:t xml:space="preserve">Proof of the inequalities 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</w:p>
    <w:bookmarkStart w:id="110" w:name="vrinequalitiesproof"/>
    <w:p>
      <w:pPr>
        <w:pStyle w:val="Heading2"/>
      </w:pPr>
      <w:r>
        <w:t xml:space="preserve">Proof of proposition</w:t>
      </w:r>
      <w:r>
        <w:t xml:space="preserve"> </w:t>
      </w:r>
      <w:hyperlink w:anchor="vrinequalities">
        <w:r>
          <w:rPr>
            <w:rStyle w:val="Hyperlink"/>
          </w:rPr>
          <w:t xml:space="preserve">12</w:t>
        </w:r>
      </w:hyperlink>
    </w:p>
    <w:p>
      <w:pPr>
        <w:pStyle w:val="FirstParagraph"/>
      </w:pPr>
      <w:r>
        <w:t xml:space="preserve">Proposition</w:t>
      </w:r>
      <w:r>
        <w:t xml:space="preserve"> </w:t>
      </w:r>
      <w:hyperlink w:anchor="vrinequalities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is important since it bounds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</m:oMath>
      <w:r>
        <w:t xml:space="preserve">. To obtain a bound 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which only depends on</w:t>
      </w:r>
      <w:r>
        <w:t xml:space="preserve"> </w:t>
      </w:r>
      <m:oMath>
        <m:r>
          <m:t>α</m:t>
        </m:r>
      </m:oMath>
      <w:r>
        <w:t xml:space="preserve">, it will be enough to provide a bound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involving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only.</w:t>
      </w:r>
    </w:p>
    <w:bookmarkStart w:id="108" w:name="upper-bound-for-r"/>
    <w:p>
      <w:pPr>
        <w:pStyle w:val="Heading3"/>
      </w:pPr>
      <w:r>
        <w:t xml:space="preserve">Upper bound for</w:t>
      </w:r>
      <w:r>
        <w:t xml:space="preserve"> </w:t>
      </w:r>
      <m:oMath>
        <m:r>
          <m:t>r</m:t>
        </m:r>
      </m:oMath>
    </w:p>
    <w:p>
      <w:pPr>
        <w:pStyle w:val="FirstParagraph"/>
      </w:pPr>
      <w:r>
        <w:rPr>
          <w:b/>
          <w:bCs/>
        </w:rPr>
        <w:t xml:space="preserve">Proposition 22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dynamics of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the following: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r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α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α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λ</m:t>
                      </m:r>
                    </m:e>
                  </m:nary>
                </m:e>
              </m:nary>
              <m:sSub>
                <m:e>
                  <m:r>
                    <m:t>f</m:t>
                  </m:r>
                </m:e>
                <m:sub>
                  <m:r>
                    <m:t>σ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t>μ</m:t>
              </m:r>
              <m:r>
                <m:t>α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α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sup>
                  <m:r>
                    <m:t>2</m:t>
                  </m:r>
                </m:sup>
              </m:sSup>
              <m:r>
                <m:t>d</m:t>
              </m:r>
              <m:r>
                <m:t>λ</m:t>
              </m:r>
              <m:r>
                <m:t>d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By definition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r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α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e>
              <m:e>
                <m:r>
                  <m:t>s</m:t>
                </m:r>
                <m:r>
                  <m:t>o</m:t>
                </m:r>
                <m:r>
                  <m:t> </m:t>
                </m:r>
                <m:r>
                  <m:t>t</m:t>
                </m:r>
                <m:r>
                  <m:t>h</m:t>
                </m:r>
                <m:r>
                  <m:t>a</m:t>
                </m:r>
                <m:r>
                  <m:t>t</m:t>
                </m:r>
                <m:r>
                  <m:rPr>
                    <m:sty m:val="p"/>
                  </m:rPr>
                  <m:t>:</m:t>
                </m:r>
              </m:e>
              <m:e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r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t>v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e>
              <m:e>
                <m:r>
                  <m:t>s</m:t>
                </m:r>
                <m:r>
                  <m:t>o</m:t>
                </m:r>
                <m:r>
                  <m:t> </m:t>
                </m:r>
                <m:r>
                  <m:t>t</m:t>
                </m:r>
                <m:r>
                  <m:t>h</m:t>
                </m:r>
                <m:r>
                  <m:t>a</m:t>
                </m:r>
                <m:r>
                  <m:t>t</m:t>
                </m:r>
                <m:r>
                  <m:rPr>
                    <m:sty m:val="p"/>
                  </m:rPr>
                  <m:t>:</m:t>
                </m:r>
              </m:e>
              <m:e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</m:e>
            </m:mr>
          </m:m>
        </m:oMath>
      </m:oMathPara>
    </w:p>
    <w:p>
      <w:pPr>
        <w:pStyle w:val="FirstParagraph"/>
      </w:pPr>
      <w:r>
        <w:t xml:space="preserve">Moreover: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r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&amp;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r>
                <m:t>α</m:t>
              </m:r>
              <m:f>
                <m:fPr>
                  <m:type m:val="bar"/>
                </m:fPr>
                <m:num>
                  <m:r>
                    <m:t>d</m:t>
                  </m:r>
                  <m:acc>
                    <m:accPr>
                      <m:chr m:val="̃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r>
                <m:t>α</m:t>
              </m:r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  <m:e>
              <m:r>
                <m:rPr>
                  <m:sty m:val="p"/>
                </m:rPr>
                <m:t>=</m:t>
              </m:r>
              <m:r>
                <m:t>&amp;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  <m:r>
                <m:t>P</m:t>
              </m:r>
              <m:r>
                <m:rPr>
                  <m:sty m:val="p"/>
                </m:rPr>
                <m:t>[</m:t>
              </m:r>
              <m:r>
                <m:t>f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P</m:t>
              </m:r>
              <m:r>
                <m:rPr>
                  <m:sty m:val="p"/>
                </m:rPr>
                <m:t>[</m:t>
              </m:r>
              <m:r>
                <m:t>f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[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t>1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  <m:r>
                    <m:t>u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rPr>
                  <m:sty m:val="p"/>
                </m:rPr>
                <m:t>=</m:t>
              </m:r>
              <m:r>
                <m:t>&amp;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[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t>1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  <m:r>
                    <m:t>u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e>
          </m:eqArr>
        </m:oMath>
      </m:oMathPara>
    </w:p>
    <w:p>
      <w:pPr>
        <w:pStyle w:val="FirstParagraph"/>
      </w:pPr>
      <w:r>
        <w:t xml:space="preserve">But a Taylor expansion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α</m:t>
        </m:r>
        <m:r>
          <m:rPr>
            <m:sty m:val="p"/>
          </m:rPr>
          <m:t>(</m:t>
        </m:r>
        <m:acc>
          <m:accPr>
            <m:chr m:val="̃"/>
          </m:acc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α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α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[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t>1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  <m:r>
                    <m:t>u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λ</m:t>
                      </m:r>
                    </m:e>
                  </m:nary>
                </m:e>
              </m:nary>
              <m:sSub>
                <m:e>
                  <m:r>
                    <m:t>f</m:t>
                  </m:r>
                </m:e>
                <m:sub>
                  <m:r>
                    <m:t>σ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t>μ</m:t>
              </m:r>
              <m:r>
                <m:t>α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α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sup>
                  <m:r>
                    <m:t>2</m:t>
                  </m:r>
                </m:sup>
              </m:sSup>
              <m:r>
                <m:t>d</m:t>
              </m:r>
              <m:r>
                <m:t>λ</m:t>
              </m:r>
              <m:r>
                <m:t>d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Introducing equation (</w:t>
      </w:r>
      <w:hyperlink w:anchor="Taylor">
        <w:r>
          <w:rPr>
            <w:rStyle w:val="Hyperlink"/>
          </w:rPr>
          <w:t xml:space="preserve">[Taylor]</w:t>
        </w:r>
      </w:hyperlink>
      <w:r>
        <w:t xml:space="preserve">) in equation (</w:t>
      </w:r>
      <w:hyperlink w:anchor="rdynsmics0">
        <w:r>
          <w:rPr>
            <w:rStyle w:val="Hyperlink"/>
          </w:rPr>
          <w:t xml:space="preserve">[rdynsmics0]</w:t>
        </w:r>
      </w:hyperlink>
      <w:r>
        <w:t xml:space="preserve">)</w:t>
      </w:r>
      <w:r>
        <w:t xml:space="preserve"> </w:t>
      </w:r>
      <w:r>
        <w:t xml:space="preserve">proves equation (</w:t>
      </w:r>
      <w:hyperlink w:anchor="rdynsmics">
        <w:r>
          <w:rPr>
            <w:rStyle w:val="Hyperlink"/>
          </w:rPr>
          <w:t xml:space="preserve">[rdynsmics]</w:t>
        </w:r>
      </w:hyperlink>
      <w:r>
        <w:t xml:space="preserve">). ◻</w:t>
      </w:r>
    </w:p>
    <w:p>
      <w:pPr>
        <w:pStyle w:val="BodyText"/>
      </w:pPr>
      <w:r>
        <w:rPr>
          <w:b/>
          <w:bCs/>
        </w:rPr>
        <w:t xml:space="preserve">Proposition 23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following inequality holds: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r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k</m:t>
          </m:r>
          <m:sSup>
            <m:e>
              <m:r>
                <m:t>e</m:t>
              </m:r>
            </m:e>
            <m:sup>
              <m:r>
                <m:t>k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β</m:t>
                      </m:r>
                    </m:den>
                  </m:f>
                </m:e>
              </m:d>
            </m:sup>
          </m:sSup>
          <m:d>
            <m:dPr>
              <m:begChr m:val="["/>
              <m:sepChr m:val=""/>
              <m:endChr m:val="]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  <m:r>
                <m:rPr>
                  <m:sty m:val="p"/>
                </m:rPr>
                <m:t>∥</m:t>
              </m:r>
              <m:r>
                <m:t>Z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β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α</m:t>
                  </m:r>
                </m:e>
              </m:d>
              <m:r>
                <m:t>α</m:t>
              </m:r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Equation (</w:t>
      </w:r>
      <w:hyperlink w:anchor="fsigmasigma">
        <w:r>
          <w:rPr>
            <w:rStyle w:val="Hyperlink"/>
          </w:rPr>
          <w:t xml:space="preserve">[fsigmasigma]</w:t>
        </w:r>
      </w:hyperlink>
      <w:r>
        <w:t xml:space="preserve">) about the upper bound of</w:t>
      </w:r>
      <w:r>
        <w:t xml:space="preserve"> </w:t>
      </w:r>
      <m:oMath>
        <m:sSub>
          <m:e>
            <m:r>
              <m:t>f</m:t>
            </m:r>
          </m:e>
          <m:sub>
            <m:r>
              <m:t>σ</m:t>
            </m:r>
            <m:r>
              <m:t>σ</m:t>
            </m:r>
          </m:sub>
        </m:sSub>
      </m:oMath>
      <w:r>
        <w:t xml:space="preserve"> </w:t>
      </w:r>
      <w:r>
        <w:t xml:space="preserve">leads to: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σ</m:t>
                        </m:r>
                        <m:r>
                          <m:t>σ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λ</m:t>
                    </m:r>
                    <m:r>
                      <m:t>μ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sSub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sSub>
                                    <m:e>
                                      <m:r>
                                        <m:t>y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mr>
                              <m:mr>
                                <m:e>
                                  <m:sSub>
                                    <m:e>
                                      <m:r>
                                        <m:t>v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mr>
                              <m:mr>
                                <m:e/>
                              </m:mr>
                            </m:m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e>
                <m:r>
                  <m:rPr>
                    <m:sty m:val="p"/>
                  </m:rPr>
                  <m:t>≤</m:t>
                </m:r>
              </m:e>
              <m:e>
                <m:r>
                  <m:t>k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|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≤</m:t>
                </m:r>
              </m:e>
              <m:e>
                <m:r>
                  <m:t>k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|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mr>
          </m:m>
        </m:oMath>
      </m:oMathPara>
    </w:p>
    <w:p>
      <w:pPr>
        <w:pStyle w:val="FirstParagraph"/>
      </w:pPr>
      <w:r>
        <w:t xml:space="preserve">Hence: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σ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t>μ</m:t>
              </m:r>
              <m:r>
                <m:t>α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α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/>
                        </m:mr>
                      </m:m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M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Moreover, the function f is Lipschitz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Lipschitz constant the bound of the derivatives</w:t>
      </w:r>
      <w:r>
        <w:t xml:space="preserve"> </w:t>
      </w:r>
      <m:oMath>
        <m:r>
          <m:t>k</m:t>
        </m:r>
      </m:oMath>
      <w:r>
        <w:t xml:space="preserve">, so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t>r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v</m:t>
          </m:r>
          <m:r>
            <m:rPr>
              <m:sty m:val="p"/>
            </m:rPr>
            <m:t>|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equations (</w:t>
      </w:r>
      <w:hyperlink w:anchor="fsigmasigma1">
        <w:r>
          <w:rPr>
            <w:rStyle w:val="Hyperlink"/>
          </w:rPr>
          <w:t xml:space="preserve">[fsigmasigma1]</w:t>
        </w:r>
      </w:hyperlink>
      <w:r>
        <w:t xml:space="preserve">) and (</w:t>
      </w:r>
      <w:hyperlink w:anchor="Lipschitz">
        <w:r>
          <w:rPr>
            <w:rStyle w:val="Hyperlink"/>
          </w:rPr>
          <w:t xml:space="preserve">[Lipschitz]</w:t>
        </w:r>
      </w:hyperlink>
      <w:r>
        <w:t xml:space="preserve">) in the</w:t>
      </w:r>
      <w:r>
        <w:t xml:space="preserve"> </w:t>
      </w:r>
      <w:r>
        <w:t xml:space="preserve">equation (</w:t>
      </w:r>
      <w:hyperlink w:anchor="rdynsmics">
        <w:r>
          <w:rPr>
            <w:rStyle w:val="Hyperlink"/>
          </w:rPr>
          <w:t xml:space="preserve">[rdynsmics]</w:t>
        </w:r>
      </w:hyperlink>
      <w:r>
        <w:t xml:space="preserve">) give, together with the fact that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following inequality: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|</m:t>
          </m:r>
          <m:r>
            <m:t>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v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k</m:t>
              </m:r>
              <m:r>
                <m:t>T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2</m:t>
          </m:r>
          <m:r>
            <m:t>M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But by definition of</w:t>
      </w:r>
      <w:r>
        <w:t xml:space="preserve"> </w:t>
      </w:r>
      <m:oMath>
        <m:r>
          <m:t>Z</m:t>
        </m:r>
        <m:r>
          <m:rPr>
            <m:sty m:val="p"/>
          </m:rPr>
          <m:t>[</m:t>
        </m:r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]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[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Sup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t>H</m:t>
              </m:r>
            </m:e>
            <m:sub>
              <m:r>
                <m:t>u</m:t>
              </m:r>
              <m:r>
                <m:t>x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α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v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Z</m:t>
          </m:r>
          <m:r>
            <m:rPr>
              <m:sty m:val="p"/>
            </m:rPr>
            <m:t>[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∥</m:t>
          </m:r>
          <m:sSubSup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H</m:t>
              </m:r>
            </m:e>
            <m:sub>
              <m:r>
                <m:t>u</m:t>
              </m:r>
              <m:r>
                <m:t>x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t>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But the assumption</w:t>
      </w:r>
      <w:r>
        <w:t xml:space="preserve"> </w:t>
      </w:r>
      <w:hyperlink w:anchor="convexity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proves that</w:t>
      </w:r>
      <w:r>
        <w:t xml:space="preserve"> </w:t>
      </w:r>
      <m:oMath>
        <m:sSub>
          <m:e>
            <m:r>
              <m:t>H</m:t>
            </m:r>
          </m:e>
          <m:sub>
            <m:r>
              <m:t>u</m:t>
            </m:r>
            <m:r>
              <m:t>u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invertible and that</w:t>
      </w:r>
      <w:r>
        <w:t xml:space="preserve"> </w:t>
      </w:r>
      <m:oMath>
        <m:sSubSup>
          <m:e>
            <m:r>
              <m:t>H</m:t>
            </m:r>
          </m:e>
          <m:sub>
            <m:r>
              <m:t>u</m:t>
            </m:r>
            <m:r>
              <m:t>u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is bounded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</m:den>
        </m:f>
      </m:oMath>
      <w:r>
        <w:t xml:space="preserve">,</w:t>
      </w:r>
      <w:r>
        <w:t xml:space="preserve"> </w:t>
      </w:r>
      <w:r>
        <w:t xml:space="preserve">so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v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Z</m:t>
          </m:r>
          <m:r>
            <m:rPr>
              <m:sty m:val="p"/>
            </m:rPr>
            <m:t>[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t>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Including equation(</w:t>
      </w:r>
      <w:hyperlink w:anchor="vbound0">
        <w:r>
          <w:rPr>
            <w:rStyle w:val="Hyperlink"/>
          </w:rPr>
          <w:t xml:space="preserve">[vbound0]</w:t>
        </w:r>
      </w:hyperlink>
      <w:r>
        <w:t xml:space="preserve">) in equation (</w:t>
      </w:r>
      <w:hyperlink w:anchor="rbound0">
        <w:r>
          <w:rPr>
            <w:rStyle w:val="Hyperlink"/>
          </w:rPr>
          <w:t xml:space="preserve">[rbound0]</w:t>
        </w:r>
      </w:hyperlink>
      <w:r>
        <w:t xml:space="preserve">)</w:t>
      </w:r>
      <w:r>
        <w:t xml:space="preserve"> </w:t>
      </w:r>
      <w:r>
        <w:t xml:space="preserve">leads 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k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β</m:t>
                  </m:r>
                </m:den>
              </m:f>
            </m:e>
          </m:d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|</m:t>
          </m:r>
          <m:r>
            <m:t>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k</m:t>
              </m:r>
              <m:r>
                <m:t>K</m:t>
              </m:r>
              <m:r>
                <m:t>T</m:t>
              </m:r>
            </m:num>
            <m:den>
              <m:r>
                <m:t>β</m:t>
              </m:r>
            </m:den>
          </m:f>
          <m:r>
            <m:t>α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k</m:t>
              </m:r>
              <m:r>
                <m:t>T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2</m:t>
          </m:r>
          <m:r>
            <m:t>M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t>Z</m:t>
          </m:r>
          <m:r>
            <m:rPr>
              <m:sty m:val="p"/>
            </m:rPr>
            <m:t>[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But Cauchy property leads to: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t>Z</m:t>
          </m:r>
          <m:r>
            <m:rPr>
              <m:sty m:val="p"/>
            </m:rPr>
            <m:t>[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|</m:t>
          </m:r>
          <m:r>
            <m:t>d</m:t>
          </m:r>
          <m:r>
            <m:t>t</m:t>
          </m:r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T</m:t>
              </m:r>
            </m:e>
          </m:rad>
          <m:r>
            <m:rPr>
              <m:sty m:val="p"/>
            </m:rPr>
            <m:t>∥</m:t>
          </m:r>
          <m:r>
            <m:t>Z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Including equation (</w:t>
      </w:r>
      <w:hyperlink w:anchor="Cauchy">
        <w:r>
          <w:rPr>
            <w:rStyle w:val="Hyperlink"/>
          </w:rPr>
          <w:t xml:space="preserve">[Cauchy]</w:t>
        </w:r>
      </w:hyperlink>
      <w:r>
        <w:t xml:space="preserve">) in equation (</w:t>
      </w:r>
      <w:hyperlink w:anchor="rbound1">
        <w:r>
          <w:rPr>
            <w:rStyle w:val="Hyperlink"/>
          </w:rPr>
          <w:t xml:space="preserve">[rbound1]</w:t>
        </w:r>
      </w:hyperlink>
      <w:r>
        <w:t xml:space="preserve">) lead</w:t>
      </w:r>
      <w:r>
        <w:t xml:space="preserve"> </w:t>
      </w:r>
      <w:r>
        <w:t xml:space="preserve">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k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β</m:t>
                  </m:r>
                </m:den>
              </m:f>
            </m:e>
          </m:d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|</m:t>
          </m:r>
          <m:r>
            <m:t>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)</m:t>
          </m:r>
          <m:r>
            <m:t>d</m:t>
          </m:r>
          <m:r>
            <m:t>s</m:t>
          </m:r>
          <m:r>
            <m:rPr>
              <m:sty m:val="p"/>
            </m:rPr>
            <m:t>+</m:t>
          </m:r>
          <m:r>
            <m:t>k</m:t>
          </m:r>
          <m:rad>
            <m:radPr>
              <m:degHide m:val="on"/>
            </m:radPr>
            <m:deg/>
            <m:e>
              <m:r>
                <m:t>T</m:t>
              </m:r>
            </m:e>
          </m:rad>
          <m:r>
            <m:rPr>
              <m:sty m:val="p"/>
            </m:rPr>
            <m:t>∥</m:t>
          </m:r>
          <m:r>
            <m:t>Z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t>T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β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</m:e>
          </m:d>
          <m:r>
            <m:t>α</m:t>
          </m:r>
        </m:oMath>
      </m:oMathPara>
    </w:p>
    <w:p>
      <w:pPr>
        <w:pStyle w:val="FirstParagraph"/>
      </w:pPr>
      <w:r>
        <w:t xml:space="preserve">Equation (</w:t>
      </w:r>
      <w:hyperlink w:anchor="rbound2">
        <w:r>
          <w:rPr>
            <w:rStyle w:val="Hyperlink"/>
          </w:rPr>
          <w:t xml:space="preserve">[rbound2]</w:t>
        </w:r>
      </w:hyperlink>
      <w:r>
        <w:t xml:space="preserve">), together with Gronwall lemma, proves</w:t>
      </w:r>
      <w:r>
        <w:t xml:space="preserve"> </w:t>
      </w:r>
      <w:r>
        <w:t xml:space="preserve">equation (</w:t>
      </w:r>
      <w:hyperlink w:anchor="rinftybound">
        <w:r>
          <w:rPr>
            <w:rStyle w:val="Hyperlink"/>
          </w:rPr>
          <w:t xml:space="preserve">[rinftybound]</w:t>
        </w:r>
      </w:hyperlink>
      <w:r>
        <w:t xml:space="preserve">). ◻</w:t>
      </w:r>
    </w:p>
    <w:bookmarkStart w:id="107" w:name="proof-of-equation-rinequality"/>
    <w:p>
      <w:pPr>
        <w:pStyle w:val="Heading4"/>
      </w:pPr>
      <w:r>
        <w:t xml:space="preserve">Proof of Equation (</w:t>
      </w:r>
      <w:hyperlink w:anchor="rinequality">
        <w:r>
          <w:rPr>
            <w:rStyle w:val="Hyperlink"/>
          </w:rPr>
          <w:t xml:space="preserve">[rinequality]</w:t>
        </w:r>
      </w:hyperlink>
      <w:r>
        <w:t xml:space="preserve">)</w:t>
      </w:r>
    </w:p>
    <w:p>
      <w:pPr>
        <w:pStyle w:val="FirstParagraph"/>
      </w:pPr>
      <w:r>
        <w:t xml:space="preserve">Let’s take the square of equation (</w:t>
      </w:r>
      <w:hyperlink w:anchor="rinftybound">
        <w:r>
          <w:rPr>
            <w:rStyle w:val="Hyperlink"/>
          </w:rPr>
          <w:t xml:space="preserve">[rinftybound]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r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≤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t>2</m:t>
              </m:r>
              <m:r>
                <m:t>k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β</m:t>
                      </m:r>
                    </m:den>
                  </m:f>
                </m:e>
              </m:d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  <m:r>
                <m:rPr>
                  <m:sty m:val="p"/>
                </m:rPr>
                <m:t>∥</m:t>
              </m:r>
              <m:r>
                <m:t>Z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K</m:t>
                          </m:r>
                        </m:num>
                        <m:den>
                          <m:r>
                            <m:t>β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α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Let’s now multiply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integrate relatively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r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≤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t>2</m:t>
              </m:r>
              <m:r>
                <m:t>k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β</m:t>
                      </m:r>
                    </m:den>
                  </m:f>
                </m:e>
              </m:d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K</m:t>
                          </m:r>
                        </m:num>
                        <m:den>
                          <m:r>
                            <m:t>β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α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Multiplying by 2 that equation proves Equation (</w:t>
      </w:r>
      <w:hyperlink w:anchor="rinequality">
        <w:r>
          <w:rPr>
            <w:rStyle w:val="Hyperlink"/>
          </w:rPr>
          <w:t xml:space="preserve">[rinequality]</w:t>
        </w:r>
      </w:hyperlink>
      <w:r>
        <w:t xml:space="preserve">).</w:t>
      </w:r>
    </w:p>
    <w:bookmarkEnd w:id="107"/>
    <w:bookmarkEnd w:id="108"/>
    <w:bookmarkStart w:id="109" w:name="upper-bound-for-v"/>
    <w:p>
      <w:pPr>
        <w:pStyle w:val="Heading3"/>
      </w:pPr>
      <w:r>
        <w:t xml:space="preserve">Upper bound for</w:t>
      </w:r>
      <w:r>
        <w:t xml:space="preserve"> </w:t>
      </w:r>
      <m:oMath>
        <m:r>
          <m:t>v</m:t>
        </m:r>
      </m:oMath>
    </w:p>
    <w:p>
      <w:pPr>
        <w:pStyle w:val="FirstParagraph"/>
      </w:pPr>
      <w:r>
        <w:t xml:space="preserve">Let’s apply the triangular inequality for the</w:t>
      </w:r>
      <w:r>
        <w:t xml:space="preserve"> </w:t>
      </w:r>
      <m:oMath>
        <m:sSub>
          <m:e>
            <m:r>
              <m:rPr>
                <m:sty m:val="b"/>
              </m:rP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</w:t>
      </w:r>
      <w:r>
        <w:t xml:space="preserve"> </w:t>
      </w:r>
      <w:r>
        <w:t xml:space="preserve">to the expression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vexpression">
        <w:r>
          <w:rPr>
            <w:rStyle w:val="Hyperlink"/>
          </w:rPr>
          <w:t xml:space="preserve">[vexpression]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v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r>
            <m:t>Z</m:t>
          </m:r>
          <m:r>
            <m:rPr>
              <m:sty m:val="p"/>
            </m:rPr>
            <m:t>[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]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∥</m:t>
          </m:r>
          <m:r>
            <m:rPr>
              <m:sty m:val="p"/>
            </m:rPr>
            <m:t>[</m:t>
          </m:r>
          <m:sSubSup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t>H</m:t>
              </m:r>
            </m:e>
            <m:sub>
              <m:r>
                <m:t>u</m:t>
              </m:r>
              <m:r>
                <m:t>x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α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rPr>
              <m:sty m:val="p"/>
            </m:rPr>
            <m:t>[</m:t>
          </m:r>
          <m:sSubSup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t>H</m:t>
              </m:r>
            </m:e>
            <m:sub>
              <m:r>
                <m:t>u</m:t>
              </m:r>
              <m:r>
                <m:t>x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α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T</m:t>
              </m:r>
            </m:e>
          </m:rad>
          <m:r>
            <m:rPr>
              <m:sty m:val="p"/>
            </m:rPr>
            <m:t>∥</m:t>
          </m:r>
          <m:r>
            <m:rPr>
              <m:sty m:val="p"/>
            </m:rPr>
            <m:t>[</m:t>
          </m:r>
          <m:sSubSup>
            <m:e>
              <m:r>
                <m:t>H</m:t>
              </m:r>
            </m:e>
            <m:sub>
              <m:r>
                <m:t>u</m:t>
              </m:r>
              <m:r>
                <m:t>u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t>H</m:t>
              </m:r>
            </m:e>
            <m:sub>
              <m:r>
                <m:t>u</m:t>
              </m:r>
              <m:r>
                <m:t>x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α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K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</m:num>
            <m:den>
              <m:r>
                <m:t>β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∥</m:t>
          </m:r>
          <m:r>
            <m:t>r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∥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Thus, taking the squares: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v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≤</m:t>
          </m:r>
          <m:r>
            <m:t>3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∥</m:t>
              </m:r>
              <m:r>
                <m:t>Z</m:t>
              </m:r>
              <m:r>
                <m:rPr>
                  <m:sty m:val="p"/>
                </m:rPr>
                <m:t>[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]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T</m:t>
                  </m:r>
                </m:num>
                <m:den>
                  <m:sSup>
                    <m:e>
                      <m:r>
                        <m:t>β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∥</m:t>
              </m:r>
              <m:r>
                <m:t>r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∥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Let’s multiply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integrate relatively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v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≤</m:t>
          </m:r>
          <m:r>
            <m:t>3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T</m:t>
                  </m:r>
                </m:num>
                <m:den>
                  <m:r>
                    <m:t>2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∥</m:t>
              </m:r>
              <m:r>
                <m:t>r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≤</m:t>
          </m:r>
          <m:r>
            <m:t>3</m:t>
          </m:r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T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r</m:t>
                          </m:r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sSup>
                        <m:e>
                          <m:r>
                            <m:t>β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T</m:t>
                  </m:r>
                </m:num>
                <m:den>
                  <m:r>
                    <m:t>2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Multiplying by 2 that equation proves Equation (</w:t>
      </w:r>
      <w:hyperlink w:anchor="vinequality">
        <w:r>
          <w:rPr>
            <w:rStyle w:val="Hyperlink"/>
          </w:rPr>
          <w:t xml:space="preserve">[vinequality]</w:t>
        </w:r>
      </w:hyperlink>
      <w:r>
        <w:t xml:space="preserve">).</w:t>
      </w:r>
    </w:p>
    <w:bookmarkEnd w:id="109"/>
    <w:bookmarkEnd w:id="110"/>
    <w:bookmarkStart w:id="111" w:name="rr1r1inequalitiesproof"/>
    <w:p>
      <w:pPr>
        <w:pStyle w:val="Heading2"/>
      </w:pPr>
      <w:r>
        <w:t xml:space="preserve">Proof of proposition</w:t>
      </w:r>
      <w:r>
        <w:t xml:space="preserve"> </w:t>
      </w:r>
      <w:hyperlink w:anchor="rr1r1inequalities">
        <w:r>
          <w:rPr>
            <w:rStyle w:val="Hyperlink"/>
          </w:rPr>
          <w:t xml:space="preserve">13</w:t>
        </w:r>
      </w:hyperlink>
    </w:p>
    <w:p>
      <w:pPr>
        <w:pStyle w:val="FirstParagraph"/>
      </w:pPr>
      <w:r>
        <w:t xml:space="preserve">We now turn our attention to the variable</w:t>
      </w:r>
      <w:r>
        <w:t xml:space="preserve"> </w:t>
      </w:r>
      <m:oMath>
        <m:r>
          <m:t>r</m:t>
        </m:r>
      </m:oMath>
      <w:r>
        <w:t xml:space="preserve">, which can be</w:t>
      </w:r>
      <w:r>
        <w:t xml:space="preserve"> </w:t>
      </w:r>
      <w:r>
        <w:t xml:space="preserve">approximated by the variable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, up to an error which is bounded</w:t>
      </w:r>
      <w:r>
        <w:t xml:space="preserve"> </w:t>
      </w:r>
      <w:r>
        <w:t xml:space="preserve">by a term that depends only on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The variable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 the dynamic (</w:t>
      </w:r>
      <w:hyperlink w:anchor="rdynsmics">
        <w:r>
          <w:rPr>
            <w:rStyle w:val="Hyperlink"/>
          </w:rPr>
          <w:t xml:space="preserve">[rdynsmics]</w:t>
        </w:r>
      </w:hyperlink>
      <w:r>
        <w:t xml:space="preserve">) with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follows the dynamic (</w:t>
      </w:r>
      <w:hyperlink w:anchor="r1dynamics">
        <w:r>
          <w:rPr>
            <w:rStyle w:val="Hyperlink"/>
          </w:rPr>
          <w:t xml:space="preserve">[r1dynamics]</w:t>
        </w:r>
      </w:hyperlink>
      <w:r>
        <w:t xml:space="preserve">).</w:t>
      </w:r>
    </w:p>
    <w:p>
      <w:pPr>
        <w:pStyle w:val="BodyText"/>
      </w:pPr>
      <w:r>
        <w:t xml:space="preserve">Thus</w:t>
      </w:r>
      <w:r>
        <w:t xml:space="preserve"> </w:t>
      </w:r>
      <m:oMath>
        <m:r>
          <m:t>r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follows the dynamics: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r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α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α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e>
            </m:mr>
            <m:mr>
              <m:e/>
              <m:e/>
              <m:e>
                <m:r>
                  <m:rPr>
                    <m:sty m:val="p"/>
                  </m:rPr>
                  <m:t>+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λ</m:t>
                        </m:r>
                      </m:e>
                    </m:nary>
                  </m:e>
                </m:nary>
                <m:sSub>
                  <m:e>
                    <m:r>
                      <m:t>f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λ</m:t>
                </m:r>
                <m:r>
                  <m:t>μ</m:t>
                </m:r>
                <m:r>
                  <m:t>α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α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s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e>
                                  <m:r>
                                    <m:t>v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/>
                          </m:mr>
                        </m:m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d</m:t>
                </m:r>
                <m:r>
                  <m:t>λ</m:t>
                </m:r>
                <m:r>
                  <m:t>d</m:t>
                </m:r>
                <m:r>
                  <m:t>μ</m:t>
                </m:r>
              </m:e>
            </m:mr>
          </m:m>
        </m:oMath>
      </m:oMathPara>
    </w:p>
    <w:p>
      <w:pPr>
        <w:pStyle w:val="FirstParagraph"/>
      </w:pPr>
      <w:r>
        <w:t xml:space="preserve">Thus, in a similar way than for the upper bound of</w:t>
      </w:r>
      <w:r>
        <w:t xml:space="preserve"> </w:t>
      </w:r>
      <m:oMath>
        <m:r>
          <m:t>r</m:t>
        </m:r>
      </m:oMath>
      <w:r>
        <w:t xml:space="preserve">, the</w:t>
      </w:r>
      <w:r>
        <w:t xml:space="preserve"> </w:t>
      </w:r>
      <w:r>
        <w:t xml:space="preserve">following inequality holds: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k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t>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d</m:t>
          </m:r>
          <m:r>
            <m:t>s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k</m:t>
              </m:r>
              <m:r>
                <m:t>T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2</m:t>
          </m:r>
          <m:r>
            <m:t>M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equation (</w:t>
      </w:r>
      <w:hyperlink w:anchor="rr1inequality">
        <w:r>
          <w:rPr>
            <w:rStyle w:val="Hyperlink"/>
          </w:rPr>
          <w:t xml:space="preserve">[rr1inequality]</w:t>
        </w:r>
      </w:hyperlink>
      <w:r>
        <w:t xml:space="preserve">) follows from Gronwall lemma.</w:t>
      </w:r>
    </w:p>
    <w:p>
      <w:pPr>
        <w:pStyle w:val="BodyText"/>
      </w:pPr>
      <w:r>
        <w:t xml:space="preserve">The equation (</w:t>
      </w:r>
      <w:hyperlink w:anchor="r1inequality">
        <w:r>
          <w:rPr>
            <w:rStyle w:val="Hyperlink"/>
          </w:rPr>
          <w:t xml:space="preserve">[r1inequality]</w:t>
        </w:r>
      </w:hyperlink>
      <w:r>
        <w:t xml:space="preserve">) is then the consequence of</w:t>
      </w:r>
      <w:r>
        <w:t xml:space="preserve"> </w:t>
      </w:r>
      <w:r>
        <w:t xml:space="preserve">equations (</w:t>
      </w:r>
      <w:hyperlink w:anchor="rinequality">
        <w:r>
          <w:rPr>
            <w:rStyle w:val="Hyperlink"/>
          </w:rPr>
          <w:t xml:space="preserve">[rinequality]</w:t>
        </w:r>
      </w:hyperlink>
      <w:r>
        <w:t xml:space="preserve">) and (</w:t>
      </w:r>
      <w:hyperlink w:anchor="rr1inequality">
        <w:r>
          <w:rPr>
            <w:rStyle w:val="Hyperlink"/>
          </w:rPr>
          <w:t xml:space="preserve">[rr1inequality]</w:t>
        </w:r>
      </w:hyperlink>
      <w:r>
        <w:t xml:space="preserve">), together</w:t>
      </w:r>
      <w:r>
        <w:t xml:space="preserve"> </w:t>
      </w:r>
      <w:r>
        <w:t xml:space="preserve">with: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≤</m:t>
          </m:r>
          <m:r>
            <m:t>2</m:t>
          </m:r>
          <m:r>
            <m:rPr>
              <m:sty m:val="p"/>
            </m:rPr>
            <m:t>(</m:t>
          </m:r>
          <m:r>
            <m:rPr>
              <m:sty m:val="p"/>
            </m:rPr>
            <m:t>∥</m:t>
          </m:r>
          <m:r>
            <m:t>r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∥</m:t>
          </m:r>
          <m:r>
            <m:t>r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</m:oMath>
      </m:oMathPara>
    </w:p>
    <w:bookmarkEnd w:id="111"/>
    <w:bookmarkEnd w:id="112"/>
    <w:bookmarkStart w:id="117" w:name="ProofExpJU"/>
    <w:p>
      <w:pPr>
        <w:pStyle w:val="Heading1"/>
      </w:pPr>
      <w:r>
        <w:t xml:space="preserve">Proof of the expansion of the real cost (proposition</w:t>
      </w:r>
      <w:r>
        <w:t xml:space="preserve"> </w:t>
      </w:r>
      <w:hyperlink w:anchor="expJuProp">
        <w:r>
          <w:rPr>
            <w:rStyle w:val="Hyperlink"/>
          </w:rPr>
          <w:t xml:space="preserve">14</w:t>
        </w:r>
      </w:hyperlink>
      <w:r>
        <w:t xml:space="preserve">)</w:t>
      </w:r>
    </w:p>
    <w:bookmarkStart w:id="113" w:name="expLprop"/>
    <w:p>
      <w:pPr>
        <w:pStyle w:val="FirstParagraph"/>
      </w:pPr>
      <w:r>
        <w:rPr>
          <w:b/>
          <w:bCs/>
        </w:rPr>
        <w:t xml:space="preserve">Proposition 24</w:t>
      </w:r>
      <w:r>
        <w:t xml:space="preserve">.</w:t>
      </w:r>
      <w:r>
        <w:t xml:space="preserve"> 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expands the following way: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δ</m:t>
          </m:r>
          <m:r>
            <m:t>x</m:t>
          </m:r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δ</m:t>
          </m:r>
          <m:r>
            <m:t>u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</m:e>
          </m:nary>
          <m:sSub>
            <m:e>
              <m:r>
                <m:t>L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δ</m:t>
          </m:r>
          <m:r>
            <m:t>σ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d</m:t>
          </m:r>
          <m:r>
            <m:t>λ</m:t>
          </m:r>
          <m:r>
            <m:t>d</m:t>
          </m:r>
          <m:r>
            <m:t>μ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It is a Taylor expansion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with integral remainder. ◻</w:t>
      </w:r>
    </w:p>
    <w:bookmarkStart w:id="114" w:name="expdxtildeprop"/>
    <w:p>
      <w:pPr>
        <w:pStyle w:val="BodyText"/>
      </w:pPr>
      <w:r>
        <w:rPr>
          <w:b/>
          <w:bCs/>
        </w:rPr>
        <w:t xml:space="preserve">Proposition 25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dynamics</w:t>
      </w:r>
      <w:r>
        <w:rPr>
          <w:i/>
          <w:iCs/>
        </w:rPr>
        <w:t xml:space="preserve"> </w:t>
      </w:r>
      <m:oMath>
        <m:f>
          <m:fPr>
            <m:type m:val="bar"/>
          </m:fPr>
          <m:num>
            <m:r>
              <m:t>d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num>
          <m:den>
            <m:r>
              <m:t>d</m:t>
            </m:r>
            <m:r>
              <m:t>t</m:t>
            </m:r>
          </m:den>
        </m:f>
      </m:oMath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expands the</w:t>
      </w:r>
      <w:r>
        <w:rPr>
          <w:i/>
          <w:iCs/>
        </w:rPr>
        <w:t xml:space="preserve"> </w:t>
      </w:r>
      <w:r>
        <w:rPr>
          <w:i/>
          <w:iCs/>
        </w:rPr>
        <w:t xml:space="preserve">following way: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δ</m:t>
          </m:r>
          <m:r>
            <m:t>x</m:t>
          </m:r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t>δ</m:t>
          </m:r>
          <m:r>
            <m:t>u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</m:e>
          </m:nary>
          <m:sSub>
            <m:e>
              <m:r>
                <m:t>f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δ</m:t>
          </m:r>
          <m:r>
            <m:t>σ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d</m:t>
          </m:r>
          <m:r>
            <m:t>λ</m:t>
          </m:r>
          <m:r>
            <m:t>d</m:t>
          </m:r>
          <m:r>
            <m:t>μ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By definition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we have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α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that: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δ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δ</m:t>
                </m:r>
                <m:r>
                  <m:t>u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L</m:t>
                </m:r>
                <m:r>
                  <m:t>P</m:t>
                </m:r>
                <m:r>
                  <m:rPr>
                    <m:sty m:val="p"/>
                  </m:rPr>
                  <m:t>[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  <m:r>
                  <m:t>P</m:t>
                </m:r>
                <m:r>
                  <m:rPr>
                    <m:sty m:val="p"/>
                  </m:rPr>
                  <m:t>[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δ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δ</m:t>
                </m:r>
                <m:r>
                  <m:t>u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pStyle w:val="FirstParagraph"/>
      </w:pPr>
      <w:r>
        <w:t xml:space="preserve">The equation (</w:t>
      </w:r>
      <w:hyperlink w:anchor="expdxtilde">
        <w:r>
          <w:rPr>
            <w:rStyle w:val="Hyperlink"/>
          </w:rPr>
          <w:t xml:space="preserve">[expdxtilde]</w:t>
        </w:r>
      </w:hyperlink>
      <w:r>
        <w:t xml:space="preserve">) follows by Taylor expansion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with integral remainder. ◻</w:t>
      </w:r>
    </w:p>
    <w:bookmarkStart w:id="115" w:name="expL1prop"/>
    <w:p>
      <w:pPr>
        <w:pStyle w:val="BodyText"/>
      </w:pPr>
      <w:r>
        <w:rPr>
          <w:b/>
          <w:bCs/>
        </w:rPr>
        <w:t xml:space="preserve">Proposition 26</w:t>
      </w:r>
      <w:r>
        <w:t xml:space="preserve">.</w:t>
      </w:r>
      <w:r>
        <w:t xml:space="preserve"> 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rewrites the following way: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α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</m:e>
          </m:nary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δ</m:t>
          </m:r>
          <m:r>
            <m:t>σ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d</m:t>
          </m:r>
          <m:r>
            <m:t>λ</m:t>
          </m:r>
          <m:r>
            <m:t>d</m:t>
          </m:r>
          <m:r>
            <m:t>μ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We have the following identities: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x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α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</m:oMath>
      </m:oMathPara>
    </w:p>
    <w:p>
      <w:pPr>
        <w:pStyle w:val="FirstParagraph"/>
      </w:pP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Moreover, because of the stationary condition of the averaged</w:t>
      </w:r>
      <w:r>
        <w:t xml:space="preserve"> </w:t>
      </w:r>
      <w:r>
        <w:t xml:space="preserve">problem, we have: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sSub>
            <m:e>
              <m:r>
                <m:t>f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Finally we change the integral remainder of the expansion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in equation (</w:t>
      </w:r>
      <w:hyperlink w:anchor="expL">
        <w:r>
          <w:rPr>
            <w:rStyle w:val="Hyperlink"/>
          </w:rPr>
          <w:t xml:space="preserve">[expL]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sSub>
            <m:e>
              <m:r>
                <m:t>f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Thus equation (</w:t>
      </w:r>
      <w:hyperlink w:anchor="expL">
        <w:r>
          <w:rPr>
            <w:rStyle w:val="Hyperlink"/>
          </w:rPr>
          <w:t xml:space="preserve">[expL]</w:t>
        </w:r>
      </w:hyperlink>
      <w:r>
        <w:t xml:space="preserve">) leads to: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L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+</m:t>
                </m:r>
                <m:r>
                  <m:t>α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d>
                  <m:dPr>
                    <m:begChr m:val="["/>
                    <m:sepChr m:val=""/>
                    <m:endChr m:val=""/>
                    <m:grow/>
                  </m:dP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u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</m:mr>
            <m:mr>
              <m:e>
                <m:d>
                  <m:dPr>
                    <m:begChr m:val="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+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1</m:t>
                            </m:r>
                          </m:sup>
                          <m:e>
                            <m:r>
                              <m:t>λ</m:t>
                            </m:r>
                          </m:e>
                        </m:nary>
                      </m:e>
                    </m:nary>
                    <m:sSub>
                      <m:e>
                        <m:r>
                          <m:t>f</m:t>
                        </m:r>
                      </m:e>
                      <m:sub>
                        <m:r>
                          <m:t>σ</m:t>
                        </m:r>
                        <m:r>
                          <m:t>σ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δ</m:t>
                    </m:r>
                    <m:r>
                      <m:t>σ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d</m:t>
                    </m:r>
                    <m:r>
                      <m:t>λ</m:t>
                    </m:r>
                    <m:r>
                      <m:t>d</m:t>
                    </m:r>
                    <m:r>
                      <m:t>μ</m:t>
                    </m:r>
                  </m:e>
                </m:d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λ</m:t>
                        </m:r>
                      </m:e>
                    </m:nary>
                  </m:e>
                </m:nary>
                <m:sSub>
                  <m:e>
                    <m:r>
                      <m:t>H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ρ</m:t>
                </m:r>
                <m:r>
                  <m:rPr>
                    <m:sty m:val="p"/>
                  </m:rPr>
                  <m:t>(</m:t>
                </m:r>
                <m:r>
                  <m:t>λ</m:t>
                </m:r>
                <m:r>
                  <m:rPr>
                    <m:sty m:val="p"/>
                  </m:rPr>
                  <m:t>,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δ</m:t>
                </m:r>
                <m:r>
                  <m:t>σ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d</m:t>
                </m:r>
                <m:r>
                  <m:t>λ</m:t>
                </m:r>
                <m:r>
                  <m:t>d</m:t>
                </m:r>
                <m:r>
                  <m:t>μ</m:t>
                </m:r>
              </m:e>
            </m:mr>
          </m:m>
        </m:oMath>
      </m:oMathPara>
    </w:p>
    <w:p>
      <w:pPr>
        <w:pStyle w:val="FirstParagraph"/>
      </w:pPr>
      <w:r>
        <w:t xml:space="preserve">Inserting equation (</w:t>
      </w:r>
      <w:hyperlink w:anchor="expdxtilde">
        <w:r>
          <w:rPr>
            <w:rStyle w:val="Hyperlink"/>
          </w:rPr>
          <w:t xml:space="preserve">[expdxtilde]</w:t>
        </w:r>
      </w:hyperlink>
      <w:r>
        <w:t xml:space="preserve">) in this equation proves</w:t>
      </w:r>
      <w:r>
        <w:t xml:space="preserve"> </w:t>
      </w:r>
      <w:r>
        <w:t xml:space="preserve">proposition</w:t>
      </w:r>
      <w:r>
        <w:t xml:space="preserve"> </w:t>
      </w:r>
      <w:hyperlink w:anchor="expL1prop">
        <w:r>
          <w:rPr>
            <w:rStyle w:val="Hyperlink"/>
          </w:rPr>
          <w:t xml:space="preserve">26</w:t>
        </w:r>
      </w:hyperlink>
      <w:r>
        <w:t xml:space="preserve">. ◻</w:t>
      </w:r>
    </w:p>
    <w:p>
      <w:pPr>
        <w:pStyle w:val="BodyText"/>
      </w:pPr>
      <w:r>
        <w:rPr>
          <w:b/>
          <w:bCs/>
        </w:rPr>
        <w:t xml:space="preserve">Proposition 27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following equality holds: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−</m:t>
              </m:r>
            </m:e>
          </m:nary>
          <m:sSub>
            <m:e>
              <m:r>
                <m:t>p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L</m:t>
              </m:r>
            </m:e>
          </m:nary>
          <m:r>
            <m:t>P</m:t>
          </m:r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Let’s make an integration by part: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rPr>
                  <m:sty m:val="p"/>
                </m:rPr>
                <m:t>−</m:t>
              </m:r>
            </m:e>
          </m:nary>
          <m:sSub>
            <m:e>
              <m:r>
                <m:t>p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acc>
            <m:accPr>
              <m:chr m:val="̃"/>
            </m:accPr>
            <m:e>
              <m:r>
                <m:t>x</m:t>
              </m:r>
            </m:e>
          </m:acc>
          <m:sSubSup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acc>
            <m:accPr>
              <m:chr m:val="̃"/>
            </m:accPr>
            <m:e>
              <m:r>
                <m:t>x</m:t>
              </m:r>
            </m:e>
          </m:acc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This leads to the equation (</w:t>
      </w:r>
      <w:hyperlink w:anchor="partintp0">
        <w:r>
          <w:rPr>
            <w:rStyle w:val="Hyperlink"/>
          </w:rPr>
          <w:t xml:space="preserve">[partintp0]</w:t>
        </w:r>
      </w:hyperlink>
      <w:r>
        <w:t xml:space="preserve">) 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L</m:t>
          </m:r>
          <m:r>
            <m:t>P</m:t>
          </m:r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 ◻</w:t>
      </w:r>
    </w:p>
    <w:p>
      <w:pPr>
        <w:pStyle w:val="BodyText"/>
      </w:pPr>
      <w:r>
        <w:t xml:space="preserve">Now inserting the equation (</w:t>
      </w:r>
      <w:hyperlink w:anchor="partintp0">
        <w:r>
          <w:rPr>
            <w:rStyle w:val="Hyperlink"/>
          </w:rPr>
          <w:t xml:space="preserve">[partintp0]</w:t>
        </w:r>
      </w:hyperlink>
      <w:r>
        <w:t xml:space="preserve">) in the equation</w:t>
      </w:r>
      <w:r>
        <w:t xml:space="preserve"> </w:t>
      </w:r>
      <w:r>
        <w:t xml:space="preserve">(</w:t>
      </w:r>
      <w:hyperlink w:anchor="expL1">
        <w:r>
          <w:rPr>
            <w:rStyle w:val="Hyperlink"/>
          </w:rPr>
          <w:t xml:space="preserve">[expL1]</w:t>
        </w:r>
      </w:hyperlink>
      <w:r>
        <w:t xml:space="preserve">) integrated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leads to equation</w:t>
      </w:r>
      <w:r>
        <w:t xml:space="preserve"> </w:t>
      </w:r>
      <w:r>
        <w:t xml:space="preserve">(</w:t>
      </w:r>
      <w:hyperlink w:anchor="expJu">
        <w:r>
          <w:rPr>
            <w:rStyle w:val="Hyperlink"/>
          </w:rPr>
          <w:t xml:space="preserve">[expJu]</w:t>
        </w:r>
      </w:hyperlink>
      <w:r>
        <w:t xml:space="preserve">), which ends the proof of proposition</w:t>
      </w:r>
      <w:r>
        <w:t xml:space="preserve"> </w:t>
      </w:r>
      <w:hyperlink w:anchor="expJuProp">
        <w:r>
          <w:rPr>
            <w:rStyle w:val="Hyperlink"/>
          </w:rPr>
          <w:t xml:space="preserve">14</w:t>
        </w:r>
      </w:hyperlink>
      <w:r>
        <w:t xml:space="preserve">.</w:t>
      </w:r>
    </w:p>
    <w:bookmarkStart w:id="116" w:name="remark-1"/>
    <w:p>
      <w:pPr>
        <w:pStyle w:val="Heading4"/>
      </w:pPr>
      <w:r>
        <w:t xml:space="preserve">Remark</w:t>
      </w:r>
    </w:p>
    <w:p>
      <w:pPr>
        <w:pStyle w:val="FirstParagraph"/>
      </w:pPr>
      <w:r>
        <w:t xml:space="preserve">The remaining appendix sections are devoted to</w:t>
      </w:r>
      <w:r>
        <w:t xml:space="preserve"> </w:t>
      </w:r>
      <w:r>
        <w:t xml:space="preserve">the obtention of a lower bound on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. This is achieved by</w:t>
      </w:r>
      <w:r>
        <w:t xml:space="preserve"> </w:t>
      </w:r>
      <w:r>
        <w:t xml:space="preserve">obtaining a lower bound on each term of the expansion (</w:t>
      </w:r>
      <w:hyperlink w:anchor="expJu">
        <w:r>
          <w:rPr>
            <w:rStyle w:val="Hyperlink"/>
          </w:rPr>
          <w:t xml:space="preserve">[expJu]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. Only the complicated terms require an extensive study;</w:t>
      </w:r>
      <w:r>
        <w:t xml:space="preserve"> </w:t>
      </w:r>
      <w:r>
        <w:t xml:space="preserve">this study is</w:t>
      </w:r>
      <w:r>
        <w:t xml:space="preserve"> </w:t>
      </w:r>
      <w:r>
        <w:t xml:space="preserve">detailed in sections</w:t>
      </w:r>
      <w:r>
        <w:t xml:space="preserve"> </w:t>
      </w:r>
      <w:hyperlink w:anchor="J3LowerBoundProof">
        <w:r>
          <w:rPr>
            <w:rStyle w:val="Hyperlink"/>
          </w:rPr>
          <w:t xml:space="preserve">15</w:t>
        </w:r>
      </w:hyperlink>
      <w:r>
        <w:t xml:space="preserve">,</w:t>
      </w:r>
      <w:r>
        <w:t xml:space="preserve"> </w:t>
      </w:r>
      <w:hyperlink w:anchor="J4LowerBoundProof">
        <w:r>
          <w:rPr>
            <w:rStyle w:val="Hyperlink"/>
          </w:rPr>
          <w:t xml:space="preserve">16</w:t>
        </w:r>
      </w:hyperlink>
      <w:r>
        <w:t xml:space="preserve">,</w:t>
      </w:r>
      <w:r>
        <w:t xml:space="preserve"> </w:t>
      </w:r>
      <w:hyperlink w:anchor="JuLowerBoundProof">
        <w:r>
          <w:rPr>
            <w:rStyle w:val="Hyperlink"/>
          </w:rPr>
          <w:t xml:space="preserve">17</w:t>
        </w:r>
      </w:hyperlink>
      <w:r>
        <w:t xml:space="preserve"> </w:t>
      </w:r>
      <w:r>
        <w:t xml:space="preserve">and finally</w:t>
      </w:r>
      <w:r>
        <w:t xml:space="preserve"> </w:t>
      </w:r>
      <w:hyperlink w:anchor="RestBoundProof">
        <w:r>
          <w:rPr>
            <w:rStyle w:val="Hyperlink"/>
          </w:rPr>
          <w:t xml:space="preserve">18</w:t>
        </w:r>
      </w:hyperlink>
      <w:r>
        <w:t xml:space="preserve">.</w:t>
      </w:r>
    </w:p>
    <w:bookmarkEnd w:id="116"/>
    <w:bookmarkEnd w:id="117"/>
    <w:bookmarkStart w:id="118" w:name="J3LowerBoundProof"/>
    <w:p>
      <w:pPr>
        <w:pStyle w:val="Heading1"/>
      </w:pPr>
      <w:r>
        <w:t xml:space="preserve">Proof of the lower bound of the third term (Proposition</w:t>
      </w:r>
      <w:r>
        <w:t xml:space="preserve"> </w:t>
      </w:r>
      <w:hyperlink w:anchor="J3LowerBoundProp">
        <w:r>
          <w:rPr>
            <w:rStyle w:val="Hyperlink"/>
          </w:rPr>
          <w:t xml:space="preserve">15</w:t>
        </w:r>
      </w:hyperlink>
      <w:r>
        <w:t xml:space="preserve">)</w:t>
      </w:r>
    </w:p>
    <w:p>
      <w:pPr>
        <w:pStyle w:val="FirstParagraph"/>
      </w:pPr>
      <w:r>
        <w:rPr>
          <w:b/>
          <w:bCs/>
        </w:rPr>
        <w:t xml:space="preserve">Proposition 28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following inequality holds: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H</m:t>
              </m:r>
            </m:e>
          </m:nary>
          <m:r>
            <m:t>P</m:t>
          </m:r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d</m:t>
          </m:r>
          <m:r>
            <m:t>t</m:t>
          </m:r>
          <m:r>
            <m:rPr>
              <m:sty m:val="p"/>
            </m:rPr>
            <m:t>≥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t>T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α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acc>
                <m:accPr>
                  <m:chr m:val="̃"/>
                </m:acc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e>
          </m:nary>
          <m:f>
            <m:fPr>
              <m:type m:val="bar"/>
            </m:fPr>
            <m:num>
              <m:r>
                <m:t>d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By definition of</w:t>
      </w:r>
      <w:r>
        <w:t xml:space="preserve"> </w:t>
      </w:r>
      <m:oMath>
        <m:r>
          <m:t>r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+</m:t>
          </m:r>
          <m:r>
            <m:t>α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α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H</m:t>
              </m:r>
            </m:e>
          </m:nary>
          <m:r>
            <m:t>P</m:t>
          </m:r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H</m:t>
              </m:r>
            </m:e>
          </m:nary>
          <m:r>
            <m:t>P</m:t>
          </m:r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H</m:t>
              </m:r>
            </m:e>
          </m:nary>
          <m:r>
            <m:t>P</m:t>
          </m:r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α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But because of equation (</w:t>
      </w:r>
      <w:hyperlink w:anchor="rr1inequality">
        <w:r>
          <w:rPr>
            <w:rStyle w:val="Hyperlink"/>
          </w:rPr>
          <w:t xml:space="preserve">[rr1inequality]</w:t>
        </w:r>
      </w:hyperlink>
      <w:r>
        <w:t xml:space="preserve">), we have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H</m:t>
                  </m:r>
                </m:e>
              </m:nary>
              <m:r>
                <m:t>P</m:t>
              </m:r>
              <m:r>
                <m:rPr>
                  <m:sty m:val="p"/>
                </m:rPr>
                <m:t>[</m:t>
              </m:r>
              <m:sSub>
                <m:e>
                  <m:r>
                    <m:t>H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d</m:t>
              </m:r>
              <m:r>
                <m:t>t</m:t>
              </m:r>
            </m:e>
          </m:d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∥</m:t>
          </m:r>
          <m:r>
            <m:t>H</m:t>
          </m:r>
          <m:r>
            <m:t>P</m:t>
          </m:r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2</m:t>
          </m:r>
          <m:r>
            <m:t>K</m:t>
          </m:r>
          <m:r>
            <m:t>T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Moreover, by definition of</w:t>
      </w:r>
      <w:r>
        <w:t xml:space="preserve"> </w:t>
      </w:r>
      <m:oMath>
        <m:r>
          <m:t>α</m:t>
        </m:r>
        <m:acc>
          <m:accPr>
            <m:chr m:val="̃"/>
          </m:acc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P</m:t>
          </m:r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α</m:t>
          </m:r>
          <m:f>
            <m:fPr>
              <m:type m:val="bar"/>
            </m:fPr>
            <m:num>
              <m:r>
                <m:t>d</m:t>
              </m:r>
              <m:acc>
                <m:accPr>
                  <m:chr m:val="̃"/>
                </m:acc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 that the following inequality 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H</m:t>
              </m:r>
            </m:e>
          </m:nary>
          <m:r>
            <m:t>P</m:t>
          </m:r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d</m:t>
          </m:r>
          <m:r>
            <m:t>t</m:t>
          </m:r>
          <m:r>
            <m:rPr>
              <m:sty m:val="p"/>
            </m:rPr>
            <m:t>≥</m:t>
          </m:r>
          <m:r>
            <m:rPr>
              <m:sty m:val="p"/>
            </m:rPr>
            <m:t>−</m:t>
          </m:r>
          <m:r>
            <m:t>2</m:t>
          </m:r>
          <m:r>
            <m:t>K</m:t>
          </m:r>
          <m:r>
            <m:t>T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α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acc>
                    <m:accPr>
                      <m:chr m:val="̃"/>
                    </m:acc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+</m:t>
          </m:r>
          <m:r>
            <m:t>α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If we make an integration by part and use the fact that</w:t>
      </w:r>
      <w:r>
        <w:t xml:space="preserve"> </w:t>
      </w:r>
      <m:oMath>
        <m:acc>
          <m:accPr>
            <m:chr m:val="̃"/>
          </m:acc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we get: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H</m:t>
              </m:r>
            </m:e>
          </m:nary>
          <m:r>
            <m:t>P</m:t>
          </m:r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d</m:t>
          </m:r>
          <m:r>
            <m:t>t</m:t>
          </m:r>
          <m:r>
            <m:rPr>
              <m:sty m:val="p"/>
            </m:rPr>
            <m:t>≥</m:t>
          </m:r>
          <m:r>
            <m:rPr>
              <m:sty m:val="p"/>
            </m:rPr>
            <m:t>−</m:t>
          </m:r>
          <m:r>
            <m:t>2</m:t>
          </m:r>
          <m:r>
            <m:t>K</m:t>
          </m:r>
          <m:r>
            <m:t>T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α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acc>
                <m:accPr>
                  <m:chr m:val="̃"/>
                </m:acc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acc>
                    <m:accPr>
                      <m:chr m:val="̃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r>
                <m:t>α</m:t>
              </m:r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d>
          <m:r>
            <m:t>d</m:t>
          </m:r>
          <m:r>
            <m:t>t</m:t>
          </m:r>
        </m:oMath>
      </m:oMathPara>
    </w:p>
    <w:p>
      <w:pPr>
        <w:pStyle w:val="FirstParagraph"/>
      </w:pP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follows the dynamics (</w:t>
      </w:r>
      <w:hyperlink w:anchor="optauxstate">
        <w:r>
          <w:rPr>
            <w:rStyle w:val="Hyperlink"/>
          </w:rPr>
          <w:t xml:space="preserve">[optauxstate]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∥</m:t>
        </m:r>
        <m:acc>
          <m:accPr>
            <m:chr m:val="̃"/>
          </m:acc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, so that: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acc>
                    <m:accPr>
                      <m:chr m:val="̃"/>
                    </m:acc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</m:e>
              </m:nary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d</m:t>
              </m:r>
              <m:r>
                <m:t>t</m:t>
              </m:r>
            </m:e>
          </m:d>
          <m:r>
            <m:rPr>
              <m:sty m:val="p"/>
            </m:rPr>
            <m:t>≤</m:t>
          </m:r>
          <m:r>
            <m:t>k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∥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∥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(</m:t>
          </m:r>
          <m:r>
            <m:t>2</m:t>
          </m:r>
          <m:r>
            <m:t>M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 that the inequality (</w:t>
      </w:r>
      <w:hyperlink w:anchor="J3LowerBound0">
        <w:r>
          <w:rPr>
            <w:rStyle w:val="Hyperlink"/>
          </w:rPr>
          <w:t xml:space="preserve">[J3LowerBound0]</w:t>
        </w:r>
      </w:hyperlink>
      <w:r>
        <w:t xml:space="preserve">) is proved. ◻</w:t>
      </w:r>
    </w:p>
    <w:p>
      <w:pPr>
        <w:pStyle w:val="BodyText"/>
      </w:pPr>
      <w:r>
        <w:rPr>
          <w:b/>
          <w:bCs/>
        </w:rPr>
        <w:t xml:space="preserve">Proposition 29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dynamics of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expands the following way: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&amp;</m:t>
              </m:r>
              <m:r>
                <m:rPr>
                  <m:sty m:val="p"/>
                </m:rPr>
                <m:t>[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  <m:r>
                    <m:t>x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  <m:r>
                    <m:t>u</m:t>
                  </m:r>
                </m:sub>
              </m:sSub>
              <m:r>
                <m:t>v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λ</m:t>
                      </m:r>
                    </m:e>
                  </m:nary>
                </m:e>
              </m:nary>
              <m:sSub>
                <m:e>
                  <m:r>
                    <m:t>f</m:t>
                  </m:r>
                </m:e>
                <m:sub>
                  <m:r>
                    <m:t>σ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α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v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α</m:t>
                            </m:r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sup>
                  <m:r>
                    <m:t>2</m:t>
                  </m:r>
                </m:sup>
              </m:sSup>
              <m:r>
                <m:t>d</m:t>
              </m:r>
              <m:r>
                <m:t>λ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λ</m:t>
                      </m:r>
                    </m:e>
                  </m:nary>
                </m:e>
              </m:nary>
              <m:sSub>
                <m:e>
                  <m:r>
                    <m:t>f</m:t>
                  </m:r>
                </m:e>
                <m:sub>
                  <m:r>
                    <m:t>σ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t>μ</m:t>
              </m:r>
              <m:r>
                <m:t>α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t>μ</m:t>
              </m:r>
              <m:r>
                <m:t>α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t>α</m:t>
                            </m:r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sup>
                  <m:r>
                    <m:t>2</m:t>
                  </m:r>
                </m:sup>
              </m:sSup>
              <m:r>
                <m:t>d</m:t>
              </m:r>
              <m:r>
                <m:t>λ</m:t>
              </m:r>
              <m:r>
                <m:t>d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The dynamics of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(equation (</w:t>
      </w:r>
      <w:hyperlink w:anchor="r1dynamics">
        <w:r>
          <w:rPr>
            <w:rStyle w:val="Hyperlink"/>
          </w:rPr>
          <w:t xml:space="preserve">[r1dynamics]</w:t>
        </w:r>
      </w:hyperlink>
      <w:r>
        <w:t xml:space="preserve">)) is the difference</w:t>
      </w:r>
      <w:r>
        <w:t xml:space="preserve"> </w:t>
      </w:r>
      <w:r>
        <w:t xml:space="preserve">between the quantities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α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α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α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α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Let’s make the Taylor expansions of these quantities at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  <m:e>
                <m:r>
                  <m:rPr>
                    <m:sty m:val="p"/>
                  </m:rPr>
                  <m:t>+</m:t>
                </m:r>
              </m:e>
              <m:e>
                <m:r>
                  <m:t>α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α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e>
            </m:mr>
            <m:mr>
              <m:e/>
              <m:e/>
              <m:e>
                <m:r>
                  <m:rPr>
                    <m:sty m:val="p"/>
                  </m:rP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u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mr>
            <m:mr>
              <m:e/>
              <m:e/>
              <m:e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λ</m:t>
                        </m:r>
                      </m:e>
                    </m:nary>
                  </m:e>
                </m:nary>
                <m:sSub>
                  <m:e>
                    <m:r>
                      <m:t>f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λ</m:t>
                </m:r>
                <m:r>
                  <m:t>μ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λ</m:t>
                </m:r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s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sSub>
                                <m:e>
                                  <m:r>
                                    <m:t>r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mr>
                          <m:mr>
                            <m:e>
                              <m:r>
                                <m:t>v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α</m:t>
                              </m:r>
                              <m:sSub>
                                <m:e>
                                  <m:r>
                                    <m:t>v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/>
                          </m:mr>
                        </m:m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d</m:t>
                </m:r>
                <m:r>
                  <m:t>λ</m:t>
                </m:r>
                <m:r>
                  <m:t>d</m:t>
                </m:r>
                <m:r>
                  <m:t>μ</m:t>
                </m:r>
              </m:e>
            </m:mr>
          </m:m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</m:e>
              <m:e>
                <m:r>
                  <m:rPr>
                    <m:sty m:val="p"/>
                  </m:rPr>
                  <m:t>+</m:t>
                </m:r>
              </m:e>
              <m:e>
                <m:r>
                  <m:t>α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α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e>
            </m:mr>
            <m:mr>
              <m:e/>
              <m:e/>
              <m:e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u</m:t>
                    </m:r>
                  </m:sub>
                </m:sSub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]</m:t>
                </m:r>
              </m:e>
            </m:mr>
            <m:mr>
              <m:e/>
              <m:e/>
              <m:e>
                <m:r>
                  <m:rPr>
                    <m:sty m:val="p"/>
                  </m:rPr>
                  <m:t>+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λ</m:t>
                        </m:r>
                      </m:e>
                    </m:nary>
                  </m:e>
                </m:nary>
                <m:sSub>
                  <m:e>
                    <m:r>
                      <m:t>f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λ</m:t>
                </m:r>
                <m:r>
                  <m:t>μ</m:t>
                </m:r>
                <m:r>
                  <m:t>α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λ</m:t>
                </m:r>
                <m:r>
                  <m:t>μ</m:t>
                </m:r>
                <m:r>
                  <m:t>α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s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e>
                                  <m:r>
                                    <m:t>v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/>
                          </m:mr>
                        </m:m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d</m:t>
                </m:r>
                <m:r>
                  <m:t>λ</m:t>
                </m:r>
                <m:r>
                  <m:t>d</m:t>
                </m:r>
                <m:r>
                  <m:t>μ</m:t>
                </m:r>
              </m:e>
            </m:mr>
          </m:m>
        </m:oMath>
      </m:oMathPara>
    </w:p>
    <w:p>
      <w:pPr>
        <w:pStyle w:val="FirstParagraph"/>
      </w:pPr>
      <w:r>
        <w:t xml:space="preserve">The simplifications between the two expansions while we take their</w:t>
      </w:r>
      <w:r>
        <w:t xml:space="preserve"> </w:t>
      </w:r>
      <w:r>
        <w:t xml:space="preserve">differences gives the dynamics of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r1dynamicsexp">
        <w:r>
          <w:rPr>
            <w:rStyle w:val="Hyperlink"/>
          </w:rPr>
          <w:t xml:space="preserve">[r1dynamicsexp]</w:t>
        </w:r>
      </w:hyperlink>
      <w:r>
        <w:t xml:space="preserve">). ◻</w:t>
      </w:r>
    </w:p>
    <w:p>
      <w:pPr>
        <w:pStyle w:val="BodyText"/>
      </w:pPr>
      <w:r>
        <w:t xml:space="preserve">The consequence of that dynamics expansion is that: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α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acc>
                    <m:accPr>
                      <m:chr m:val="̃"/>
                    </m:acc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</m:e>
              </m:nary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α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acc>
                    <m:accPr>
                      <m:chr m:val="̃"/>
                    </m:acc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  <m:r>
                    <m:t>x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  <m:r>
                    <m:t>u</m:t>
                  </m:r>
                </m:sub>
              </m:sSub>
              <m:r>
                <m:t>v</m:t>
              </m:r>
              <m:r>
                <m:rPr>
                  <m:sty m:val="p"/>
                </m:rPr>
                <m:t>]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r>
                <m:t>α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acc>
                    <m:accPr>
                      <m:chr m:val="̃"/>
                    </m:acc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0</m:t>
                          </m:r>
                        </m:sub>
                        <m:sup>
                          <m:r>
                            <m:t>1</m:t>
                          </m:r>
                        </m:sup>
                        <m:e>
                          <m:r>
                            <m:t>λ</m:t>
                          </m:r>
                        </m:e>
                      </m:nary>
                    </m:e>
                  </m:nary>
                  <m:sSub>
                    <m:e>
                      <m:r>
                        <m:t>f</m:t>
                      </m:r>
                    </m:e>
                    <m:sub>
                      <m:r>
                        <m:t>σ</m:t>
                      </m:r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α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sSub>
                                      <m:e>
                                        <m: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t>1</m:t>
                                        </m:r>
                                      </m:sub>
                                    </m:sSub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</m:mr>
                            <m:mr>
                              <m:e>
                                <m:r>
                                  <m:t>v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α</m:t>
                                </m:r>
                                <m:sSub>
                                  <m:e>
                                    <m:r>
                                      <m:t>v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r>
                    <m:t>λ</m:t>
                  </m:r>
                  <m:r>
                    <m:t>d</m:t>
                  </m:r>
                  <m:r>
                    <m:t>μ</m:t>
                  </m:r>
                </m:e>
              </m:d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3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acc>
                    <m:accPr>
                      <m:chr m:val="̃"/>
                    </m:acc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0</m:t>
                          </m:r>
                        </m:sub>
                        <m:sup>
                          <m:r>
                            <m:t>1</m:t>
                          </m:r>
                        </m:sup>
                        <m:e>
                          <m:r>
                            <m:t>λ</m:t>
                          </m:r>
                        </m:e>
                      </m:nary>
                    </m:e>
                  </m:nary>
                  <m:sSub>
                    <m:e>
                      <m:r>
                        <m:t>f</m:t>
                      </m:r>
                    </m:e>
                    <m:sub>
                      <m:r>
                        <m:t>σ</m:t>
                      </m:r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r>
                    <m:t>μ</m:t>
                  </m:r>
                  <m:r>
                    <m:t>α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  <m:r>
                    <m:t>μ</m:t>
                  </m:r>
                  <m:r>
                    <m:t>α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sSub>
                                      <m:e>
                                        <m: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t>1</m:t>
                                        </m:r>
                                      </m:sub>
                                    </m:sSub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v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r>
                    <m:t>λ</m:t>
                  </m:r>
                  <m:r>
                    <m:t>d</m:t>
                  </m:r>
                  <m:r>
                    <m:t>μ</m:t>
                  </m:r>
                </m:e>
              </m:d>
              <m:r>
                <m:t>d</m:t>
              </m:r>
              <m:r>
                <m:t>t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Proposition 30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Let’s define the terms: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α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acc>
                <m:accPr>
                  <m:chr m:val="̃"/>
                </m:acc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λ</m:t>
                      </m:r>
                    </m:e>
                  </m:nary>
                </m:e>
              </m:nary>
              <m:sSub>
                <m:e>
                  <m:r>
                    <m:t>f</m:t>
                  </m:r>
                </m:e>
                <m:sub>
                  <m:r>
                    <m:t>σ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α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v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α</m:t>
                            </m:r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/>
                        </m:mr>
                      </m:m>
                    </m:e>
                  </m:d>
                </m:e>
                <m:sup>
                  <m:r>
                    <m:t>2</m:t>
                  </m:r>
                </m:sup>
              </m:sSup>
              <m:r>
                <m:t>d</m:t>
              </m:r>
              <m:r>
                <m:t>λ</m:t>
              </m:r>
              <m:r>
                <m:t>d</m:t>
              </m:r>
              <m:r>
                <m:t>μ</m:t>
              </m:r>
            </m:e>
          </m:d>
          <m:r>
            <m:t>d</m:t>
          </m:r>
          <m:r>
            <m:t>t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α</m:t>
              </m:r>
            </m:e>
            <m:sup>
              <m:r>
                <m:t>3</m:t>
              </m:r>
            </m:sup>
          </m:sSu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acc>
                <m:accPr>
                  <m:chr m:val="̃"/>
                </m:acc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λ</m:t>
                      </m:r>
                    </m:e>
                  </m:nary>
                </m:e>
              </m:nary>
              <m:sSub>
                <m:e>
                  <m:r>
                    <m:t>f</m:t>
                  </m:r>
                </m:e>
                <m:sub>
                  <m:r>
                    <m:t>σ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t>μ</m:t>
              </m:r>
              <m:r>
                <m:t>α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t>μ</m:t>
              </m:r>
              <m:r>
                <m:t>α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/>
                        </m:mr>
                      </m:m>
                    </m:e>
                  </m:d>
                </m:e>
                <m:sup>
                  <m:r>
                    <m:t>2</m:t>
                  </m:r>
                </m:sup>
              </m:sSup>
              <m:r>
                <m:t>d</m:t>
              </m:r>
              <m:r>
                <m:t>λ</m:t>
              </m:r>
              <m:r>
                <m:t>d</m:t>
              </m:r>
              <m:r>
                <m:t>μ</m:t>
              </m:r>
            </m:e>
          </m:d>
          <m:r>
            <m:t>d</m:t>
          </m:r>
          <m:r>
            <m:t>t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Then the following inequalities hold: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3</m:t>
              </m:r>
              <m:r>
                <m:t>k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3</m:t>
              </m:r>
            </m:sub>
          </m:sSub>
          <m:r>
            <m:t>T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1</m:t>
              </m:r>
            </m:sub>
          </m:sSub>
          <m:r>
            <m:rPr>
              <m:sty m:val="p"/>
            </m:rPr>
            <m:t>]</m:t>
          </m:r>
          <m:r>
            <m:t>α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4</m:t>
              </m:r>
            </m:sub>
          </m:sSub>
          <m:r>
            <m:t>T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v</m:t>
              </m:r>
              <m:r>
                <m:t>2</m:t>
              </m:r>
            </m:sub>
          </m:sSub>
          <m:r>
            <m:rPr>
              <m:sty m:val="p"/>
            </m:rPr>
            <m:t>+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M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sSup>
            <m:e>
              <m:r>
                <m:t>α</m:t>
              </m:r>
            </m:e>
            <m:sup>
              <m:r>
                <m:t>3</m:t>
              </m:r>
            </m:sup>
          </m:sSup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k</m:t>
              </m:r>
              <m:r>
                <m:t>T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M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sSup>
            <m:e>
              <m:r>
                <m:t>α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Equation (</w:t>
      </w:r>
      <w:hyperlink w:anchor="fsigmasigma">
        <w:r>
          <w:rPr>
            <w:rStyle w:val="Hyperlink"/>
          </w:rPr>
          <w:t xml:space="preserve">[fsigmasigma]</w:t>
        </w:r>
      </w:hyperlink>
      <w:r>
        <w:t xml:space="preserve">) about the upper bound of</w:t>
      </w:r>
      <w:r>
        <w:t xml:space="preserve"> </w:t>
      </w:r>
      <m:oMath>
        <m:sSub>
          <m:e>
            <m:r>
              <m:t>f</m:t>
            </m:r>
          </m:e>
          <m:sub>
            <m:r>
              <m:t>σ</m:t>
            </m:r>
            <m:r>
              <m:t>σ</m:t>
            </m:r>
          </m:sub>
        </m:sSub>
      </m:oMath>
      <w:r>
        <w:t xml:space="preserve"> </w:t>
      </w:r>
      <w:r>
        <w:t xml:space="preserve">leads to: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/>
              <m:e/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σ</m:t>
                        </m:r>
                        <m:r>
                          <m:t>σ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λ</m:t>
                    </m:r>
                    <m:r>
                      <m:t>μ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λ</m:t>
                    </m:r>
                    <m:r>
                      <m:t>μ</m:t>
                    </m:r>
                    <m:r>
                      <m:t>α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mcJc m:val="center"/>
                                      <m:count m:val="1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sSub>
                                    <m:e>
                                      <m:r>
                                        <m:t>r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α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acc>
                                    <m:accPr>
                                      <m:chr m:val="̃"/>
                                    </m:accPr>
                                    <m:e>
                                      <m:sSub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sSub>
                                    <m:e>
                                      <m:r>
                                        <m:t>y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mr>
                              <m:mr>
                                <m:e>
                                  <m:r>
                                    <m:t>v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α</m:t>
                                  </m:r>
                                  <m:sSub>
                                    <m:e>
                                      <m:r>
                                        <m:t>v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mr>
                              <m:mr>
                                <m:e/>
                              </m:mr>
                            </m:m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≤</m:t>
                </m:r>
              </m:e>
              <m:e>
                <m:r>
                  <m:t>3</m:t>
                </m:r>
                <m:r>
                  <m:t>k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|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|</m:t>
                </m:r>
                <m:sSup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t>2</m:t>
                    </m:r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≤</m:t>
                </m:r>
              </m:e>
              <m:e>
                <m:r>
                  <m:t>3</m:t>
                </m:r>
                <m:r>
                  <m:t>k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|</m:t>
                </m:r>
                <m:r>
                  <m:t>v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t>2</m:t>
                    </m:r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≤</m:t>
                </m:r>
              </m:e>
              <m:e>
                <m:r>
                  <m:t>3</m:t>
                </m:r>
                <m:r>
                  <m:t>k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p>
                  <m:e>
                    <m:r>
                      <m:t>v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m:t>+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|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]</m:t>
                </m:r>
              </m:e>
            </m:mr>
          </m:m>
        </m:oMath>
      </m:oMathPara>
    </w:p>
    <w:p>
      <w:pPr>
        <w:pStyle w:val="FirstParagraph"/>
      </w:pPr>
      <w:r>
        <w:t xml:space="preserve">Thus, together with the fact that</w:t>
      </w:r>
      <w:r>
        <w:t xml:space="preserve"> </w:t>
      </w:r>
      <m:oMath>
        <m:acc>
          <m:accPr>
            <m:chr m:val="̃"/>
          </m:accPr>
          <m:e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≤</m:t>
        </m:r>
        <m:r>
          <m:t>1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|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|</m:t>
                </m:r>
              </m:e>
              <m:e>
                <m:r>
                  <m:rPr>
                    <m:sty m:val="p"/>
                  </m:rPr>
                  <m:t>≤</m:t>
                </m:r>
              </m:e>
              <m:e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k</m:t>
                    </m:r>
                    <m:r>
                      <m:t>α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∥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sSubSup>
                  <m:e>
                    <m:r>
                      <m:rPr>
                        <m:sty m:val="p"/>
                      </m:rPr>
                      <m:t>∥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∥</m:t>
                </m:r>
                <m:r>
                  <m:t>v</m:t>
                </m:r>
                <m:sSubSup>
                  <m:e>
                    <m:r>
                      <m:rPr>
                        <m:sty m:val="p"/>
                      </m:rPr>
                      <m:t>∥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]</m:t>
                </m:r>
              </m:e>
            </m:mr>
            <m:mr>
              <m:e>
                <m:r>
                  <m:rPr>
                    <m:sty m:val="p"/>
                  </m:rPr>
                  <m:t>|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|</m:t>
                </m:r>
              </m:e>
              <m:e>
                <m:r>
                  <m:rPr>
                    <m:sty m:val="p"/>
                  </m:rPr>
                  <m:t>≤</m:t>
                </m:r>
              </m:e>
              <m:e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k</m:t>
                    </m:r>
                    <m:r>
                      <m:t>α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∥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sSubSup>
                  <m:e>
                    <m:r>
                      <m:rPr>
                        <m:sty m:val="p"/>
                      </m:rPr>
                      <m:t>∥</m:t>
                    </m:r>
                  </m:e>
                  <m:sub>
                    <m:r>
                      <m:rPr>
                        <m:sty m:val="p"/>
                      </m:rPr>
                      <m:t>∞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∥</m:t>
                </m:r>
                <m:r>
                  <m:t>v</m:t>
                </m:r>
                <m:sSubSup>
                  <m:e>
                    <m:r>
                      <m:rPr>
                        <m:sty m:val="p"/>
                      </m:rPr>
                      <m:t>∥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]</m:t>
                </m:r>
              </m:e>
            </m:mr>
          </m:m>
        </m:oMath>
      </m:oMathPara>
    </w:p>
    <w:p>
      <w:pPr>
        <w:pStyle w:val="FirstParagraph"/>
      </w:pPr>
      <w:r>
        <w:t xml:space="preserve">Equations (</w:t>
      </w:r>
      <w:hyperlink w:anchor="r1inequality">
        <w:r>
          <w:rPr>
            <w:rStyle w:val="Hyperlink"/>
          </w:rPr>
          <w:t xml:space="preserve">[r1inequality]</w:t>
        </w:r>
      </w:hyperlink>
      <w:r>
        <w:t xml:space="preserve">) and (</w:t>
      </w:r>
      <w:hyperlink w:anchor="vinequality">
        <w:r>
          <w:rPr>
            <w:rStyle w:val="Hyperlink"/>
          </w:rPr>
          <w:t xml:space="preserve">[vinequality]</w:t>
        </w:r>
      </w:hyperlink>
      <w:r>
        <w:t xml:space="preserve">) then lead</w:t>
      </w:r>
      <w:r>
        <w:t xml:space="preserve"> </w:t>
      </w:r>
      <w:r>
        <w:t xml:space="preserve">to equation (</w:t>
      </w:r>
      <w:hyperlink w:anchor="R1bound">
        <w:r>
          <w:rPr>
            <w:rStyle w:val="Hyperlink"/>
          </w:rPr>
          <w:t xml:space="preserve">[R1bound]</w:t>
        </w:r>
      </w:hyperlink>
      <w:r>
        <w:t xml:space="preserve">).</w:t>
      </w:r>
    </w:p>
    <w:p>
      <w:pPr>
        <w:pStyle w:val="BodyText"/>
      </w:pPr>
      <w:r>
        <w:t xml:space="preserve">Equation (</w:t>
      </w:r>
      <w:hyperlink w:anchor="fsigmasigma">
        <w:r>
          <w:rPr>
            <w:rStyle w:val="Hyperlink"/>
          </w:rPr>
          <w:t xml:space="preserve">[fsigmasigma]</w:t>
        </w:r>
      </w:hyperlink>
      <w:r>
        <w:t xml:space="preserve">) about the upper bound of</w:t>
      </w:r>
      <w:r>
        <w:t xml:space="preserve"> </w:t>
      </w:r>
      <m:oMath>
        <m:sSub>
          <m:e>
            <m:r>
              <m:t>f</m:t>
            </m:r>
          </m:e>
          <m:sub>
            <m:r>
              <m:t>σ</m:t>
            </m:r>
            <m:r>
              <m:t>σ</m:t>
            </m:r>
          </m:sub>
        </m:sSub>
      </m:oMath>
      <w:r>
        <w:t xml:space="preserve"> </w:t>
      </w:r>
      <w:r>
        <w:t xml:space="preserve">leads also to: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σ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t>μ</m:t>
              </m:r>
              <m:r>
                <m:t>α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t>μ</m:t>
              </m:r>
              <m:r>
                <m:t>α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t>v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α</m:t>
                            </m:r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/>
                        </m:mr>
                      </m:m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M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That proves equation (</w:t>
      </w:r>
      <w:hyperlink w:anchor="R2bound">
        <w:r>
          <w:rPr>
            <w:rStyle w:val="Hyperlink"/>
          </w:rPr>
          <w:t xml:space="preserve">[R2bound]</w:t>
        </w:r>
      </w:hyperlink>
      <w:r>
        <w:t xml:space="preserve">) by triple integration and</w:t>
      </w:r>
      <w:r>
        <w:t xml:space="preserve"> </w:t>
      </w:r>
      <w:r>
        <w:t xml:space="preserve">multiplication by</w:t>
      </w:r>
      <w:r>
        <w:t xml:space="preserve"> </w:t>
      </w:r>
      <m:oMath>
        <m:sSup>
          <m:e>
            <m:r>
              <m:t>α</m:t>
            </m:r>
          </m:e>
          <m:sup>
            <m:r>
              <m:t>3</m:t>
            </m:r>
          </m:sup>
        </m:sSup>
      </m:oMath>
      <w:r>
        <w:t xml:space="preserve">. ◻</w:t>
      </w:r>
    </w:p>
    <w:p>
      <w:pPr>
        <w:pStyle w:val="BodyText"/>
      </w:pPr>
      <w:r>
        <w:t xml:space="preserve">The equations (</w:t>
      </w:r>
      <w:hyperlink w:anchor="R1bound">
        <w:r>
          <w:rPr>
            <w:rStyle w:val="Hyperlink"/>
          </w:rPr>
          <w:t xml:space="preserve">[R1bound]</w:t>
        </w:r>
      </w:hyperlink>
      <w:r>
        <w:t xml:space="preserve">) and (</w:t>
      </w:r>
      <w:hyperlink w:anchor="R2bound">
        <w:r>
          <w:rPr>
            <w:rStyle w:val="Hyperlink"/>
          </w:rPr>
          <w:t xml:space="preserve">[R2bound]</w:t>
        </w:r>
      </w:hyperlink>
      <w:r>
        <w:t xml:space="preserve">) included in</w:t>
      </w:r>
      <w:r>
        <w:t xml:space="preserve"> </w:t>
      </w:r>
      <w:r>
        <w:t xml:space="preserve">equation (</w:t>
      </w:r>
      <w:hyperlink w:anchor="R2bound">
        <w:r>
          <w:rPr>
            <w:rStyle w:val="Hyperlink"/>
          </w:rPr>
          <w:t xml:space="preserve">[R2bound]</w:t>
        </w:r>
      </w:hyperlink>
      <w:r>
        <w:t xml:space="preserve">) (</w:t>
      </w:r>
      <w:hyperlink w:anchor="Expansion2">
        <w:r>
          <w:rPr>
            <w:rStyle w:val="Hyperlink"/>
          </w:rPr>
          <w:t xml:space="preserve">[Expansion2]</w:t>
        </w:r>
      </w:hyperlink>
      <w:r>
        <w:t xml:space="preserve">) lead to: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α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  <m:e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</m:nary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r>
                  <m:t>d</m:t>
                </m:r>
                <m:r>
                  <m:t>t</m:t>
                </m:r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t>α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  <m:e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x</m:t>
                    </m:r>
                  </m:sub>
                </m:sSub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f</m:t>
                    </m:r>
                  </m:e>
                  <m:sub>
                    <m:r>
                      <m:t>0</m:t>
                    </m:r>
                    <m:r>
                      <m:t>u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]</m:t>
                </m:r>
                <m:r>
                  <m:t>d</m:t>
                </m:r>
                <m:r>
                  <m:t>t</m:t>
                </m:r>
              </m:e>
            </m:mr>
            <m:mr>
              <m:e/>
              <m:e/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k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2</m:t>
                    </m:r>
                  </m:sub>
                </m:sSub>
                <m:r>
                  <m:t>T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v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M</m:t>
                </m:r>
                <m:r>
                  <m:t>a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k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[</m:t>
                </m:r>
                <m:r>
                  <m:t>3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r</m:t>
                    </m:r>
                    <m:r>
                      <m:t>4</m:t>
                    </m:r>
                  </m:sub>
                </m:sSub>
                <m:r>
                  <m:t>T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v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M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]</m:t>
                </m:r>
                <m:sSup>
                  <m:e>
                    <m:r>
                      <m:t>α</m:t>
                    </m:r>
                  </m:e>
                  <m:sup>
                    <m:r>
                      <m:t>3</m:t>
                    </m:r>
                  </m:sup>
                </m:sSup>
              </m:e>
            </m:mr>
          </m:m>
        </m:oMath>
      </m:oMathPara>
    </w:p>
    <w:p>
      <w:pPr>
        <w:pStyle w:val="FirstParagraph"/>
      </w:pPr>
      <w:r>
        <w:t xml:space="preserve">Introducing that equation into equation (</w:t>
      </w:r>
      <w:hyperlink w:anchor="J3LowerBound0">
        <w:r>
          <w:rPr>
            <w:rStyle w:val="Hyperlink"/>
          </w:rPr>
          <w:t xml:space="preserve">[J3LowerBound0]</w:t>
        </w:r>
      </w:hyperlink>
      <w:r>
        <w:t xml:space="preserve">) leads</w:t>
      </w:r>
      <w:r>
        <w:t xml:space="preserve"> </w:t>
      </w:r>
      <w:r>
        <w:t xml:space="preserve">to equation (</w:t>
      </w:r>
      <w:hyperlink w:anchor="J3LowerBound">
        <w:r>
          <w:rPr>
            <w:rStyle w:val="Hyperlink"/>
          </w:rPr>
          <w:t xml:space="preserve">[J3LowerBound]</w:t>
        </w:r>
      </w:hyperlink>
      <w:r>
        <w:t xml:space="preserve">) and thus the proposition</w:t>
      </w:r>
      <w:r>
        <w:t xml:space="preserve"> </w:t>
      </w:r>
      <w:hyperlink w:anchor="J3LowerBoundProp">
        <w:r>
          <w:rPr>
            <w:rStyle w:val="Hyperlink"/>
          </w:rPr>
          <w:t xml:space="preserve">15</w:t>
        </w:r>
      </w:hyperlink>
      <w:r>
        <w:t xml:space="preserve">.</w:t>
      </w:r>
    </w:p>
    <w:bookmarkEnd w:id="118"/>
    <w:bookmarkStart w:id="121" w:name="J4LowerBoundProof"/>
    <w:p>
      <w:pPr>
        <w:pStyle w:val="Heading1"/>
      </w:pPr>
      <w:r>
        <w:t xml:space="preserve">Proof of the lower bound of the fourth term (Proposition</w:t>
      </w:r>
      <w:r>
        <w:t xml:space="preserve"> </w:t>
      </w:r>
      <w:hyperlink w:anchor="J4LowerBoundProp">
        <w:r>
          <w:rPr>
            <w:rStyle w:val="Hyperlink"/>
          </w:rPr>
          <w:t xml:space="preserve">16</w:t>
        </w:r>
      </w:hyperlink>
      <w:r>
        <w:t xml:space="preserve">)</w:t>
      </w:r>
    </w:p>
    <w:bookmarkStart w:id="119" w:name="J4LowerBound0Prop"/>
    <w:p>
      <w:pPr>
        <w:pStyle w:val="FirstParagraph"/>
      </w:pPr>
      <w:r>
        <w:rPr>
          <w:b/>
          <w:bCs/>
        </w:rPr>
        <w:t xml:space="preserve">Proposition 31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following inequality holds: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eqArr>
            <m:e>
              <m:r>
                <m:t>&amp;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0</m:t>
                          </m:r>
                        </m:sub>
                        <m:sup>
                          <m:r>
                            <m:t>1</m:t>
                          </m:r>
                        </m:sup>
                        <m:e>
                          <m:r>
                            <m:t>λ</m:t>
                          </m:r>
                        </m:e>
                      </m:nary>
                    </m:e>
                  </m:nary>
                </m:e>
              </m:nary>
              <m:sSub>
                <m:e>
                  <m:r>
                    <m:t>H</m:t>
                  </m:r>
                </m:e>
                <m:sub>
                  <m:r>
                    <m:t>σ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δ</m:t>
              </m:r>
              <m: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d</m:t>
              </m:r>
              <m:r>
                <m:t>λ</m:t>
              </m:r>
              <m:r>
                <m:t>d</m:t>
              </m:r>
              <m:r>
                <m:t>μ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T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β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α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0</m:t>
                          </m:r>
                        </m:sub>
                        <m:sup>
                          <m:r>
                            <m:t>1</m:t>
                          </m:r>
                        </m:sup>
                        <m:e>
                          <m:r>
                            <m:t>λ</m:t>
                          </m:r>
                        </m:e>
                      </m:nary>
                    </m:e>
                  </m:nary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sSub>
                <m:e>
                  <m:r>
                    <m:t>H</m:t>
                  </m:r>
                </m:e>
                <m:sub>
                  <m:r>
                    <m:t>σ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r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α</m:t>
                        </m:r>
                        <m:acc>
                          <m:accPr>
                            <m:chr m:val="̃"/>
                          </m:acc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acc>
                      </m:e>
                    </m:mr>
                    <m:mr>
                      <m:e>
                        <m:r>
                          <m:t>v</m:t>
                        </m:r>
                      </m:e>
                    </m:mr>
                    <m:mr>
                      <m:e/>
                    </m:mr>
                  </m:m>
                </m:e>
              </m:d>
              <m:r>
                <m:t>d</m:t>
              </m:r>
              <m:r>
                <m:t>λ</m:t>
              </m:r>
              <m:r>
                <m:t>d</m:t>
              </m:r>
              <m:r>
                <m:t>μ</m:t>
              </m:r>
              <m:r>
                <m:t>d</m:t>
              </m:r>
              <m:r>
                <m:t>t</m:t>
              </m:r>
            </m:e>
          </m:eqAr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Let’s use the fact that: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σ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r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r>
                      <m:t>v</m:t>
                    </m:r>
                  </m:e>
                </m:mr>
                <m:mr>
                  <m:e/>
                </m:mr>
              </m:m>
            </m:e>
          </m:d>
          <m:r>
            <m:rPr>
              <m:sty m:val="p"/>
            </m:rPr>
            <m:t>+</m:t>
          </m:r>
          <m:r>
            <m:t>α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/>
                </m:mr>
              </m:m>
            </m:e>
          </m:d>
        </m:oMath>
      </m:oMathPara>
    </w:p>
    <w:p>
      <w:pPr>
        <w:pStyle w:val="FirstParagraph"/>
      </w:pPr>
      <w:r>
        <w:t xml:space="preserve">to expand</w:t>
      </w:r>
      <w:r>
        <w:t xml:space="preserve"> </w:t>
      </w:r>
      <m:oMath>
        <m:sSub>
          <m:e>
            <m:r>
              <m:t>H</m:t>
            </m:r>
          </m:e>
          <m:sub>
            <m:r>
              <m:t>σ</m:t>
            </m:r>
            <m:r>
              <m:t>σ</m:t>
            </m:r>
          </m:sub>
        </m:sSub>
        <m:r>
          <m:rPr>
            <m:sty m:val="p"/>
          </m:rPr>
          <m:t>(</m:t>
        </m:r>
        <m:r>
          <m:t>ρ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δ</m:t>
        </m:r>
        <m: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σ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δ</m:t>
              </m:r>
              <m: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σ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r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α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</m:e>
                        </m:mr>
                        <m:mr>
                          <m:e>
                            <m:r>
                              <m:t>v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H</m:t>
                  </m:r>
                </m:e>
                <m:sub>
                  <m:r>
                    <m:t>σ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[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sSub>
                <m:e>
                  <m:r>
                    <m:t>H</m:t>
                  </m:r>
                </m:e>
                <m:sub>
                  <m:r>
                    <m:t>σ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r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α</m:t>
                        </m:r>
                        <m:acc>
                          <m:accPr>
                            <m:chr m:val="̃"/>
                          </m:acc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acc>
                      </m:e>
                    </m:mr>
                    <m:mr>
                      <m:e>
                        <m:r>
                          <m:t>v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second term is easily upper bounded in absolute value</w:t>
      </w:r>
      <w:r>
        <w:t xml:space="preserve"> </w:t>
      </w:r>
      <w:r>
        <w:t xml:space="preserve">(equation (</w:t>
      </w:r>
      <w:hyperlink w:anchor="HsigmasigmaEq">
        <w:r>
          <w:rPr>
            <w:rStyle w:val="Hyperlink"/>
          </w:rPr>
          <w:t xml:space="preserve">[HsigmasigmaEq]</w:t>
        </w:r>
      </w:hyperlink>
      <w:r>
        <w:t xml:space="preserve">) about the upper bound of</w:t>
      </w:r>
      <w:r>
        <w:t xml:space="preserve"> </w:t>
      </w:r>
      <m:oMath>
        <m:sSub>
          <m:e>
            <m:r>
              <m:t>H</m:t>
            </m:r>
          </m:e>
          <m:sub>
            <m:r>
              <m:t>σ</m:t>
            </m:r>
            <m:r>
              <m:t>σ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σ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/>
                        </m:mr>
                      </m:m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4</m:t>
          </m:r>
          <m:r>
            <m:t>K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 that: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0</m:t>
                          </m:r>
                        </m:sub>
                        <m:sup>
                          <m:r>
                            <m:t>1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t>σ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/>
                        </m:mr>
                      </m:m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>
            <m:t>d</m:t>
          </m:r>
          <m:r>
            <m:t>λ</m:t>
          </m:r>
          <m:r>
            <m:t>d</m:t>
          </m:r>
          <m:r>
            <m:t>μ</m:t>
          </m:r>
          <m:r>
            <m:t>d</m:t>
          </m:r>
          <m:r>
            <m:t>t</m:t>
          </m:r>
          <m:r>
            <m:rPr>
              <m:sty m:val="p"/>
            </m:rPr>
            <m:t>≤</m:t>
          </m:r>
          <m:r>
            <m:t>2</m:t>
          </m:r>
          <m:r>
            <m:t>K</m:t>
          </m:r>
          <m:r>
            <m:t>T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To upper bound the first term, let’s expand it in its components: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σ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r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α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acc>
                          </m:e>
                        </m:mr>
                        <m:mr>
                          <m:e>
                            <m:r>
                              <m:t>v</m:t>
                            </m:r>
                          </m:e>
                        </m:mr>
                      </m:m>
                    </m:e>
                  </m: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α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α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H</m:t>
                  </m:r>
                </m:e>
                <m:sub>
                  <m:r>
                    <m:t>x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let’s use the definition of</w:t>
      </w:r>
      <w:r>
        <w:t xml:space="preserve"> </w:t>
      </w:r>
      <m:oMath>
        <m:r>
          <m:t>Z</m:t>
        </m:r>
        <m:r>
          <m:rPr>
            <m:sty m:val="p"/>
          </m:rPr>
          <m:t>[</m:t>
        </m:r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+</m:t>
        </m:r>
        <m:r>
          <m:rPr>
            <m:sty m:val="p"/>
          </m:rPr>
          <m:t>[</m:t>
        </m:r>
        <m:sSubSup>
          <m:e>
            <m:r>
              <m:t>H</m:t>
            </m:r>
          </m:e>
          <m:sub>
            <m:r>
              <m:t>u</m:t>
            </m:r>
            <m:r>
              <m:t>u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r>
              <m:t>H</m:t>
            </m:r>
          </m:e>
          <m:sub>
            <m:r>
              <m:t>u</m:t>
            </m:r>
            <m:r>
              <m:t>x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α</m:t>
        </m:r>
        <m:acc>
          <m:accPr>
            <m:chr m:val="̃"/>
          </m:acc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 </w:t>
      </w:r>
      <w:r>
        <w:t xml:space="preserve">to expand the terms in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α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H</m:t>
                  </m:r>
                </m:e>
                <m:sub>
                  <m:r>
                    <m:t>x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α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H</m:t>
                  </m:r>
                </m:e>
                <m:sub>
                  <m:r>
                    <m:t>x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Z</m:t>
              </m:r>
              <m:r>
                <m:rPr>
                  <m:sty m:val="p"/>
                </m:rPr>
                <m:t>[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[</m:t>
              </m:r>
              <m:sSub>
                <m:e>
                  <m:r>
                    <m:t>H</m:t>
                  </m:r>
                </m:e>
                <m:sub>
                  <m:r>
                    <m:t>u</m:t>
                  </m:r>
                  <m:r>
                    <m:t>x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sSub>
                <m:e>
                  <m:r>
                    <m:t>H</m:t>
                  </m:r>
                </m:e>
                <m:sub>
                  <m:r>
                    <m:t>x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α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Z</m:t>
              </m:r>
              <m:r>
                <m:rPr>
                  <m:sty m:val="p"/>
                </m:rPr>
                <m:t>[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b>
                <m:e>
                  <m:r>
                    <m:t>H</m:t>
                  </m:r>
                </m:e>
                <m:sub>
                  <m:r>
                    <m:t>u</m:t>
                  </m:r>
                  <m:r>
                    <m:t>x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sSub>
                <m:e>
                  <m:r>
                    <m:t>H</m:t>
                  </m:r>
                </m:e>
                <m:sub>
                  <m:r>
                    <m:t>x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α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α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H</m:t>
                  </m:r>
                </m:e>
                <m:sub>
                  <m:r>
                    <m:t>x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Z</m:t>
              </m:r>
              <m:r>
                <m:rPr>
                  <m:sty m:val="p"/>
                </m:rPr>
                <m:t>[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]</m:t>
              </m:r>
            </m:e>
          </m:eqArr>
        </m:oMath>
      </m:oMathPara>
    </w:p>
    <w:p>
      <w:pPr>
        <w:pStyle w:val="FirstParagraph"/>
      </w:pPr>
      <w:r>
        <w:t xml:space="preserve">Introducing equations (</w:t>
      </w:r>
      <w:hyperlink w:anchor="expv">
        <w:r>
          <w:rPr>
            <w:rStyle w:val="Hyperlink"/>
          </w:rPr>
          <w:t xml:space="preserve">[expv]</w:t>
        </w:r>
      </w:hyperlink>
      <w:r>
        <w:t xml:space="preserve">) and (</w:t>
      </w:r>
      <w:hyperlink w:anchor="expv2">
        <w:r>
          <w:rPr>
            <w:rStyle w:val="Hyperlink"/>
          </w:rPr>
          <w:t xml:space="preserve">[expv2]</w:t>
        </w:r>
      </w:hyperlink>
      <w:r>
        <w:t xml:space="preserve">) in equation</w:t>
      </w:r>
      <w:r>
        <w:t xml:space="preserve"> </w:t>
      </w:r>
      <w:r>
        <w:t xml:space="preserve">(</w:t>
      </w:r>
      <w:hyperlink w:anchor="expJ41">
        <w:r>
          <w:rPr>
            <w:rStyle w:val="Hyperlink"/>
          </w:rPr>
          <w:t xml:space="preserve">[expJ41]</w:t>
        </w:r>
      </w:hyperlink>
      <w:r>
        <w:t xml:space="preserve">) leads to: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ρ</m:t>
                </m:r>
                <m:r>
                  <m:rPr>
                    <m:sty m:val="p"/>
                  </m:rPr>
                  <m:t>(</m:t>
                </m:r>
                <m:r>
                  <m:t>λ</m:t>
                </m:r>
                <m:r>
                  <m:rPr>
                    <m:sty m:val="p"/>
                  </m:rPr>
                  <m:t>,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s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α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mr>
                          <m:mr>
                            <m:e>
                              <m:r>
                                <m:t>v</m:t>
                              </m:r>
                            </m:e>
                          </m:mr>
                          <m:mr>
                            <m:e/>
                          </m:mr>
                        </m:m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  <m:e>
                <m:r>
                  <m:rPr>
                    <m:sty m:val="p"/>
                  </m:rPr>
                  <m:t>=</m:t>
                </m:r>
              </m:e>
              <m:e>
                <m:r>
                  <m:rPr>
                    <m:sty m:val="p"/>
                  </m:rPr>
                  <m:t>[</m:t>
                </m:r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x</m:t>
                    </m:r>
                  </m:sub>
                </m:sSub>
                <m:sSubSup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u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bSup>
                <m:sSub>
                  <m:e>
                    <m:r>
                      <m:t>H</m:t>
                    </m:r>
                  </m:e>
                  <m:sub>
                    <m:r>
                      <m:t>x</m:t>
                    </m:r>
                    <m:r>
                      <m:t>u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(</m:t>
                </m:r>
                <m:r>
                  <m:t>ρ</m:t>
                </m:r>
                <m:r>
                  <m:rPr>
                    <m:sty m:val="p"/>
                  </m:rPr>
                  <m:t>(</m:t>
                </m:r>
                <m:r>
                  <m:t>λ</m:t>
                </m:r>
                <m:r>
                  <m:rPr>
                    <m:sty m:val="p"/>
                  </m:rPr>
                  <m:t>,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mr>
            <m:mr>
              <m:e/>
              <m:e/>
              <m:e>
                <m:r>
                  <m:rPr>
                    <m:sty m:val="p"/>
                  </m:rPr>
                  <m:t>+</m:t>
                </m:r>
                <m:sSub>
                  <m:e>
                    <m:r>
                      <m:t>H</m:t>
                    </m:r>
                  </m:e>
                  <m:sub>
                    <m:r>
                      <m:t>u</m:t>
                    </m:r>
                    <m:r>
                      <m:t>u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[</m:t>
                </m:r>
                <m:r>
                  <m:t>λ</m:t>
                </m:r>
                <m:r>
                  <m:rPr>
                    <m:sty m:val="p"/>
                  </m:rPr>
                  <m:t>,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t>2</m:t>
                    </m:r>
                  </m:sup>
                </m:sSup>
              </m:e>
            </m:mr>
          </m:m>
        </m:oMath>
      </m:oMathPara>
    </w:p>
    <w:p>
      <w:pPr>
        <w:pStyle w:val="FirstParagraph"/>
      </w:pPr>
      <w:r>
        <w:t xml:space="preserve">Because of assumption</w:t>
      </w:r>
      <w:r>
        <w:t xml:space="preserve"> </w:t>
      </w:r>
      <w:hyperlink w:anchor="convexity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on the convexity, this</w:t>
      </w:r>
      <w:r>
        <w:t xml:space="preserve"> </w:t>
      </w:r>
      <w:r>
        <w:t xml:space="preserve">proves that: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r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α</m:t>
                        </m:r>
                        <m:acc>
                          <m:accPr>
                            <m:chr m:val="̃"/>
                          </m:acc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acc>
                      </m:e>
                    </m:mr>
                    <m:mr>
                      <m:e>
                        <m:r>
                          <m:t>v</m:t>
                        </m:r>
                      </m:e>
                    </m:mr>
                    <m:mr>
                      <m:e/>
                    </m:mr>
                  </m:m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β</m:t>
          </m:r>
          <m:r>
            <m:t>Z</m:t>
          </m:r>
          <m:r>
            <m:rPr>
              <m:sty m:val="p"/>
            </m:rPr>
            <m:t>[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 that: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σ</m:t>
                          </m:r>
                          <m:r>
                            <m:t>σ</m:t>
                          </m:r>
                        </m:sub>
                      </m:sSub>
                    </m:e>
                  </m:nary>
                </m:e>
              </m:nary>
            </m:e>
          </m:nary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r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α</m:t>
                        </m:r>
                        <m:acc>
                          <m:accPr>
                            <m:chr m:val="̃"/>
                          </m:acc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acc>
                      </m:e>
                    </m:mr>
                    <m:mr>
                      <m:e>
                        <m:r>
                          <m:t>v</m:t>
                        </m:r>
                      </m:e>
                    </m:mr>
                    <m:mr>
                      <m:e/>
                    </m:mr>
                  </m:m>
                </m:e>
              </m:d>
            </m:e>
            <m:sup>
              <m:r>
                <m:t>2</m:t>
              </m:r>
            </m:sup>
          </m:sSup>
          <m:r>
            <m:t>d</m:t>
          </m:r>
          <m:r>
            <m:t>λ</m:t>
          </m:r>
          <m:r>
            <m:t>d</m:t>
          </m:r>
          <m:r>
            <m:t>μ</m:t>
          </m:r>
          <m:r>
            <m:t>d</m:t>
          </m:r>
          <m:r>
            <m:t>t</m:t>
          </m:r>
          <m:r>
            <m:rPr>
              <m:sty m:val="p"/>
            </m:rPr>
            <m:t>≥</m:t>
          </m:r>
          <m:r>
            <m:t>β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Including equations (</w:t>
      </w:r>
      <w:hyperlink w:anchor="J41bound">
        <w:r>
          <w:rPr>
            <w:rStyle w:val="Hyperlink"/>
          </w:rPr>
          <w:t xml:space="preserve">[J41bound]</w:t>
        </w:r>
      </w:hyperlink>
      <w:r>
        <w:t xml:space="preserve">) and (</w:t>
      </w:r>
      <w:hyperlink w:anchor="J42bound">
        <w:r>
          <w:rPr>
            <w:rStyle w:val="Hyperlink"/>
          </w:rPr>
          <w:t xml:space="preserve">[J42bound]</w:t>
        </w:r>
      </w:hyperlink>
      <w:r>
        <w:t xml:space="preserve">) into</w:t>
      </w:r>
      <w:r>
        <w:t xml:space="preserve"> </w:t>
      </w:r>
      <w:r>
        <w:t xml:space="preserve">equation (</w:t>
      </w:r>
      <w:hyperlink w:anchor="expJ4">
        <w:r>
          <w:rPr>
            <w:rStyle w:val="Hyperlink"/>
          </w:rPr>
          <w:t xml:space="preserve">[expJ4]</w:t>
        </w:r>
      </w:hyperlink>
      <w:r>
        <w:t xml:space="preserve">) leads to equation (</w:t>
      </w:r>
      <w:hyperlink w:anchor="J4LowerBound0">
        <w:r>
          <w:rPr>
            <w:rStyle w:val="Hyperlink"/>
          </w:rPr>
          <w:t xml:space="preserve">[J4LowerBound0]</w:t>
        </w:r>
      </w:hyperlink>
      <w:r>
        <w:t xml:space="preserve">). ◻</w:t>
      </w:r>
    </w:p>
    <w:bookmarkStart w:id="120" w:name="J41boundProp"/>
    <w:p>
      <w:pPr>
        <w:pStyle w:val="BodyText"/>
      </w:pPr>
      <w:r>
        <w:rPr>
          <w:b/>
          <w:bCs/>
        </w:rPr>
        <w:t xml:space="preserve">Proposition 32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Let’s denote: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41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α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λ</m:t>
                      </m:r>
                    </m:e>
                  </m:nary>
                </m:e>
              </m:nary>
            </m:e>
          </m:nary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[</m:t>
          </m:r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r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r>
                      <m:t>v</m:t>
                    </m:r>
                  </m:e>
                </m:mr>
                <m:mr>
                  <m:e/>
                </m:mr>
              </m:m>
            </m:e>
          </m:d>
          <m:r>
            <m:t>d</m:t>
          </m:r>
          <m:r>
            <m:t>λ</m:t>
          </m:r>
          <m:r>
            <m:t>d</m:t>
          </m:r>
          <m:r>
            <m:t>μ</m:t>
          </m:r>
          <m:r>
            <m:t>d</m:t>
          </m:r>
          <m:r>
            <m:t>t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Then the following bound holds: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J</m:t>
              </m:r>
            </m:e>
            <m:sub>
              <m:r>
                <m:t>41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4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K</m:t>
          </m:r>
          <m:r>
            <m:t>M</m:t>
          </m:r>
          <m:r>
            <m:t>α</m:t>
          </m:r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r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t>k</m:t>
                      </m:r>
                    </m:e>
                    <m:sub>
                      <m:r>
                        <m:t>v</m:t>
                      </m:r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r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t>k</m:t>
                      </m:r>
                    </m:e>
                    <m:sub>
                      <m:r>
                        <m:t>v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Let’s expand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t>σ</m:t>
            </m:r>
            <m:r>
              <m:t>σ</m:t>
            </m:r>
          </m:sub>
        </m:sSub>
        <m:r>
          <m:rPr>
            <m:sty m:val="p"/>
          </m:rPr>
          <m:t>(</m:t>
        </m:r>
        <m:r>
          <m:t>ρ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)</m:t>
        </m:r>
        <m:sSub>
          <m:e>
            <m:r>
              <m:t>H</m:t>
            </m:r>
          </m:e>
          <m:sub>
            <m:r>
              <m:t>σ</m:t>
            </m:r>
            <m:r>
              <m:t>σ</m:t>
            </m:r>
          </m:sub>
        </m:sSub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acc>
                    <m:accPr>
                      <m:chr m:val="̃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</m:e>
              </m:mr>
              <m:mr>
                <m:e>
                  <m:r>
                    <m:t>v</m:t>
                  </m:r>
                </m:e>
              </m:mr>
              <m:mr>
                <m:e/>
              </m:mr>
            </m:m>
          </m:e>
        </m:d>
      </m:oMath>
      <w:r>
        <w:t xml:space="preserve"> </w:t>
      </w:r>
      <w:r>
        <w:t xml:space="preserve">into its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[</m:t>
              </m:r>
              <m:sSub>
                <m:e>
                  <m:r>
                    <m:t>H</m:t>
                  </m:r>
                </m:e>
                <m:sub>
                  <m:r>
                    <m:t>σ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H</m:t>
                  </m:r>
                </m:e>
                <m:sub>
                  <m:r>
                    <m:t>σ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r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α</m:t>
                        </m:r>
                        <m:acc>
                          <m:accPr>
                            <m:chr m:val="̃"/>
                          </m:acc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acc>
                      </m:e>
                    </m:mr>
                    <m:mr>
                      <m:e>
                        <m:r>
                          <m:t>v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t>H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α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t>H</m:t>
                  </m:r>
                </m:e>
                <m:sub>
                  <m:r>
                    <m:t>x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x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t>H</m:t>
                  </m:r>
                </m:e>
                <m:sub>
                  <m:r>
                    <m:t>u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u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α</m:t>
              </m:r>
              <m:acc>
                <m:accPr>
                  <m:chr m:val="̃"/>
                </m:acc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t>H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u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t>v</m:t>
              </m:r>
            </m:e>
          </m:eqArr>
        </m:oMath>
      </m:oMathPara>
    </w:p>
    <w:p>
      <w:pPr>
        <w:pStyle w:val="FirstParagraph"/>
      </w:pPr>
      <w:r>
        <w:t xml:space="preserve">But the second derivatives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are Lipschitz in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Lipschitz constant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because the third derivatives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are bounded by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Thus with the definition of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equation (</w:t>
      </w:r>
      <w:hyperlink w:anchor="J41exp">
        <w:r>
          <w:rPr>
            <w:rStyle w:val="Hyperlink"/>
          </w:rPr>
          <w:t xml:space="preserve">[J41exp]</w:t>
        </w:r>
      </w:hyperlink>
      <w:r>
        <w:t xml:space="preserve">) leads to: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d>
                  <m:dPr>
                    <m:begChr m:val="|"/>
                    <m:sepChr m:val=""/>
                    <m:endChr m:val=""/>
                    <m:grow/>
                  </m:dPr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</m:e>
                </m:d>
              </m:e>
              <m:e>
                <m:d>
                  <m:dPr>
                    <m:begChr m:val=""/>
                    <m:sepChr m:val=""/>
                    <m:endChr m:val="|"/>
                    <m:grow/>
                  </m:dPr>
                  <m:e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σ</m:t>
                        </m:r>
                        <m:r>
                          <m:t>σ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σ</m:t>
                        </m:r>
                        <m:r>
                          <m:t>σ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α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</m:mr>
                          <m:mr>
                            <m:e>
                              <m:r>
                                <m:t>v</m:t>
                              </m:r>
                            </m:e>
                          </m:mr>
                          <m:mr>
                            <m:e/>
                          </m:mr>
                        </m:m>
                      </m:e>
                    </m: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≤</m:t>
                </m:r>
                <m:r>
                  <m:t>λ</m:t>
                </m:r>
                <m:r>
                  <m:t>μ</m:t>
                </m:r>
                <m:r>
                  <m:t>K</m:t>
                </m:r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m:t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bSup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rad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|</m:t>
                </m:r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|</m:t>
                </m:r>
                <m:r>
                  <m:t>v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|</m:t>
                </m:r>
                <m:r>
                  <m:t>v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|</m:t>
                </m:r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  <m:acc>
                  <m:accPr>
                    <m:chr m:val="̃"/>
                  </m:acc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v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|</m:t>
                </m:r>
                <m:r>
                  <m:t>v</m:t>
                </m:r>
                <m:r>
                  <m:rPr>
                    <m:sty m:val="p"/>
                  </m:rPr>
                  <m:t>|</m:t>
                </m:r>
              </m:e>
              <m:e/>
            </m:mr>
            <m:mr>
              <m:e/>
              <m:e>
                <m:r>
                  <m:rPr>
                    <m:sty m:val="p"/>
                  </m:rPr>
                  <m:t>≤</m:t>
                </m:r>
                <m:r>
                  <m:t>K</m:t>
                </m:r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m:t>(</m:t>
                    </m:r>
                    <m:r>
                      <m:t>r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t>M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t>M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|</m:t>
                </m:r>
                <m:r>
                  <m:t>r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M</m:t>
                </m:r>
                <m:r>
                  <m:rPr>
                    <m:sty m:val="p"/>
                  </m:rPr>
                  <m:t>|</m:t>
                </m:r>
                <m:r>
                  <m:t>v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)</m:t>
                </m:r>
              </m:e>
            </m:mr>
            <m:mr>
              <m:e/>
              <m:e>
                <m:r>
                  <m:rPr>
                    <m:sty m:val="p"/>
                  </m:rPr>
                  <m:t>≤</m:t>
                </m:r>
                <m:r>
                  <m:t>2</m:t>
                </m:r>
                <m:r>
                  <m:t>M</m:t>
                </m:r>
                <m:r>
                  <m:t>K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v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rad>
              </m:e>
              <m:e/>
            </m:mr>
            <m:mr>
              <m:e/>
              <m:e>
                <m:r>
                  <m:rPr>
                    <m:sty m:val="p"/>
                  </m:rPr>
                  <m:t>≤</m:t>
                </m:r>
                <m:r>
                  <m:t>2</m:t>
                </m:r>
                <m:r>
                  <m:t>M</m:t>
                </m:r>
                <m:r>
                  <m:t>K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t> 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v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pStyle w:val="FirstParagraph"/>
      </w:pPr>
      <w:r>
        <w:t xml:space="preserve">Thus, with a triple integration after multiplication by</w:t>
      </w:r>
      <w:r>
        <w:t xml:space="preserve"> </w:t>
      </w:r>
      <m:oMath>
        <m:r>
          <m:t>λ</m:t>
        </m:r>
      </m:oMath>
      <w:r>
        <w:t xml:space="preserve">, we get: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J</m:t>
              </m:r>
            </m:e>
            <m:sub>
              <m:r>
                <m:t>41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4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K</m:t>
          </m:r>
          <m:r>
            <m:t>M</m:t>
          </m:r>
          <m:r>
            <m:t>α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  <m:r>
                <m:rPr>
                  <m:sty m:val="p"/>
                </m:rPr>
                <m:t>∥</m:t>
              </m:r>
              <m:r>
                <m:t>r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∥</m:t>
              </m:r>
              <m:r>
                <m:t>v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Then, using equations (</w:t>
      </w:r>
      <w:hyperlink w:anchor="rinequality">
        <w:r>
          <w:rPr>
            <w:rStyle w:val="Hyperlink"/>
          </w:rPr>
          <w:t xml:space="preserve">[rinequality]</w:t>
        </w:r>
      </w:hyperlink>
      <w:r>
        <w:t xml:space="preserve">) and</w:t>
      </w:r>
      <w:r>
        <w:t xml:space="preserve"> </w:t>
      </w:r>
      <w:r>
        <w:t xml:space="preserve">(</w:t>
      </w:r>
      <w:hyperlink w:anchor="vinequality">
        <w:r>
          <w:rPr>
            <w:rStyle w:val="Hyperlink"/>
          </w:rPr>
          <w:t xml:space="preserve">[vinequality]</w:t>
        </w:r>
      </w:hyperlink>
      <w:r>
        <w:t xml:space="preserve">) lead to equation (</w:t>
      </w:r>
      <w:hyperlink w:anchor="J41bound">
        <w:r>
          <w:rPr>
            <w:rStyle w:val="Hyperlink"/>
          </w:rPr>
          <w:t xml:space="preserve">[J41bound]</w:t>
        </w:r>
      </w:hyperlink>
      <w:r>
        <w:t xml:space="preserve">). ◻</w:t>
      </w:r>
    </w:p>
    <w:p>
      <w:pPr>
        <w:pStyle w:val="BodyText"/>
      </w:pPr>
      <w:r>
        <w:t xml:space="preserve">Applying propositions</w:t>
      </w:r>
      <w:r>
        <w:t xml:space="preserve"> </w:t>
      </w:r>
      <w:hyperlink w:anchor="J4LowerBound0Prop">
        <w:r>
          <w:rPr>
            <w:rStyle w:val="Hyperlink"/>
          </w:rPr>
          <w:t xml:space="preserve">31</w:t>
        </w:r>
      </w:hyperlink>
      <w:r>
        <w:t xml:space="preserve"> </w:t>
      </w:r>
      <w:r>
        <w:t xml:space="preserve">and</w:t>
      </w:r>
      <w:r>
        <w:t xml:space="preserve"> </w:t>
      </w:r>
      <w:hyperlink w:anchor="J41boundProp">
        <w:r>
          <w:rPr>
            <w:rStyle w:val="Hyperlink"/>
          </w:rPr>
          <w:t xml:space="preserve">32</w:t>
        </w:r>
      </w:hyperlink>
      <w:r>
        <w:t xml:space="preserve"> </w:t>
      </w:r>
      <w:r>
        <w:t xml:space="preserve">lead to: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/>
              <m:e/>
              <m:e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1</m:t>
                            </m:r>
                          </m:sup>
                          <m:e>
                            <m:r>
                              <m:t>λ</m:t>
                            </m:r>
                          </m:e>
                        </m:nary>
                      </m:e>
                    </m:nary>
                  </m:e>
                </m:nary>
                <m:sSub>
                  <m:e>
                    <m:r>
                      <m:t>H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ρ</m:t>
                </m:r>
                <m:r>
                  <m:rPr>
                    <m:sty m:val="p"/>
                  </m:rPr>
                  <m:t>(</m:t>
                </m:r>
                <m:r>
                  <m:t>λ</m:t>
                </m:r>
                <m:r>
                  <m:rPr>
                    <m:sty m:val="p"/>
                  </m:rPr>
                  <m:t>,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δ</m:t>
                </m:r>
                <m:r>
                  <m:t>σ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d</m:t>
                </m:r>
                <m:r>
                  <m:t>λ</m:t>
                </m:r>
                <m:r>
                  <m:t>d</m:t>
                </m:r>
                <m:r>
                  <m:t>μ</m:t>
                </m:r>
                <m:r>
                  <m:t>d</m:t>
                </m:r>
                <m:r>
                  <m:t>t</m:t>
                </m:r>
              </m:e>
            </m:mr>
            <m:mr>
              <m:e/>
              <m:e/>
              <m:e>
                <m:r>
                  <m:rPr>
                    <m:sty m:val="p"/>
                  </m:rPr>
                  <m:t>≥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K</m:t>
                </m:r>
                <m:r>
                  <m:t>M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T</m:t>
                    </m:r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t>T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r</m:t>
                        </m:r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v</m:t>
                        </m:r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  <m:r>
                      <m:t>α</m:t>
                    </m:r>
                  </m:e>
                </m:d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</m:e>
            </m:mr>
            <m:mr>
              <m:e/>
              <m:e/>
              <m:e>
                <m:r>
                  <m:rPr>
                    <m:sty m:val="p"/>
                  </m:rPr>
                  <m:t>+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K</m:t>
                    </m:r>
                    <m:r>
                      <m:t>M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t>T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r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v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α</m:t>
                    </m:r>
                  </m:e>
                </m:d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</m:e>
            </m:mr>
            <m:mr>
              <m:e/>
              <m:e/>
              <m:e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α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T</m:t>
                    </m:r>
                  </m:sup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1</m:t>
                            </m:r>
                          </m:sup>
                          <m:e>
                            <m:r>
                              <m:t>λ</m:t>
                            </m:r>
                          </m:e>
                        </m:nary>
                      </m:e>
                    </m:nary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sSub>
                  <m:e>
                    <m:r>
                      <m:t>H</m:t>
                    </m:r>
                  </m:e>
                  <m:sub>
                    <m:r>
                      <m:t>σ</m:t>
                    </m:r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α</m:t>
                          </m:r>
                          <m:acc>
                            <m:accPr>
                              <m:chr m:val="̃"/>
                            </m:acc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acc>
                        </m:e>
                      </m:mr>
                      <m:mr>
                        <m:e>
                          <m:r>
                            <m:t>v</m:t>
                          </m:r>
                        </m:e>
                      </m:mr>
                      <m:mr>
                        <m:e/>
                      </m:mr>
                    </m:m>
                  </m:e>
                </m:d>
                <m:r>
                  <m:t>d</m:t>
                </m:r>
                <m:r>
                  <m:t>λ</m:t>
                </m:r>
                <m:r>
                  <m:t>d</m:t>
                </m:r>
                <m:r>
                  <m:t>μ</m:t>
                </m:r>
                <m:r>
                  <m:t>d</m:t>
                </m:r>
                <m:r>
                  <m:t>t</m:t>
                </m:r>
              </m:e>
            </m:mr>
          </m:m>
        </m:oMath>
      </m:oMathPara>
    </w:p>
    <w:p>
      <w:pPr>
        <w:pStyle w:val="FirstParagraph"/>
      </w:pPr>
      <w:r>
        <w:t xml:space="preserve">That proves proposition</w:t>
      </w:r>
      <w:r>
        <w:t xml:space="preserve"> </w:t>
      </w:r>
      <w:hyperlink w:anchor="J4LowerBoundProp">
        <w:r>
          <w:rPr>
            <w:rStyle w:val="Hyperlink"/>
          </w:rPr>
          <w:t xml:space="preserve">16</w:t>
        </w:r>
      </w:hyperlink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  <m:r>
              <m:t>σ</m:t>
            </m:r>
            <m:r>
              <m:t>σ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σ</m:t>
            </m:r>
            <m:r>
              <m:t>σ</m:t>
            </m:r>
          </m:sub>
        </m:sSub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.</w:t>
      </w:r>
    </w:p>
    <w:bookmarkEnd w:id="121"/>
    <w:bookmarkStart w:id="122" w:name="JuLowerBoundProof"/>
    <w:p>
      <w:pPr>
        <w:pStyle w:val="Heading1"/>
      </w:pPr>
      <w:r>
        <w:t xml:space="preserve">Proof of Bound in absolute value for the sum of the integral</w:t>
      </w:r>
      <w:r>
        <w:t xml:space="preserve"> </w:t>
      </w:r>
      <w:r>
        <w:t xml:space="preserve">terms of the right hand sides of equations (</w:t>
      </w:r>
      <w:hyperlink w:anchor="J3LowerBound">
        <w:r>
          <w:rPr>
            <w:rStyle w:val="Hyperlink"/>
          </w:rPr>
          <w:t xml:space="preserve">[J3LowerBound]</w:t>
        </w:r>
      </w:hyperlink>
      <w:r>
        <w:t xml:space="preserve">) and</w:t>
      </w:r>
      <w:r>
        <w:t xml:space="preserve"> </w:t>
      </w:r>
      <w:r>
        <w:t xml:space="preserve">(</w:t>
      </w:r>
      <w:hyperlink w:anchor="J4LowerBound">
        <w:r>
          <w:rPr>
            <w:rStyle w:val="Hyperlink"/>
          </w:rPr>
          <w:t xml:space="preserve">[J4LowerBound]</w:t>
        </w:r>
      </w:hyperlink>
      <w:r>
        <w:t xml:space="preserve">)</w:t>
      </w:r>
    </w:p>
    <w:p>
      <w:pPr>
        <w:pStyle w:val="FirstParagraph"/>
      </w:pPr>
      <w:r>
        <w:t xml:space="preserve">Thanks to the fact that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α</m:t>
        </m:r>
        <m:acc>
          <m:accPr>
            <m:chr m:val="̃"/>
          </m:acc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α</m:t>
        </m:r>
        <m:acc>
          <m:accPr>
            <m:chr m:val="̃"/>
          </m:acc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we have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are defined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α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acc>
                <m:accPr>
                  <m:chr m:val="̃"/>
                </m:acc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0</m:t>
                  </m:r>
                  <m:r>
                    <m:t>x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  <m:r>
                    <m:t>u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σ</m:t>
                  </m:r>
                  <m:r>
                    <m:t>σ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v</m:t>
                        </m:r>
                      </m:e>
                    </m:mr>
                    <m:mr>
                      <m:e/>
                    </m:mr>
                  </m:m>
                </m:e>
              </m:d>
            </m:e>
          </m:d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α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</m:nary>
          <m:sSub>
            <m:e>
              <m:r>
                <m:t>H</m:t>
              </m:r>
            </m:e>
            <m:sub>
              <m:r>
                <m:t>0</m:t>
              </m:r>
              <m:r>
                <m:t>σ</m:t>
              </m:r>
              <m:r>
                <m:t>σ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/>
                </m:mr>
              </m:m>
            </m:e>
          </m:d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b/>
          <w:bCs/>
        </w:rPr>
        <w:t xml:space="preserve">Proposition 33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following inequality holds: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k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T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v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α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T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v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sSup>
                <m:e>
                  <m:r>
                    <m:t>α</m:t>
                  </m:r>
                </m:e>
                <m:sup>
                  <m:r>
                    <m:t>3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Let’s develop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</m:d>
        <m:sSub>
          <m:e>
            <m:r>
              <m:t>H</m:t>
            </m:r>
          </m:e>
          <m:sub>
            <m:r>
              <m:t>0</m:t>
            </m:r>
            <m:r>
              <m:t>σ</m:t>
            </m:r>
            <m:r>
              <m:t>σ</m:t>
            </m:r>
          </m:sub>
        </m:sSub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r>
                    <m:t>v</m:t>
                  </m:r>
                </m:e>
              </m:mr>
              <m:mr>
                <m:e/>
              </m:mr>
            </m:m>
          </m:e>
        </m:d>
      </m:oMath>
      <w:r>
        <w:t xml:space="preserve"> </w:t>
      </w:r>
      <w:r>
        <w:t xml:space="preserve">into coordinates: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sSub>
            <m:e>
              <m:r>
                <m:t>H</m:t>
              </m:r>
            </m:e>
            <m:sub>
              <m:r>
                <m:t>0</m:t>
              </m:r>
              <m:r>
                <m:t>σ</m:t>
              </m:r>
              <m:r>
                <m:t>σ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v</m:t>
                    </m:r>
                  </m:e>
                </m:mr>
                <m:mr>
                  <m:e/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  <m:r>
                <m:t>x</m:t>
              </m:r>
            </m:sub>
          </m:sSub>
          <m:sSub>
            <m:e>
              <m:r>
                <m:t>y</m:t>
              </m:r>
            </m:e>
            <m:sub>
              <m:r>
                <m:t>1</m:t>
              </m:r>
            </m:sub>
          </m:sSub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u</m:t>
              </m:r>
              <m:r>
                <m:t>x</m:t>
              </m:r>
            </m:sub>
          </m:sSub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v</m:t>
          </m:r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x</m:t>
              </m:r>
              <m:r>
                <m:t>u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0</m:t>
              </m:r>
              <m:r>
                <m:t>u</m:t>
              </m:r>
              <m:r>
                <m:t>u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v</m:t>
          </m:r>
        </m:oMath>
      </m:oMathPara>
    </w:p>
    <w:p>
      <w:pPr>
        <w:pStyle w:val="FirstParagraph"/>
      </w:pPr>
      <w:r>
        <w:t xml:space="preserve">so that: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t>&amp;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0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0</m:t>
                      </m:r>
                      <m:r>
                        <m:t>u</m:t>
                      </m:r>
                    </m:sub>
                  </m:sSub>
                  <m:r>
                    <m:t>v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  <m:r>
                        <m:t>σ</m:t>
                      </m:r>
                      <m:r>
                        <m:t>σ</m:t>
                      </m:r>
                    </m:sub>
                  </m:sSub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t>v</m:t>
                            </m:r>
                          </m:e>
                        </m:mr>
                        <m:mr>
                          <m:e/>
                        </m:mr>
                      </m:m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  <m:r>
                    <m:t>x</m:t>
                  </m:r>
                </m:sub>
              </m:sSub>
              <m:acc>
                <m:accPr>
                  <m:chr m:val="̃"/>
                </m:acc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x</m:t>
                  </m:r>
                  <m:r>
                    <m:t>x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x</m:t>
                  </m:r>
                  <m:r>
                    <m:t>u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  <m:r>
                    <m:t>u</m:t>
                  </m:r>
                </m:sub>
              </m:sSub>
              <m:acc>
                <m:accPr>
                  <m:chr m:val="̃"/>
                </m:acc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u</m:t>
                  </m:r>
                  <m:r>
                    <m:t>x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u</m:t>
                  </m:r>
                  <m:r>
                    <m:t>u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v</m:t>
              </m:r>
            </m:e>
          </m:eqArr>
        </m:oMath>
      </m:oMathPara>
    </w:p>
    <w:p>
      <w:pPr>
        <w:pStyle w:val="FirstParagraph"/>
      </w:pPr>
      <w:r>
        <w:t xml:space="preserve">Now let’s use the costate dynamics (</w:t>
      </w:r>
      <w:hyperlink w:anchor="auxcostate">
        <w:r>
          <w:rPr>
            <w:rStyle w:val="Hyperlink"/>
          </w:rPr>
          <w:t xml:space="preserve">[auxcostate]</w:t>
        </w:r>
      </w:hyperlink>
      <w:r>
        <w:t xml:space="preserve">) of the</w:t>
      </w:r>
      <w:r>
        <w:t xml:space="preserve"> </w:t>
      </w:r>
      <w:r>
        <w:t xml:space="preserve">auxiliary problem, together with its stationarity condition</w:t>
      </w:r>
      <w:r>
        <w:t xml:space="preserve"> </w:t>
      </w:r>
      <w:r>
        <w:t xml:space="preserve">(</w:t>
      </w:r>
      <w:hyperlink w:anchor="auxstationarity">
        <w:r>
          <w:rPr>
            <w:rStyle w:val="Hyperlink"/>
          </w:rPr>
          <w:t xml:space="preserve">[auxstationarity]</w:t>
        </w:r>
      </w:hyperlink>
      <w:r>
        <w:t xml:space="preserve">). Then we get: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e>
          </m:acc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0</m:t>
                  </m:r>
                  <m:r>
                    <m:t>x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  <m:r>
                    <m:t>u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σ</m:t>
                  </m:r>
                  <m:r>
                    <m:t>σ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v</m:t>
                        </m:r>
                      </m:e>
                    </m:mr>
                    <m:mr>
                      <m:e/>
                    </m:mr>
                  </m:m>
                </m:e>
              </m:d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0</m:t>
                  </m:r>
                  <m:r>
                    <m:t>x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  <m:r>
                    <m:t>u</m:t>
                  </m:r>
                </m:sub>
              </m:sSub>
              <m:r>
                <m:t>v</m:t>
              </m:r>
            </m:e>
          </m:d>
        </m:oMath>
      </m:oMathPara>
    </w:p>
    <w:p>
      <w:pPr>
        <w:pStyle w:val="FirstParagraph"/>
      </w:pPr>
      <w:r>
        <w:t xml:space="preserve">An integration by parts, together with the fact that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leads 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α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0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0</m:t>
                      </m:r>
                      <m:r>
                        <m:t>u</m:t>
                      </m:r>
                    </m:sub>
                  </m:sSub>
                  <m:r>
                    <m:t>v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follows the dynamics (</w:t>
      </w:r>
      <w:hyperlink w:anchor="r1dynamics">
        <w:r>
          <w:rPr>
            <w:rStyle w:val="Hyperlink"/>
          </w:rPr>
          <w:t xml:space="preserve">[r1dynamics]</w:t>
        </w:r>
      </w:hyperlink>
      <w:r>
        <w:t xml:space="preserve">), so that a Taylor</w:t>
      </w:r>
      <w:r>
        <w:t xml:space="preserve"> </w:t>
      </w:r>
      <w:r>
        <w:t xml:space="preserve">expansion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α</m:t>
        </m:r>
        <m:r>
          <m:rPr>
            <m:sty m:val="p"/>
          </m:rPr>
          <m:t>(</m:t>
        </m:r>
        <m:acc>
          <m:accPr>
            <m:chr m:val="̃"/>
          </m:acc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α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α</m:t>
        </m:r>
        <m:r>
          <m:rPr>
            <m:sty m:val="p"/>
          </m:rPr>
          <m:t>(</m:t>
        </m:r>
        <m:acc>
          <m:accPr>
            <m:chr m:val="̃"/>
          </m:acc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α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leads to: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0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0</m:t>
                      </m:r>
                      <m:r>
                        <m:t>u</m:t>
                      </m:r>
                    </m:sub>
                  </m:sSub>
                  <m:r>
                    <m:t>v</m:t>
                  </m:r>
                </m:e>
              </m:d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</m:e>
          </m:nary>
          <m:sSub>
            <m:e>
              <m:r>
                <m:t>f</m:t>
              </m:r>
            </m:e>
            <m:sub>
              <m:r>
                <m:t>σ</m:t>
              </m:r>
              <m:r>
                <m:t>σ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λ</m:t>
          </m:r>
          <m:r>
            <m:t>μ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α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λ</m:t>
          </m:r>
          <m:r>
            <m:t>μ</m:t>
          </m:r>
          <m:r>
            <m:t>v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v</m:t>
                        </m:r>
                      </m:e>
                    </m:mr>
                    <m:mr>
                      <m:e/>
                    </m:mr>
                  </m:m>
                </m:e>
              </m:d>
            </m:e>
            <m:sup>
              <m:r>
                <m:t>2</m:t>
              </m:r>
            </m:sup>
          </m:sSup>
          <m:r>
            <m:t>d</m:t>
          </m:r>
          <m:r>
            <m:t>λ</m:t>
          </m:r>
          <m:r>
            <m:t>d</m:t>
          </m:r>
          <m:r>
            <m:t>μ</m:t>
          </m:r>
        </m:oMath>
      </m:oMathPara>
    </w:p>
    <w:p>
      <w:pPr>
        <w:pStyle w:val="FirstParagraph"/>
      </w:pPr>
      <w:r>
        <w:t xml:space="preserve">so that, thanks to equation (</w:t>
      </w:r>
      <w:hyperlink w:anchor="fsigmasigma">
        <w:r>
          <w:rPr>
            <w:rStyle w:val="Hyperlink"/>
          </w:rPr>
          <w:t xml:space="preserve">[fsigmasigma]</w:t>
        </w:r>
      </w:hyperlink>
      <w:r>
        <w:t xml:space="preserve">) about the bound of</w:t>
      </w:r>
      <w:r>
        <w:t xml:space="preserve"> </w:t>
      </w:r>
      <m:oMath>
        <m:sSub>
          <m:e>
            <m:r>
              <m:t>f</m:t>
            </m:r>
          </m:e>
          <m:sub>
            <m:r>
              <m:t>σ</m:t>
            </m:r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0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0</m:t>
                          </m:r>
                          <m:r>
                            <m:t>u</m:t>
                          </m:r>
                        </m:sub>
                      </m:sSub>
                      <m:r>
                        <m:t>v</m:t>
                      </m:r>
                    </m:e>
                  </m:d>
                </m:e>
              </m:d>
            </m:e>
          </m:d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k</m:t>
          </m:r>
          <m:r>
            <m:t>M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v</m:t>
          </m:r>
          <m:r>
            <m:rPr>
              <m:sty m:val="p"/>
            </m:rPr>
            <m:t>|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k</m:t>
          </m:r>
          <m:r>
            <m:t>M</m:t>
          </m:r>
          <m:r>
            <m:rPr>
              <m:sty m:val="p"/>
            </m:rPr>
            <m:t>(</m:t>
          </m:r>
          <m:sSubSup>
            <m:e>
              <m:r>
                <m:t>r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 integration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and a multiplication by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leads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k</m:t>
          </m:r>
          <m:r>
            <m:t>M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∥</m:t>
          </m:r>
          <m:r>
            <m:t>v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That equation, together with the bounds on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r1inequality">
        <w:r>
          <w:rPr>
            <w:rStyle w:val="Hyperlink"/>
          </w:rPr>
          <w:t xml:space="preserve">[r1inequality]</w:t>
        </w:r>
      </w:hyperlink>
      <w:r>
        <w:t xml:space="preserve">) 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vinequality">
        <w:r>
          <w:rPr>
            <w:rStyle w:val="Hyperlink"/>
          </w:rPr>
          <w:t xml:space="preserve">[vinequality]</w:t>
        </w:r>
      </w:hyperlink>
      <w:r>
        <w:t xml:space="preserve">) lead to equation (</w:t>
      </w:r>
      <w:hyperlink w:anchor="R3bound">
        <w:r>
          <w:rPr>
            <w:rStyle w:val="Hyperlink"/>
          </w:rPr>
          <w:t xml:space="preserve">[R3bound]</w:t>
        </w:r>
      </w:hyperlink>
      <w:r>
        <w:t xml:space="preserve">). ◻</w:t>
      </w:r>
    </w:p>
    <w:p>
      <w:pPr>
        <w:pStyle w:val="BodyText"/>
      </w:pPr>
      <w:r>
        <w:rPr>
          <w:b/>
          <w:bCs/>
        </w:rPr>
        <w:t xml:space="preserve">Proposition 34</w:t>
      </w:r>
      <w:r>
        <w:t xml:space="preserve">.</w:t>
      </w:r>
      <w:r>
        <w:t xml:space="preserve"> </w:t>
      </w:r>
      <w:r>
        <w:t xml:space="preserve"> </w:t>
      </w:r>
      <w:r>
        <w:rPr>
          <w:i/>
          <w:iCs/>
        </w:rPr>
        <w:t xml:space="preserve">The following inequality holds: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2</m:t>
          </m:r>
          <m:r>
            <m:t>K</m:t>
          </m:r>
          <m:r>
            <m:t>T</m:t>
          </m:r>
          <m:r>
            <m:t>M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r>
            <m:t>α</m:t>
          </m:r>
          <m:r>
            <m:rPr>
              <m:sty m:val="p"/>
            </m:rPr>
            <m:t>)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Let’s develop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e>
        </m:d>
        <m:sSub>
          <m:e>
            <m:r>
              <m:t>H</m:t>
            </m:r>
          </m:e>
          <m:sub>
            <m:r>
              <m:t>0</m:t>
            </m:r>
            <m:r>
              <m:t>σ</m:t>
            </m:r>
            <m:r>
              <m:t>σ</m:t>
            </m:r>
          </m:sub>
        </m:sSub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acc>
                    <m:accPr>
                      <m:chr m:val="̃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</m:e>
              </m:mr>
              <m:mr>
                <m:e>
                  <m:r>
                    <m:t>0</m:t>
                  </m:r>
                </m:e>
              </m:mr>
              <m:mr>
                <m:e/>
              </m:mr>
            </m:m>
          </m:e>
        </m:d>
      </m:oMath>
      <w:r>
        <w:t xml:space="preserve"> </w:t>
      </w:r>
      <w:r>
        <w:t xml:space="preserve">into coordinates: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sSub>
            <m:e>
              <m:r>
                <m:t>H</m:t>
              </m:r>
            </m:e>
            <m:sub>
              <m:r>
                <m:t>0</m:t>
              </m:r>
              <m:r>
                <m:t>σ</m:t>
              </m:r>
              <m:r>
                <m:t>σ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  <m:acc>
                      <m:accPr>
                        <m:chr m:val="̃"/>
                      </m:acc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/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x</m:t>
                  </m:r>
                  <m:r>
                    <m:t>x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u</m:t>
                  </m:r>
                  <m:r>
                    <m:t>u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α</m:t>
          </m:r>
          <m:acc>
            <m:accPr>
              <m:chr m:val="̃"/>
            </m:acc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Thus, thanks to the bound on</w:t>
      </w:r>
      <w:r>
        <w:t xml:space="preserve"> </w:t>
      </w:r>
      <m:oMath>
        <m:r>
          <m:t>r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rr1inequality">
        <w:r>
          <w:rPr>
            <w:rStyle w:val="Hyperlink"/>
          </w:rPr>
          <w:t xml:space="preserve">[rr1inequality]</w:t>
        </w:r>
      </w:hyperlink>
      <w:r>
        <w:t xml:space="preserve">),</w:t>
      </w:r>
      <w:r>
        <w:t xml:space="preserve"> </w:t>
      </w:r>
      <w:r>
        <w:t xml:space="preserve">its absolute value can be bounded: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sSub>
                <m:e>
                  <m:r>
                    <m:t>H</m:t>
                  </m:r>
                </m:e>
                <m:sub>
                  <m:r>
                    <m:t>0</m:t>
                  </m:r>
                  <m:r>
                    <m:t>σ</m:t>
                  </m:r>
                  <m:r>
                    <m:t>σ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α</m:t>
                        </m:r>
                        <m:acc>
                          <m:accPr>
                            <m:chr m:val="̃"/>
                          </m:acc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acc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/>
                    </m:mr>
                  </m:m>
                </m:e>
              </m:d>
            </m:e>
          </m:d>
          <m:r>
            <m:rPr>
              <m:sty m:val="p"/>
            </m:rPr>
            <m:t>≤</m:t>
          </m:r>
          <m:r>
            <m:t>2</m:t>
          </m:r>
          <m:r>
            <m:t>K</m:t>
          </m:r>
          <m:r>
            <m:t>M</m:t>
          </m:r>
          <m:r>
            <m:rPr>
              <m:sty m:val="p"/>
            </m:rPr>
            <m:t>(</m:t>
          </m:r>
          <m:r>
            <m:rPr>
              <m:sty m:val="p"/>
            </m:rPr>
            <m:t>∥</m:t>
          </m:r>
          <m:r>
            <m:t>r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2</m:t>
          </m:r>
          <m:r>
            <m:t>K</m:t>
          </m:r>
          <m:r>
            <m:t>M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2</m:t>
          </m:r>
          <m:r>
            <m:t>K</m:t>
          </m:r>
          <m:r>
            <m:t>M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5</m:t>
              </m:r>
            </m:sub>
          </m:sSub>
          <m:r>
            <m:t>α</m:t>
          </m:r>
          <m:r>
            <m:rPr>
              <m:sty m:val="p"/>
            </m:rPr>
            <m:t>)</m:t>
          </m:r>
          <m:r>
            <m:t>α</m:t>
          </m:r>
        </m:oMath>
      </m:oMathPara>
    </w:p>
    <w:p>
      <w:pPr>
        <w:pStyle w:val="FirstParagraph"/>
      </w:pPr>
      <w:r>
        <w:t xml:space="preserve">An integration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 multiplication by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lead to equation (</w:t>
      </w:r>
      <w:hyperlink w:anchor="R4bound">
        <w:r>
          <w:rPr>
            <w:rStyle w:val="Hyperlink"/>
          </w:rPr>
          <w:t xml:space="preserve">[R4bound]</w:t>
        </w:r>
      </w:hyperlink>
      <w:r>
        <w:t xml:space="preserve">). ◻</w:t>
      </w:r>
    </w:p>
    <w:bookmarkEnd w:id="122"/>
    <w:bookmarkStart w:id="123" w:name="RestBoundProof"/>
    <w:p>
      <w:pPr>
        <w:pStyle w:val="Heading1"/>
      </w:pPr>
      <w:r>
        <w:t xml:space="preserve">Proof of equation (</w:t>
      </w:r>
      <w:hyperlink w:anchor="RestBound">
        <w:r>
          <w:rPr>
            <w:rStyle w:val="Hyperlink"/>
          </w:rPr>
          <w:t xml:space="preserve">[RestBound]</w:t>
        </w:r>
      </w:hyperlink>
      <w:r>
        <w:t xml:space="preserve">)</w:t>
      </w:r>
    </w:p>
    <w:p>
      <w:pPr>
        <w:pStyle w:val="FirstParagraph"/>
      </w:pPr>
      <w:r>
        <w:t xml:space="preserve">This is a consequence of equations (</w:t>
      </w:r>
      <w:hyperlink w:anchor="R3bound">
        <w:r>
          <w:rPr>
            <w:rStyle w:val="Hyperlink"/>
          </w:rPr>
          <w:t xml:space="preserve">[R3bound]</w:t>
        </w:r>
      </w:hyperlink>
      <w:r>
        <w:t xml:space="preserve">) and</w:t>
      </w:r>
      <w:r>
        <w:t xml:space="preserve"> </w:t>
      </w:r>
      <w:r>
        <w:t xml:space="preserve">(</w:t>
      </w:r>
      <w:hyperlink w:anchor="R4bound">
        <w:r>
          <w:rPr>
            <w:rStyle w:val="Hyperlink"/>
          </w:rPr>
          <w:t xml:space="preserve">[R4bound]</w:t>
        </w:r>
      </w:hyperlink>
      <w:r>
        <w:t xml:space="preserve">), together with the fact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.</w:t>
      </w:r>
    </w:p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Ecole Normale Supérieure de Cachan</w:t>
      </w:r>
      <w:r>
        <w:t xml:space="preserve"> </w:t>
      </w:r>
      <w:r>
        <w:t xml:space="preserve">61, avenue du Président Wilson</w:t>
      </w:r>
      <w:r>
        <w:t xml:space="preserve"> </w:t>
      </w:r>
      <w:r>
        <w:t xml:space="preserve">94235 Cachan cedex France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Centre</w:t>
      </w:r>
      <w:r>
        <w:t xml:space="preserve"> </w:t>
      </w:r>
      <w:r>
        <w:t xml:space="preserve">Automatique et Systèmes, Mines-ParisTech, 60 bvd</w:t>
      </w:r>
      <w:r>
        <w:t xml:space="preserve"> </w:t>
      </w:r>
      <w:r>
        <w:t xml:space="preserve">Saint-Michel 75272 PARIS cedex 06, France, email:</w:t>
      </w:r>
      <w:r>
        <w:t xml:space="preserve"> </w:t>
      </w:r>
      <w:hyperlink r:id="rId11">
        <w:r>
          <w:rPr>
            <w:rStyle w:val="Hyperlink"/>
          </w:rPr>
          <w:t xml:space="preserve">francois.chaplais@mines-paristech.fr</w:t>
        </w:r>
      </w:hyperlink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Mathedu,France, email:</w:t>
      </w:r>
      <w:r>
        <w:t xml:space="preserve"> </w:t>
      </w:r>
      <w:hyperlink r:id="rId13">
        <w:r>
          <w:rPr>
            <w:rStyle w:val="Hyperlink"/>
          </w:rPr>
          <w:t xml:space="preserve">fabienne@mathedu.fr</w:t>
        </w:r>
      </w:hyperlink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Actually it is not required that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small. Its purpose is to give a one dimensional direction to a</w:t>
      </w:r>
      <w:r>
        <w:t xml:space="preserve"> </w:t>
      </w:r>
      <w:r>
        <w:t xml:space="preserve">variation in a high dimensional space.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integral of</w:t>
      </w:r>
      <w:r>
        <w:t xml:space="preserve"> </w:t>
      </w:r>
      <m:oMath>
        <m:r>
          <m:t>H</m:t>
        </m:r>
        <m:r>
          <m:t>P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α</m:t>
        </m:r>
      </m:oMath>
      <w:r>
        <w:t xml:space="preserve">, so we consider that the derivative of</w:t>
      </w:r>
      <w:r>
        <w:t xml:space="preserve"> </w:t>
      </w:r>
      <m:oMath>
        <m:r>
          <m:t>H</m:t>
        </m:r>
        <m:r>
          <m:t>P</m:t>
        </m:r>
      </m:oMath>
      <w:r>
        <w:t xml:space="preserve"> </w:t>
      </w:r>
      <w:r>
        <w:t xml:space="preserve">is formally in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</m:oMath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df" /><Relationship Type="http://schemas.openxmlformats.org/officeDocument/2006/relationships/image" Id="rId37" Target="media/rId37.pdf" /><Relationship Type="http://schemas.openxmlformats.org/officeDocument/2006/relationships/hyperlink" Id="rId13" Target="mailto:fabienne@mathedu.fr" TargetMode="External" /><Relationship Type="http://schemas.openxmlformats.org/officeDocument/2006/relationships/hyperlink" Id="rId11" Target="mailto:francois.chaplais@mines-paristech.f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mailto:fabienne@mathedu.fr" TargetMode="External" /><Relationship Type="http://schemas.openxmlformats.org/officeDocument/2006/relationships/hyperlink" Id="rId11" Target="mailto:francois.chaplais@mines-paristech.f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Empirical averaging in deterministic optimal control</dc:title>
  <dc:creator>Sandrine Bernard, François Chaplais, Fabienne Chaplais</dc:creator>
  <cp:keywords/>
  <dcterms:created xsi:type="dcterms:W3CDTF">2026-01-12T11:50:09Z</dcterms:created>
  <dcterms:modified xsi:type="dcterms:W3CDTF">2026-01-12T11:50:09Z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windowed averaged scheme is defined for general control systems. The same method is used to average costs in optimal control problems (OCPs). A numerical parameter \alpha can be computed, which expresses the distance between the original system and the averaged system in a weak sense.Then, if we use the optimal control of the averaged OCP in the original OCP, the suboptimality of the control is bounded by an expression of the form C\alpha^{2}.</vt:lpwstr>
  </property>
  <property fmtid="{D5CDD505-2E9C-101B-9397-08002B2CF9AE}" pid="3" name="bibliography">
    <vt:lpwstr>Sandrine.bib</vt:lpwstr>
  </property>
  <property fmtid="{D5CDD505-2E9C-101B-9397-08002B2CF9AE}" pid="4" name="date">
    <vt:lpwstr>2026-01-12</vt:lpwstr>
  </property>
</Properties>
</file>