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41C4B" w14:textId="77777777" w:rsidR="00631448" w:rsidRPr="00B15128" w:rsidRDefault="00631448" w:rsidP="005127DD">
      <w:pPr>
        <w:jc w:val="center"/>
        <w:rPr>
          <w:b/>
          <w:bCs/>
          <w:sz w:val="28"/>
        </w:rPr>
      </w:pPr>
    </w:p>
    <w:p w14:paraId="49BE439C" w14:textId="77777777" w:rsidR="00631448" w:rsidRPr="00B15128" w:rsidRDefault="00631448" w:rsidP="005127DD">
      <w:pPr>
        <w:jc w:val="center"/>
        <w:rPr>
          <w:b/>
          <w:bCs/>
          <w:sz w:val="28"/>
        </w:rPr>
      </w:pPr>
    </w:p>
    <w:p w14:paraId="233493C3" w14:textId="77777777" w:rsidR="005127DD" w:rsidRPr="00B15128" w:rsidRDefault="005127DD" w:rsidP="005127DD">
      <w:pPr>
        <w:jc w:val="center"/>
        <w:rPr>
          <w:b/>
          <w:bCs/>
          <w:sz w:val="28"/>
        </w:rPr>
      </w:pPr>
      <w:r w:rsidRPr="00B15128">
        <w:rPr>
          <w:b/>
          <w:bCs/>
          <w:sz w:val="28"/>
        </w:rPr>
        <w:t>TEMASEK POLYTECHNIC</w:t>
      </w:r>
    </w:p>
    <w:p w14:paraId="33155C62" w14:textId="77777777" w:rsidR="005127DD" w:rsidRPr="00B15128" w:rsidRDefault="005127DD" w:rsidP="005127DD">
      <w:pPr>
        <w:jc w:val="center"/>
        <w:rPr>
          <w:b/>
          <w:bCs/>
          <w:sz w:val="28"/>
        </w:rPr>
      </w:pPr>
    </w:p>
    <w:p w14:paraId="5585EC73" w14:textId="77777777" w:rsidR="005127DD" w:rsidRPr="00B15128" w:rsidRDefault="005127DD" w:rsidP="005127DD">
      <w:pPr>
        <w:jc w:val="center"/>
        <w:rPr>
          <w:b/>
          <w:bCs/>
          <w:sz w:val="28"/>
        </w:rPr>
      </w:pPr>
      <w:r w:rsidRPr="00B15128">
        <w:rPr>
          <w:b/>
          <w:bCs/>
          <w:sz w:val="28"/>
        </w:rPr>
        <w:t xml:space="preserve">SCHOOL OF </w:t>
      </w:r>
      <w:r w:rsidR="00F92BE3" w:rsidRPr="00B15128">
        <w:rPr>
          <w:b/>
          <w:bCs/>
          <w:sz w:val="28"/>
        </w:rPr>
        <w:t>INFORMATICS &amp; IT</w:t>
      </w:r>
    </w:p>
    <w:p w14:paraId="0DCCD13F" w14:textId="34D2285A" w:rsidR="005127DD" w:rsidRDefault="005127DD" w:rsidP="005127DD">
      <w:pPr>
        <w:jc w:val="center"/>
        <w:rPr>
          <w:b/>
          <w:bCs/>
          <w:sz w:val="28"/>
        </w:rPr>
      </w:pPr>
    </w:p>
    <w:p w14:paraId="7D62CECC" w14:textId="52A45A99" w:rsidR="00780E98" w:rsidRPr="00B15128" w:rsidRDefault="00780E98" w:rsidP="005127DD">
      <w:pPr>
        <w:jc w:val="center"/>
        <w:rPr>
          <w:b/>
          <w:bCs/>
          <w:sz w:val="28"/>
        </w:rPr>
      </w:pPr>
      <w:r w:rsidRPr="00E3441C">
        <w:rPr>
          <w:b/>
          <w:bCs/>
          <w:sz w:val="28"/>
        </w:rPr>
        <w:t>Diploma in Cybersecurity &amp; Digital Forensics</w:t>
      </w:r>
    </w:p>
    <w:p w14:paraId="05840CB9" w14:textId="4A06C8B6" w:rsidR="005127DD" w:rsidRPr="00B15128" w:rsidRDefault="00B54959" w:rsidP="00797EBA">
      <w:pPr>
        <w:jc w:val="center"/>
        <w:rPr>
          <w:b/>
          <w:bCs/>
          <w:sz w:val="28"/>
        </w:rPr>
      </w:pPr>
      <w:r w:rsidRPr="00B15128">
        <w:rPr>
          <w:b/>
          <w:bCs/>
          <w:sz w:val="28"/>
        </w:rPr>
        <w:t xml:space="preserve">AY </w:t>
      </w:r>
      <w:r w:rsidR="006B7848">
        <w:rPr>
          <w:b/>
          <w:bCs/>
          <w:sz w:val="28"/>
        </w:rPr>
        <w:t>2022</w:t>
      </w:r>
      <w:r w:rsidR="00257368">
        <w:rPr>
          <w:b/>
          <w:bCs/>
          <w:sz w:val="28"/>
        </w:rPr>
        <w:t>/</w:t>
      </w:r>
      <w:r w:rsidR="006B7848">
        <w:rPr>
          <w:b/>
          <w:bCs/>
          <w:sz w:val="28"/>
        </w:rPr>
        <w:t>2023</w:t>
      </w:r>
      <w:r w:rsidR="005127DD" w:rsidRPr="00B15128">
        <w:rPr>
          <w:b/>
          <w:bCs/>
          <w:sz w:val="28"/>
        </w:rPr>
        <w:t xml:space="preserve"> </w:t>
      </w:r>
      <w:r w:rsidR="006B7848">
        <w:rPr>
          <w:b/>
          <w:bCs/>
          <w:sz w:val="28"/>
        </w:rPr>
        <w:t>CASE STUDY</w:t>
      </w:r>
      <w:r w:rsidR="00467EE6">
        <w:rPr>
          <w:b/>
          <w:bCs/>
          <w:sz w:val="28"/>
        </w:rPr>
        <w:t xml:space="preserve"> (PART </w:t>
      </w:r>
      <w:r w:rsidR="00B075A9">
        <w:rPr>
          <w:b/>
          <w:bCs/>
          <w:sz w:val="28"/>
        </w:rPr>
        <w:t>I</w:t>
      </w:r>
      <w:r w:rsidR="00467EE6">
        <w:rPr>
          <w:b/>
          <w:bCs/>
          <w:sz w:val="28"/>
        </w:rPr>
        <w:t>I)</w:t>
      </w:r>
    </w:p>
    <w:p w14:paraId="35E8B67A" w14:textId="77777777" w:rsidR="005127DD" w:rsidRPr="00B15128" w:rsidRDefault="005127DD" w:rsidP="00797EBA">
      <w:pPr>
        <w:jc w:val="center"/>
        <w:rPr>
          <w:b/>
          <w:bCs/>
          <w:sz w:val="28"/>
        </w:rPr>
      </w:pPr>
    </w:p>
    <w:p w14:paraId="3BAD32AC" w14:textId="2E928360" w:rsidR="005127DD" w:rsidRPr="00B15128" w:rsidRDefault="007C094E" w:rsidP="005127DD">
      <w:pPr>
        <w:jc w:val="center"/>
        <w:rPr>
          <w:b/>
          <w:bCs/>
          <w:sz w:val="28"/>
        </w:rPr>
      </w:pPr>
      <w:r w:rsidRPr="00B15128">
        <w:rPr>
          <w:b/>
          <w:bCs/>
          <w:sz w:val="28"/>
        </w:rPr>
        <w:t xml:space="preserve"> (</w:t>
      </w:r>
      <w:r w:rsidR="00962D17" w:rsidRPr="00B15128">
        <w:rPr>
          <w:b/>
          <w:bCs/>
          <w:sz w:val="28"/>
        </w:rPr>
        <w:t>April</w:t>
      </w:r>
      <w:r w:rsidR="005127DD" w:rsidRPr="00B15128">
        <w:rPr>
          <w:b/>
          <w:bCs/>
          <w:sz w:val="28"/>
        </w:rPr>
        <w:t xml:space="preserve"> Semester) </w:t>
      </w:r>
    </w:p>
    <w:p w14:paraId="7E7DCDD7" w14:textId="77777777" w:rsidR="005127DD" w:rsidRPr="00B15128" w:rsidRDefault="005127DD" w:rsidP="005127DD">
      <w:pPr>
        <w:jc w:val="center"/>
        <w:rPr>
          <w:b/>
          <w:color w:val="008000"/>
          <w:sz w:val="16"/>
        </w:rPr>
      </w:pPr>
    </w:p>
    <w:p w14:paraId="3B4EBDBF" w14:textId="77777777" w:rsidR="00631448" w:rsidRPr="00B15128" w:rsidRDefault="00631448" w:rsidP="005127DD">
      <w:pPr>
        <w:jc w:val="center"/>
        <w:rPr>
          <w:b/>
          <w:color w:val="008000"/>
          <w:sz w:val="16"/>
        </w:rPr>
      </w:pPr>
    </w:p>
    <w:p w14:paraId="56D21FFA" w14:textId="77777777" w:rsidR="00631448" w:rsidRPr="00B15128" w:rsidRDefault="00631448" w:rsidP="005127DD">
      <w:pPr>
        <w:jc w:val="center"/>
        <w:rPr>
          <w:b/>
          <w:color w:val="008000"/>
          <w:sz w:val="16"/>
        </w:rPr>
      </w:pPr>
    </w:p>
    <w:p w14:paraId="5621A09F" w14:textId="77777777" w:rsidR="00631448" w:rsidRPr="00B15128" w:rsidRDefault="00631448" w:rsidP="005127DD">
      <w:pPr>
        <w:jc w:val="center"/>
        <w:rPr>
          <w:b/>
          <w:color w:val="008000"/>
          <w:sz w:val="16"/>
        </w:rPr>
      </w:pPr>
    </w:p>
    <w:p w14:paraId="631BD5B1" w14:textId="77777777" w:rsidR="005127DD" w:rsidRPr="00B15128" w:rsidRDefault="005127DD" w:rsidP="005127DD">
      <w:pPr>
        <w:jc w:val="center"/>
        <w:rPr>
          <w:b/>
          <w:sz w:val="16"/>
        </w:rPr>
      </w:pPr>
    </w:p>
    <w:p w14:paraId="3DE1D0A7" w14:textId="77777777" w:rsidR="005127DD" w:rsidRPr="00B15128" w:rsidRDefault="005127DD" w:rsidP="005127DD">
      <w:pPr>
        <w:jc w:val="center"/>
        <w:rPr>
          <w:b/>
          <w:sz w:val="16"/>
        </w:rPr>
      </w:pPr>
    </w:p>
    <w:p w14:paraId="1B0E58FB" w14:textId="4323AC89" w:rsidR="007F4006" w:rsidRPr="00B15128" w:rsidRDefault="006B7848" w:rsidP="005127DD">
      <w:pPr>
        <w:rPr>
          <w:b/>
          <w:bCs/>
          <w:sz w:val="22"/>
        </w:rPr>
      </w:pPr>
      <w:r>
        <w:rPr>
          <w:b/>
          <w:bCs/>
          <w:sz w:val="22"/>
        </w:rPr>
        <w:t>ETHICAL HACKING AND INTRUSION PREVENTION</w:t>
      </w:r>
      <w:r w:rsidR="007F4006" w:rsidRPr="00B15128">
        <w:rPr>
          <w:b/>
          <w:bCs/>
          <w:sz w:val="22"/>
        </w:rPr>
        <w:t xml:space="preserve"> (</w:t>
      </w:r>
      <w:r>
        <w:rPr>
          <w:b/>
          <w:bCs/>
          <w:sz w:val="22"/>
        </w:rPr>
        <w:t>CCD2C03</w:t>
      </w:r>
      <w:r w:rsidR="007F4006" w:rsidRPr="00B15128">
        <w:rPr>
          <w:b/>
          <w:bCs/>
          <w:sz w:val="22"/>
        </w:rPr>
        <w:t>)</w:t>
      </w:r>
    </w:p>
    <w:p w14:paraId="10786583" w14:textId="77777777" w:rsidR="005127DD" w:rsidRPr="00B15128" w:rsidRDefault="005127DD" w:rsidP="005127DD">
      <w:pPr>
        <w:rPr>
          <w:b/>
        </w:rPr>
      </w:pPr>
    </w:p>
    <w:p w14:paraId="75DAFB46" w14:textId="77777777" w:rsidR="005127DD" w:rsidRPr="00B15128" w:rsidRDefault="005127DD" w:rsidP="005127DD">
      <w:pPr>
        <w:rPr>
          <w:b/>
          <w:sz w:val="18"/>
        </w:rPr>
      </w:pPr>
    </w:p>
    <w:p w14:paraId="6CE69E78" w14:textId="39AB91F2" w:rsidR="005127DD" w:rsidRPr="00B15128" w:rsidRDefault="005127DD" w:rsidP="005127DD">
      <w:pPr>
        <w:rPr>
          <w:b/>
          <w:sz w:val="18"/>
        </w:rPr>
      </w:pPr>
      <w:r w:rsidRPr="00B15128">
        <w:rPr>
          <w:b/>
        </w:rPr>
        <w:t xml:space="preserve">TIME </w:t>
      </w:r>
      <w:r w:rsidR="004E3EEF" w:rsidRPr="00B15128">
        <w:rPr>
          <w:b/>
        </w:rPr>
        <w:t>ALLOWED:</w:t>
      </w:r>
      <w:r w:rsidRPr="00B15128">
        <w:rPr>
          <w:b/>
        </w:rPr>
        <w:t xml:space="preserve"> </w:t>
      </w:r>
      <w:r w:rsidR="00C023F3">
        <w:rPr>
          <w:b/>
        </w:rPr>
        <w:t>REFER TO TEACHING PLAN</w:t>
      </w:r>
    </w:p>
    <w:p w14:paraId="665A4D1D" w14:textId="77777777" w:rsidR="005127DD" w:rsidRPr="00B15128" w:rsidRDefault="005127DD" w:rsidP="005127DD">
      <w:pPr>
        <w:pBdr>
          <w:bottom w:val="single" w:sz="12" w:space="1" w:color="auto"/>
        </w:pBdr>
        <w:rPr>
          <w:sz w:val="28"/>
        </w:rPr>
      </w:pPr>
    </w:p>
    <w:p w14:paraId="314D448D" w14:textId="39FE7B6B" w:rsidR="005127DD" w:rsidRPr="00B15128" w:rsidRDefault="005127DD" w:rsidP="41CD5F6B">
      <w:pPr>
        <w:rPr>
          <w:b/>
          <w:bCs/>
        </w:rPr>
      </w:pPr>
      <w:r w:rsidRPr="41CD5F6B">
        <w:rPr>
          <w:b/>
          <w:bCs/>
        </w:rPr>
        <w:t xml:space="preserve">INSTRUCTIONS TO CANDIDATES  </w:t>
      </w:r>
    </w:p>
    <w:p w14:paraId="7C4BA817" w14:textId="77777777" w:rsidR="00631448" w:rsidRPr="00B15128" w:rsidRDefault="00631448" w:rsidP="005127DD">
      <w:pPr>
        <w:rPr>
          <w:b/>
          <w:u w:val="single"/>
        </w:rPr>
      </w:pPr>
    </w:p>
    <w:p w14:paraId="7D7C7682" w14:textId="47709402" w:rsidR="005127DD" w:rsidRDefault="005127DD" w:rsidP="000E2C9A">
      <w:pPr>
        <w:pStyle w:val="ListParagraph"/>
        <w:numPr>
          <w:ilvl w:val="0"/>
          <w:numId w:val="8"/>
        </w:numPr>
      </w:pPr>
      <w:r w:rsidRPr="00B15128">
        <w:t xml:space="preserve">This </w:t>
      </w:r>
      <w:r w:rsidR="00CC409C" w:rsidRPr="00B15128">
        <w:t>assignment</w:t>
      </w:r>
      <w:r w:rsidRPr="00B15128">
        <w:t xml:space="preserve"> consists </w:t>
      </w:r>
      <w:r w:rsidR="00F81C8F" w:rsidRPr="00B15128">
        <w:t xml:space="preserve">of </w:t>
      </w:r>
      <w:r w:rsidR="00AA0D66" w:rsidRPr="00AA0D66">
        <w:rPr>
          <w:b/>
          <w:bCs/>
          <w:u w:val="single"/>
        </w:rPr>
        <w:t>6</w:t>
      </w:r>
      <w:r w:rsidRPr="00AA0D66">
        <w:rPr>
          <w:b/>
          <w:bCs/>
          <w:u w:val="single"/>
        </w:rPr>
        <w:t xml:space="preserve"> pages</w:t>
      </w:r>
      <w:r w:rsidRPr="00B15128">
        <w:t xml:space="preserve"> (excluding cover page)</w:t>
      </w:r>
    </w:p>
    <w:p w14:paraId="1948223B" w14:textId="77777777" w:rsidR="00C023F3" w:rsidRPr="00B15128" w:rsidRDefault="00C023F3" w:rsidP="00C023F3">
      <w:pPr>
        <w:pStyle w:val="ListParagraph"/>
      </w:pPr>
    </w:p>
    <w:p w14:paraId="658A315F" w14:textId="3D52ED68" w:rsidR="00C023F3" w:rsidRDefault="00F02E29" w:rsidP="000E2C9A">
      <w:pPr>
        <w:pStyle w:val="ListParagraph"/>
        <w:numPr>
          <w:ilvl w:val="0"/>
          <w:numId w:val="8"/>
        </w:numPr>
      </w:pPr>
      <w:r>
        <w:t>This</w:t>
      </w:r>
      <w:r w:rsidR="00142959">
        <w:t xml:space="preserve"> component</w:t>
      </w:r>
      <w:r>
        <w:t xml:space="preserve"> is an </w:t>
      </w:r>
      <w:r w:rsidRPr="00AA0D66">
        <w:rPr>
          <w:b/>
          <w:bCs/>
          <w:u w:val="single"/>
        </w:rPr>
        <w:t>individual component</w:t>
      </w:r>
      <w:r>
        <w:t>, and it</w:t>
      </w:r>
      <w:r w:rsidR="00C023F3">
        <w:t xml:space="preserve"> contributes </w:t>
      </w:r>
      <w:r>
        <w:t>3</w:t>
      </w:r>
      <w:r w:rsidR="00C023F3">
        <w:t>0% of the overall subject grade.</w:t>
      </w:r>
    </w:p>
    <w:p w14:paraId="6C54420C" w14:textId="77777777" w:rsidR="00443AA1" w:rsidRDefault="00443AA1" w:rsidP="00F02E29"/>
    <w:p w14:paraId="685826E8" w14:textId="316A8194" w:rsidR="00443AA1" w:rsidRPr="00B15128" w:rsidRDefault="00443AA1" w:rsidP="00443AA1">
      <w:pPr>
        <w:pStyle w:val="ListParagraph"/>
        <w:numPr>
          <w:ilvl w:val="0"/>
          <w:numId w:val="8"/>
        </w:numPr>
      </w:pPr>
      <w:r>
        <w:t xml:space="preserve">This </w:t>
      </w:r>
      <w:r w:rsidR="00913CCD">
        <w:t>document only provides information for Part I</w:t>
      </w:r>
      <w:r w:rsidR="00F02E29">
        <w:t>I</w:t>
      </w:r>
      <w:r w:rsidR="00913CCD">
        <w:t xml:space="preserve"> of the Case Study.</w:t>
      </w:r>
    </w:p>
    <w:p w14:paraId="19EB4F3E" w14:textId="380F43C4" w:rsidR="00BF7676" w:rsidRDefault="00BF7676">
      <w:r>
        <w:br w:type="page"/>
      </w:r>
    </w:p>
    <w:sdt>
      <w:sdtPr>
        <w:rPr>
          <w:rFonts w:ascii="Times New Roman" w:eastAsia="Times New Roman" w:hAnsi="Times New Roman" w:cs="Times New Roman"/>
          <w:b w:val="0"/>
          <w:bCs w:val="0"/>
          <w:color w:val="auto"/>
          <w:sz w:val="24"/>
          <w:szCs w:val="24"/>
          <w:lang w:eastAsia="en-US"/>
        </w:rPr>
        <w:id w:val="-1027868670"/>
        <w:docPartObj>
          <w:docPartGallery w:val="Table of Contents"/>
          <w:docPartUnique/>
        </w:docPartObj>
      </w:sdtPr>
      <w:sdtEndPr>
        <w:rPr>
          <w:noProof/>
        </w:rPr>
      </w:sdtEndPr>
      <w:sdtContent>
        <w:p w14:paraId="734BC48D" w14:textId="77777777" w:rsidR="00DB737A" w:rsidRPr="00B15128" w:rsidRDefault="00DB737A">
          <w:pPr>
            <w:pStyle w:val="TOCHeading"/>
            <w:rPr>
              <w:rFonts w:ascii="Times New Roman" w:hAnsi="Times New Roman" w:cs="Times New Roman"/>
            </w:rPr>
          </w:pPr>
          <w:r w:rsidRPr="00B15128">
            <w:rPr>
              <w:rFonts w:ascii="Times New Roman" w:hAnsi="Times New Roman" w:cs="Times New Roman"/>
            </w:rPr>
            <w:t>Contents</w:t>
          </w:r>
        </w:p>
        <w:p w14:paraId="18DB28C6" w14:textId="2361D434" w:rsidR="00AE4416" w:rsidRDefault="004E6CF0">
          <w:pPr>
            <w:pStyle w:val="TOC1"/>
            <w:tabs>
              <w:tab w:val="left" w:pos="426"/>
              <w:tab w:val="right" w:leader="dot" w:pos="9621"/>
            </w:tabs>
            <w:rPr>
              <w:rFonts w:asciiTheme="minorHAnsi" w:eastAsiaTheme="minorEastAsia" w:hAnsiTheme="minorHAnsi" w:cstheme="minorBidi"/>
              <w:noProof/>
              <w:sz w:val="22"/>
              <w:szCs w:val="22"/>
              <w:lang w:val="en-SG" w:eastAsia="en-SG"/>
            </w:rPr>
          </w:pPr>
          <w:r w:rsidRPr="00B15128">
            <w:fldChar w:fldCharType="begin"/>
          </w:r>
          <w:r w:rsidR="00DB737A" w:rsidRPr="00B15128">
            <w:instrText xml:space="preserve"> TOC \o "1-3" \h \z \u </w:instrText>
          </w:r>
          <w:r w:rsidRPr="00B15128">
            <w:fldChar w:fldCharType="separate"/>
          </w:r>
          <w:hyperlink w:anchor="_Toc100302548" w:history="1">
            <w:r w:rsidR="00AE4416" w:rsidRPr="00CD1A49">
              <w:rPr>
                <w:rStyle w:val="Hyperlink"/>
                <w:noProof/>
              </w:rPr>
              <w:t>1.</w:t>
            </w:r>
            <w:r w:rsidR="00AE4416">
              <w:rPr>
                <w:rFonts w:asciiTheme="minorHAnsi" w:eastAsiaTheme="minorEastAsia" w:hAnsiTheme="minorHAnsi" w:cstheme="minorBidi"/>
                <w:noProof/>
                <w:sz w:val="22"/>
                <w:szCs w:val="22"/>
                <w:lang w:val="en-SG" w:eastAsia="en-SG"/>
              </w:rPr>
              <w:tab/>
            </w:r>
            <w:r w:rsidR="00AE4416" w:rsidRPr="00CD1A49">
              <w:rPr>
                <w:rStyle w:val="Hyperlink"/>
                <w:noProof/>
              </w:rPr>
              <w:t>Part II – Vulnerability Assessment and Penetration Test</w:t>
            </w:r>
            <w:r w:rsidR="00AE4416">
              <w:rPr>
                <w:noProof/>
                <w:webHidden/>
              </w:rPr>
              <w:tab/>
            </w:r>
            <w:r w:rsidR="00AE4416">
              <w:rPr>
                <w:noProof/>
                <w:webHidden/>
              </w:rPr>
              <w:fldChar w:fldCharType="begin"/>
            </w:r>
            <w:r w:rsidR="00AE4416">
              <w:rPr>
                <w:noProof/>
                <w:webHidden/>
              </w:rPr>
              <w:instrText xml:space="preserve"> PAGEREF _Toc100302548 \h </w:instrText>
            </w:r>
            <w:r w:rsidR="00AE4416">
              <w:rPr>
                <w:noProof/>
                <w:webHidden/>
              </w:rPr>
            </w:r>
            <w:r w:rsidR="00AE4416">
              <w:rPr>
                <w:noProof/>
                <w:webHidden/>
              </w:rPr>
              <w:fldChar w:fldCharType="separate"/>
            </w:r>
            <w:r w:rsidR="00AE4416">
              <w:rPr>
                <w:noProof/>
                <w:webHidden/>
              </w:rPr>
              <w:t>2</w:t>
            </w:r>
            <w:r w:rsidR="00AE4416">
              <w:rPr>
                <w:noProof/>
                <w:webHidden/>
              </w:rPr>
              <w:fldChar w:fldCharType="end"/>
            </w:r>
          </w:hyperlink>
        </w:p>
        <w:p w14:paraId="2AB7EC5A" w14:textId="05ED6BF0" w:rsidR="00AE4416" w:rsidRDefault="00B749D7">
          <w:pPr>
            <w:pStyle w:val="TOC2"/>
            <w:tabs>
              <w:tab w:val="left" w:pos="1100"/>
            </w:tabs>
            <w:rPr>
              <w:rFonts w:asciiTheme="minorHAnsi" w:eastAsiaTheme="minorEastAsia" w:hAnsiTheme="minorHAnsi" w:cstheme="minorBidi"/>
              <w:noProof/>
              <w:sz w:val="22"/>
              <w:szCs w:val="22"/>
              <w:lang w:val="en-SG" w:eastAsia="en-SG"/>
            </w:rPr>
          </w:pPr>
          <w:hyperlink w:anchor="_Toc100302549" w:history="1">
            <w:r w:rsidR="00AE4416" w:rsidRPr="00CD1A49">
              <w:rPr>
                <w:rStyle w:val="Hyperlink"/>
                <w:noProof/>
              </w:rPr>
              <w:t>1.1</w:t>
            </w:r>
            <w:r w:rsidR="00AE4416">
              <w:rPr>
                <w:rFonts w:asciiTheme="minorHAnsi" w:eastAsiaTheme="minorEastAsia" w:hAnsiTheme="minorHAnsi" w:cstheme="minorBidi"/>
                <w:noProof/>
                <w:sz w:val="22"/>
                <w:szCs w:val="22"/>
                <w:lang w:val="en-SG" w:eastAsia="en-SG"/>
              </w:rPr>
              <w:tab/>
            </w:r>
            <w:r w:rsidR="00AE4416" w:rsidRPr="00CD1A49">
              <w:rPr>
                <w:rStyle w:val="Hyperlink"/>
                <w:noProof/>
              </w:rPr>
              <w:t>Project Overview</w:t>
            </w:r>
            <w:r w:rsidR="00AE4416">
              <w:rPr>
                <w:noProof/>
                <w:webHidden/>
              </w:rPr>
              <w:tab/>
            </w:r>
            <w:r w:rsidR="00AE4416">
              <w:rPr>
                <w:noProof/>
                <w:webHidden/>
              </w:rPr>
              <w:fldChar w:fldCharType="begin"/>
            </w:r>
            <w:r w:rsidR="00AE4416">
              <w:rPr>
                <w:noProof/>
                <w:webHidden/>
              </w:rPr>
              <w:instrText xml:space="preserve"> PAGEREF _Toc100302549 \h </w:instrText>
            </w:r>
            <w:r w:rsidR="00AE4416">
              <w:rPr>
                <w:noProof/>
                <w:webHidden/>
              </w:rPr>
            </w:r>
            <w:r w:rsidR="00AE4416">
              <w:rPr>
                <w:noProof/>
                <w:webHidden/>
              </w:rPr>
              <w:fldChar w:fldCharType="separate"/>
            </w:r>
            <w:r w:rsidR="00AE4416">
              <w:rPr>
                <w:noProof/>
                <w:webHidden/>
              </w:rPr>
              <w:t>2</w:t>
            </w:r>
            <w:r w:rsidR="00AE4416">
              <w:rPr>
                <w:noProof/>
                <w:webHidden/>
              </w:rPr>
              <w:fldChar w:fldCharType="end"/>
            </w:r>
          </w:hyperlink>
        </w:p>
        <w:p w14:paraId="6CF309EA" w14:textId="4DEB20CD" w:rsidR="00AE4416" w:rsidRDefault="00B749D7">
          <w:pPr>
            <w:pStyle w:val="TOC2"/>
            <w:tabs>
              <w:tab w:val="left" w:pos="1100"/>
            </w:tabs>
            <w:rPr>
              <w:rFonts w:asciiTheme="minorHAnsi" w:eastAsiaTheme="minorEastAsia" w:hAnsiTheme="minorHAnsi" w:cstheme="minorBidi"/>
              <w:noProof/>
              <w:sz w:val="22"/>
              <w:szCs w:val="22"/>
              <w:lang w:val="en-SG" w:eastAsia="en-SG"/>
            </w:rPr>
          </w:pPr>
          <w:hyperlink w:anchor="_Toc100302550" w:history="1">
            <w:r w:rsidR="00AE4416" w:rsidRPr="00CD1A49">
              <w:rPr>
                <w:rStyle w:val="Hyperlink"/>
                <w:noProof/>
              </w:rPr>
              <w:t>1.2</w:t>
            </w:r>
            <w:r w:rsidR="00AE4416">
              <w:rPr>
                <w:rFonts w:asciiTheme="minorHAnsi" w:eastAsiaTheme="minorEastAsia" w:hAnsiTheme="minorHAnsi" w:cstheme="minorBidi"/>
                <w:noProof/>
                <w:sz w:val="22"/>
                <w:szCs w:val="22"/>
                <w:lang w:val="en-SG" w:eastAsia="en-SG"/>
              </w:rPr>
              <w:tab/>
            </w:r>
            <w:r w:rsidR="00AE4416" w:rsidRPr="00CD1A49">
              <w:rPr>
                <w:rStyle w:val="Hyperlink"/>
                <w:noProof/>
              </w:rPr>
              <w:t>General Requirements</w:t>
            </w:r>
            <w:r w:rsidR="00AE4416">
              <w:rPr>
                <w:noProof/>
                <w:webHidden/>
              </w:rPr>
              <w:tab/>
            </w:r>
            <w:r w:rsidR="00AE4416">
              <w:rPr>
                <w:noProof/>
                <w:webHidden/>
              </w:rPr>
              <w:fldChar w:fldCharType="begin"/>
            </w:r>
            <w:r w:rsidR="00AE4416">
              <w:rPr>
                <w:noProof/>
                <w:webHidden/>
              </w:rPr>
              <w:instrText xml:space="preserve"> PAGEREF _Toc100302550 \h </w:instrText>
            </w:r>
            <w:r w:rsidR="00AE4416">
              <w:rPr>
                <w:noProof/>
                <w:webHidden/>
              </w:rPr>
            </w:r>
            <w:r w:rsidR="00AE4416">
              <w:rPr>
                <w:noProof/>
                <w:webHidden/>
              </w:rPr>
              <w:fldChar w:fldCharType="separate"/>
            </w:r>
            <w:r w:rsidR="00AE4416">
              <w:rPr>
                <w:noProof/>
                <w:webHidden/>
              </w:rPr>
              <w:t>2</w:t>
            </w:r>
            <w:r w:rsidR="00AE4416">
              <w:rPr>
                <w:noProof/>
                <w:webHidden/>
              </w:rPr>
              <w:fldChar w:fldCharType="end"/>
            </w:r>
          </w:hyperlink>
        </w:p>
        <w:p w14:paraId="42D05250" w14:textId="0079CBD6" w:rsidR="00AE4416" w:rsidRDefault="00B749D7">
          <w:pPr>
            <w:pStyle w:val="TOC2"/>
            <w:tabs>
              <w:tab w:val="left" w:pos="1100"/>
            </w:tabs>
            <w:rPr>
              <w:rFonts w:asciiTheme="minorHAnsi" w:eastAsiaTheme="minorEastAsia" w:hAnsiTheme="minorHAnsi" w:cstheme="minorBidi"/>
              <w:noProof/>
              <w:sz w:val="22"/>
              <w:szCs w:val="22"/>
              <w:lang w:val="en-SG" w:eastAsia="en-SG"/>
            </w:rPr>
          </w:pPr>
          <w:hyperlink w:anchor="_Toc100302551" w:history="1">
            <w:r w:rsidR="00AE4416" w:rsidRPr="00CD1A49">
              <w:rPr>
                <w:rStyle w:val="Hyperlink"/>
                <w:noProof/>
              </w:rPr>
              <w:t>1.3</w:t>
            </w:r>
            <w:r w:rsidR="00AE4416">
              <w:rPr>
                <w:rFonts w:asciiTheme="minorHAnsi" w:eastAsiaTheme="minorEastAsia" w:hAnsiTheme="minorHAnsi" w:cstheme="minorBidi"/>
                <w:noProof/>
                <w:sz w:val="22"/>
                <w:szCs w:val="22"/>
                <w:lang w:val="en-SG" w:eastAsia="en-SG"/>
              </w:rPr>
              <w:tab/>
            </w:r>
            <w:r w:rsidR="00AE4416" w:rsidRPr="00CD1A49">
              <w:rPr>
                <w:rStyle w:val="Hyperlink"/>
                <w:noProof/>
              </w:rPr>
              <w:t>Project Report Requirements</w:t>
            </w:r>
            <w:r w:rsidR="00AE4416">
              <w:rPr>
                <w:noProof/>
                <w:webHidden/>
              </w:rPr>
              <w:tab/>
            </w:r>
            <w:r w:rsidR="00AE4416">
              <w:rPr>
                <w:noProof/>
                <w:webHidden/>
              </w:rPr>
              <w:fldChar w:fldCharType="begin"/>
            </w:r>
            <w:r w:rsidR="00AE4416">
              <w:rPr>
                <w:noProof/>
                <w:webHidden/>
              </w:rPr>
              <w:instrText xml:space="preserve"> PAGEREF _Toc100302551 \h </w:instrText>
            </w:r>
            <w:r w:rsidR="00AE4416">
              <w:rPr>
                <w:noProof/>
                <w:webHidden/>
              </w:rPr>
            </w:r>
            <w:r w:rsidR="00AE4416">
              <w:rPr>
                <w:noProof/>
                <w:webHidden/>
              </w:rPr>
              <w:fldChar w:fldCharType="separate"/>
            </w:r>
            <w:r w:rsidR="00AE4416">
              <w:rPr>
                <w:noProof/>
                <w:webHidden/>
              </w:rPr>
              <w:t>4</w:t>
            </w:r>
            <w:r w:rsidR="00AE4416">
              <w:rPr>
                <w:noProof/>
                <w:webHidden/>
              </w:rPr>
              <w:fldChar w:fldCharType="end"/>
            </w:r>
          </w:hyperlink>
        </w:p>
        <w:p w14:paraId="4CF2AE17" w14:textId="09F1C829" w:rsidR="00AE4416" w:rsidRDefault="00B749D7">
          <w:pPr>
            <w:pStyle w:val="TOC2"/>
            <w:tabs>
              <w:tab w:val="left" w:pos="1100"/>
            </w:tabs>
            <w:rPr>
              <w:rFonts w:asciiTheme="minorHAnsi" w:eastAsiaTheme="minorEastAsia" w:hAnsiTheme="minorHAnsi" w:cstheme="minorBidi"/>
              <w:noProof/>
              <w:sz w:val="22"/>
              <w:szCs w:val="22"/>
              <w:lang w:val="en-SG" w:eastAsia="en-SG"/>
            </w:rPr>
          </w:pPr>
          <w:hyperlink w:anchor="_Toc100302552" w:history="1">
            <w:r w:rsidR="00AE4416" w:rsidRPr="00CD1A49">
              <w:rPr>
                <w:rStyle w:val="Hyperlink"/>
                <w:noProof/>
              </w:rPr>
              <w:t>1.4</w:t>
            </w:r>
            <w:r w:rsidR="00AE4416">
              <w:rPr>
                <w:rFonts w:asciiTheme="minorHAnsi" w:eastAsiaTheme="minorEastAsia" w:hAnsiTheme="minorHAnsi" w:cstheme="minorBidi"/>
                <w:noProof/>
                <w:sz w:val="22"/>
                <w:szCs w:val="22"/>
                <w:lang w:val="en-SG" w:eastAsia="en-SG"/>
              </w:rPr>
              <w:tab/>
            </w:r>
            <w:r w:rsidR="00AE4416" w:rsidRPr="00CD1A49">
              <w:rPr>
                <w:rStyle w:val="Hyperlink"/>
                <w:noProof/>
              </w:rPr>
              <w:t>Submission Instructions</w:t>
            </w:r>
            <w:r w:rsidR="00AE4416">
              <w:rPr>
                <w:noProof/>
                <w:webHidden/>
              </w:rPr>
              <w:tab/>
            </w:r>
            <w:r w:rsidR="00AE4416">
              <w:rPr>
                <w:noProof/>
                <w:webHidden/>
              </w:rPr>
              <w:fldChar w:fldCharType="begin"/>
            </w:r>
            <w:r w:rsidR="00AE4416">
              <w:rPr>
                <w:noProof/>
                <w:webHidden/>
              </w:rPr>
              <w:instrText xml:space="preserve"> PAGEREF _Toc100302552 \h </w:instrText>
            </w:r>
            <w:r w:rsidR="00AE4416">
              <w:rPr>
                <w:noProof/>
                <w:webHidden/>
              </w:rPr>
            </w:r>
            <w:r w:rsidR="00AE4416">
              <w:rPr>
                <w:noProof/>
                <w:webHidden/>
              </w:rPr>
              <w:fldChar w:fldCharType="separate"/>
            </w:r>
            <w:r w:rsidR="00AE4416">
              <w:rPr>
                <w:noProof/>
                <w:webHidden/>
              </w:rPr>
              <w:t>5</w:t>
            </w:r>
            <w:r w:rsidR="00AE4416">
              <w:rPr>
                <w:noProof/>
                <w:webHidden/>
              </w:rPr>
              <w:fldChar w:fldCharType="end"/>
            </w:r>
          </w:hyperlink>
        </w:p>
        <w:p w14:paraId="150D78D5" w14:textId="377F6A31" w:rsidR="00AE4416" w:rsidRDefault="00B749D7">
          <w:pPr>
            <w:pStyle w:val="TOC2"/>
            <w:tabs>
              <w:tab w:val="left" w:pos="1100"/>
            </w:tabs>
            <w:rPr>
              <w:rFonts w:asciiTheme="minorHAnsi" w:eastAsiaTheme="minorEastAsia" w:hAnsiTheme="minorHAnsi" w:cstheme="minorBidi"/>
              <w:noProof/>
              <w:sz w:val="22"/>
              <w:szCs w:val="22"/>
              <w:lang w:val="en-SG" w:eastAsia="en-SG"/>
            </w:rPr>
          </w:pPr>
          <w:hyperlink w:anchor="_Toc100302553" w:history="1">
            <w:r w:rsidR="00AE4416" w:rsidRPr="00CD1A49">
              <w:rPr>
                <w:rStyle w:val="Hyperlink"/>
                <w:noProof/>
              </w:rPr>
              <w:t>1.5</w:t>
            </w:r>
            <w:r w:rsidR="00AE4416">
              <w:rPr>
                <w:rFonts w:asciiTheme="minorHAnsi" w:eastAsiaTheme="minorEastAsia" w:hAnsiTheme="minorHAnsi" w:cstheme="minorBidi"/>
                <w:noProof/>
                <w:sz w:val="22"/>
                <w:szCs w:val="22"/>
                <w:lang w:val="en-SG" w:eastAsia="en-SG"/>
              </w:rPr>
              <w:tab/>
            </w:r>
            <w:r w:rsidR="00AE4416" w:rsidRPr="00CD1A49">
              <w:rPr>
                <w:rStyle w:val="Hyperlink"/>
                <w:noProof/>
              </w:rPr>
              <w:t>Presentation Requirements</w:t>
            </w:r>
            <w:r w:rsidR="00AE4416">
              <w:rPr>
                <w:noProof/>
                <w:webHidden/>
              </w:rPr>
              <w:tab/>
            </w:r>
            <w:r w:rsidR="00AE4416">
              <w:rPr>
                <w:noProof/>
                <w:webHidden/>
              </w:rPr>
              <w:fldChar w:fldCharType="begin"/>
            </w:r>
            <w:r w:rsidR="00AE4416">
              <w:rPr>
                <w:noProof/>
                <w:webHidden/>
              </w:rPr>
              <w:instrText xml:space="preserve"> PAGEREF _Toc100302553 \h </w:instrText>
            </w:r>
            <w:r w:rsidR="00AE4416">
              <w:rPr>
                <w:noProof/>
                <w:webHidden/>
              </w:rPr>
            </w:r>
            <w:r w:rsidR="00AE4416">
              <w:rPr>
                <w:noProof/>
                <w:webHidden/>
              </w:rPr>
              <w:fldChar w:fldCharType="separate"/>
            </w:r>
            <w:r w:rsidR="00AE4416">
              <w:rPr>
                <w:noProof/>
                <w:webHidden/>
              </w:rPr>
              <w:t>6</w:t>
            </w:r>
            <w:r w:rsidR="00AE4416">
              <w:rPr>
                <w:noProof/>
                <w:webHidden/>
              </w:rPr>
              <w:fldChar w:fldCharType="end"/>
            </w:r>
          </w:hyperlink>
        </w:p>
        <w:p w14:paraId="26F3BE0D" w14:textId="40E13A00" w:rsidR="00DB737A" w:rsidRPr="004F510D" w:rsidRDefault="004E6CF0">
          <w:pPr>
            <w:rPr>
              <w:noProof/>
            </w:rPr>
          </w:pPr>
          <w:r w:rsidRPr="00B15128">
            <w:rPr>
              <w:b/>
              <w:bCs/>
              <w:noProof/>
            </w:rPr>
            <w:fldChar w:fldCharType="end"/>
          </w:r>
        </w:p>
      </w:sdtContent>
    </w:sdt>
    <w:p w14:paraId="3354563C" w14:textId="77777777" w:rsidR="004F510D" w:rsidRDefault="004F510D">
      <w:pPr>
        <w:rPr>
          <w:rFonts w:eastAsiaTheme="majorEastAsia"/>
          <w:b/>
          <w:bCs/>
          <w:color w:val="365F91" w:themeColor="accent1" w:themeShade="BF"/>
          <w:sz w:val="28"/>
          <w:szCs w:val="28"/>
          <w:highlight w:val="lightGray"/>
        </w:rPr>
      </w:pPr>
      <w:r>
        <w:rPr>
          <w:highlight w:val="lightGray"/>
        </w:rPr>
        <w:br w:type="page"/>
      </w:r>
    </w:p>
    <w:p w14:paraId="2FDA227B" w14:textId="0CDD1809" w:rsidR="001049C2" w:rsidRDefault="001049C2" w:rsidP="001049C2">
      <w:pPr>
        <w:pStyle w:val="Heading1"/>
        <w:rPr>
          <w:rFonts w:ascii="Times New Roman" w:hAnsi="Times New Roman" w:cs="Times New Roman"/>
        </w:rPr>
      </w:pPr>
      <w:bookmarkStart w:id="0" w:name="_Toc99455328"/>
      <w:bookmarkStart w:id="1" w:name="_Toc100302548"/>
      <w:r>
        <w:rPr>
          <w:rFonts w:ascii="Times New Roman" w:hAnsi="Times New Roman" w:cs="Times New Roman"/>
        </w:rPr>
        <w:lastRenderedPageBreak/>
        <w:t>1.</w:t>
      </w:r>
      <w:r>
        <w:rPr>
          <w:rFonts w:ascii="Times New Roman" w:hAnsi="Times New Roman" w:cs="Times New Roman"/>
        </w:rPr>
        <w:tab/>
        <w:t>Part I</w:t>
      </w:r>
      <w:r w:rsidR="00FD6D4C">
        <w:rPr>
          <w:rFonts w:ascii="Times New Roman" w:hAnsi="Times New Roman" w:cs="Times New Roman"/>
        </w:rPr>
        <w:t>I</w:t>
      </w:r>
      <w:r>
        <w:rPr>
          <w:rFonts w:ascii="Times New Roman" w:hAnsi="Times New Roman" w:cs="Times New Roman"/>
        </w:rPr>
        <w:t xml:space="preserve"> – </w:t>
      </w:r>
      <w:bookmarkEnd w:id="0"/>
      <w:r w:rsidR="005C1A92">
        <w:rPr>
          <w:rFonts w:ascii="Times New Roman" w:hAnsi="Times New Roman" w:cs="Times New Roman"/>
        </w:rPr>
        <w:t>Vulnerability Assessment and Penetration Test</w:t>
      </w:r>
      <w:bookmarkEnd w:id="1"/>
    </w:p>
    <w:p w14:paraId="5E69957C" w14:textId="77777777" w:rsidR="001049C2" w:rsidRDefault="001049C2" w:rsidP="001049C2">
      <w:pPr>
        <w:pStyle w:val="Heading2"/>
        <w:numPr>
          <w:ilvl w:val="1"/>
          <w:numId w:val="27"/>
        </w:numPr>
      </w:pPr>
      <w:bookmarkStart w:id="2" w:name="_Toc99455329"/>
      <w:bookmarkStart w:id="3" w:name="_Toc100302549"/>
      <w:r>
        <w:t>Project Overview</w:t>
      </w:r>
      <w:bookmarkEnd w:id="2"/>
      <w:bookmarkEnd w:id="3"/>
    </w:p>
    <w:p w14:paraId="139896DB" w14:textId="77777777" w:rsidR="001049C2" w:rsidRPr="00F033A7" w:rsidRDefault="001049C2" w:rsidP="001049C2">
      <w:pPr>
        <w:pStyle w:val="ListParagraph"/>
      </w:pPr>
    </w:p>
    <w:p w14:paraId="5FE01D1C" w14:textId="77777777" w:rsidR="001049C2" w:rsidRDefault="001049C2" w:rsidP="001049C2">
      <w:pPr>
        <w:ind w:left="742"/>
        <w:jc w:val="both"/>
      </w:pPr>
      <w:r>
        <w:t>CDF Artworks Pte Ltd is a Singapore-based SME that is well-known for displaying high-profile artwork in a virtual setting. The business has just won a local productivity award using cloud technologies to run their virtual gallery platform called ‘The Artisan’s Gallery’.</w:t>
      </w:r>
    </w:p>
    <w:p w14:paraId="33C994F0" w14:textId="77777777" w:rsidR="001049C2" w:rsidRDefault="001049C2" w:rsidP="001049C2">
      <w:pPr>
        <w:ind w:left="742"/>
        <w:jc w:val="both"/>
      </w:pPr>
    </w:p>
    <w:p w14:paraId="576385E4" w14:textId="77777777" w:rsidR="001049C2" w:rsidRDefault="001049C2" w:rsidP="001049C2">
      <w:pPr>
        <w:ind w:left="742"/>
        <w:jc w:val="both"/>
      </w:pPr>
      <w:r>
        <w:t>The Client had called (as part of an annual internal review) a tender to perform a Vulnerability Assessment and Penetration Test (VAPT) on a specific set of assets hosted on the Staging environment, before they are pushed to the production cloud. However, the Staging environment is only accessible during office hours. Therefore, the Client has stated that no testing should be done during the weekends without authorization.</w:t>
      </w:r>
    </w:p>
    <w:p w14:paraId="20145957" w14:textId="77777777" w:rsidR="001049C2" w:rsidRDefault="001049C2" w:rsidP="001049C2">
      <w:pPr>
        <w:ind w:left="742"/>
        <w:jc w:val="both"/>
      </w:pPr>
    </w:p>
    <w:p w14:paraId="47B42C75" w14:textId="77777777" w:rsidR="001049C2" w:rsidRDefault="001049C2" w:rsidP="001049C2">
      <w:pPr>
        <w:ind w:left="742"/>
        <w:jc w:val="both"/>
      </w:pPr>
      <w:r>
        <w:t>The awarded vendor is to report any findings and provide recommendations. Upon award of the tender, completion of the test includes submitting the final report and presenting the findings and recommendations to the Management.</w:t>
      </w:r>
    </w:p>
    <w:p w14:paraId="661A53C7" w14:textId="77777777" w:rsidR="001049C2" w:rsidRDefault="001049C2" w:rsidP="001049C2">
      <w:pPr>
        <w:ind w:left="742"/>
        <w:jc w:val="both"/>
      </w:pPr>
    </w:p>
    <w:p w14:paraId="1B0CD9E1" w14:textId="785DE6B1" w:rsidR="001049C2" w:rsidRDefault="001049C2" w:rsidP="001049C2">
      <w:pPr>
        <w:ind w:left="742"/>
        <w:jc w:val="both"/>
      </w:pPr>
      <w:r>
        <w:t xml:space="preserve">Your consultancy firm, 1337 Security Services Pte Ltd, has </w:t>
      </w:r>
      <w:r w:rsidR="00A46F0B">
        <w:t xml:space="preserve">been awarded with the tender. The Scope of Work has been signed by both you and </w:t>
      </w:r>
      <w:r w:rsidR="00EC3C08">
        <w:t>the Client</w:t>
      </w:r>
      <w:r w:rsidR="009D5E1F">
        <w:t xml:space="preserve">, and now </w:t>
      </w:r>
      <w:r w:rsidR="00C16D04">
        <w:t>your team prepares and waits for Day 1 of the Penetration Test engagement.</w:t>
      </w:r>
    </w:p>
    <w:p w14:paraId="570F4562" w14:textId="3DE8E063" w:rsidR="001049C2" w:rsidRDefault="00A26252" w:rsidP="001049C2">
      <w:pPr>
        <w:pStyle w:val="Heading2"/>
        <w:numPr>
          <w:ilvl w:val="1"/>
          <w:numId w:val="27"/>
        </w:numPr>
      </w:pPr>
      <w:bookmarkStart w:id="4" w:name="_Toc100302550"/>
      <w:r>
        <w:t>General Requirements</w:t>
      </w:r>
      <w:bookmarkEnd w:id="4"/>
    </w:p>
    <w:p w14:paraId="7FE5A6BA" w14:textId="77777777" w:rsidR="001049C2" w:rsidRDefault="001049C2" w:rsidP="001049C2"/>
    <w:p w14:paraId="2FD984BE" w14:textId="06983CDA" w:rsidR="003B400E" w:rsidRDefault="00790516" w:rsidP="00BD4982">
      <w:pPr>
        <w:pStyle w:val="ListParagraph"/>
        <w:numPr>
          <w:ilvl w:val="0"/>
          <w:numId w:val="34"/>
        </w:numPr>
        <w:jc w:val="both"/>
      </w:pPr>
      <w:r>
        <w:t>The network diagram setup for the penetration test engagement is as shown below:</w:t>
      </w:r>
    </w:p>
    <w:p w14:paraId="6B9C8E44" w14:textId="77777777" w:rsidR="00790516" w:rsidRDefault="00790516" w:rsidP="00790516">
      <w:pPr>
        <w:jc w:val="both"/>
      </w:pPr>
    </w:p>
    <w:p w14:paraId="3750AED3" w14:textId="6500FF02" w:rsidR="00790516" w:rsidRDefault="00790516" w:rsidP="00A67B4F">
      <w:pPr>
        <w:jc w:val="center"/>
      </w:pPr>
      <w:r>
        <w:rPr>
          <w:noProof/>
          <w:lang w:val="en-SG" w:eastAsia="en-SG"/>
        </w:rPr>
        <w:drawing>
          <wp:inline distT="0" distB="0" distL="0" distR="0" wp14:anchorId="7243E37D" wp14:editId="6542A106">
            <wp:extent cx="6009173" cy="240030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035267" cy="2410723"/>
                    </a:xfrm>
                    <a:prstGeom prst="rect">
                      <a:avLst/>
                    </a:prstGeom>
                  </pic:spPr>
                </pic:pic>
              </a:graphicData>
            </a:graphic>
          </wp:inline>
        </w:drawing>
      </w:r>
    </w:p>
    <w:p w14:paraId="65812276" w14:textId="77777777" w:rsidR="00790516" w:rsidRDefault="00790516" w:rsidP="00790516">
      <w:pPr>
        <w:jc w:val="both"/>
      </w:pPr>
    </w:p>
    <w:p w14:paraId="45000519" w14:textId="2F8C1E2C" w:rsidR="00D97F46" w:rsidRDefault="006351A6" w:rsidP="00D97F46">
      <w:pPr>
        <w:pStyle w:val="ListParagraph"/>
        <w:numPr>
          <w:ilvl w:val="0"/>
          <w:numId w:val="34"/>
        </w:numPr>
        <w:jc w:val="both"/>
      </w:pPr>
      <w:r>
        <w:t xml:space="preserve">Your team will be provided with 4 different OVA packages, with each </w:t>
      </w:r>
      <w:r w:rsidR="000E4429">
        <w:t xml:space="preserve">package consisting of </w:t>
      </w:r>
      <w:r w:rsidR="001A06A6">
        <w:t xml:space="preserve">two unique </w:t>
      </w:r>
      <w:r w:rsidR="000E4429">
        <w:t xml:space="preserve">Virtual Machines. Each team member is to choose only 1 package out of the </w:t>
      </w:r>
      <w:r w:rsidR="00D97F46">
        <w:t>4.</w:t>
      </w:r>
    </w:p>
    <w:p w14:paraId="503A8E66" w14:textId="77777777" w:rsidR="00D97F46" w:rsidRDefault="00D97F46" w:rsidP="00D97F46">
      <w:pPr>
        <w:pStyle w:val="ListParagraph"/>
        <w:ind w:left="1080"/>
        <w:jc w:val="both"/>
      </w:pPr>
    </w:p>
    <w:p w14:paraId="72F7EB16" w14:textId="36CBAAB3" w:rsidR="001049C2" w:rsidRDefault="00D80B84" w:rsidP="001049C2">
      <w:pPr>
        <w:pStyle w:val="ListParagraph"/>
        <w:numPr>
          <w:ilvl w:val="0"/>
          <w:numId w:val="34"/>
        </w:numPr>
        <w:jc w:val="both"/>
      </w:pPr>
      <w:r w:rsidRPr="00B15128">
        <w:t>You are to apply any suitable ethical hacking methodology; to detect and exploit as many vulnerabilities as possible of the various parts of the target and then provide suitable recommendations to remediate the vulnerabilities</w:t>
      </w:r>
      <w:r>
        <w:t>.</w:t>
      </w:r>
    </w:p>
    <w:p w14:paraId="325B8E4B" w14:textId="77777777" w:rsidR="002241A7" w:rsidRDefault="002241A7" w:rsidP="002241A7">
      <w:pPr>
        <w:pStyle w:val="ListParagraph"/>
      </w:pPr>
    </w:p>
    <w:p w14:paraId="483E5AE7" w14:textId="33B46CAD" w:rsidR="00B14A14" w:rsidRPr="00B15128" w:rsidRDefault="00B14A14" w:rsidP="00B14A14">
      <w:pPr>
        <w:pStyle w:val="ListParagraph"/>
        <w:numPr>
          <w:ilvl w:val="0"/>
          <w:numId w:val="34"/>
        </w:numPr>
        <w:jc w:val="both"/>
      </w:pPr>
      <w:r w:rsidRPr="00B15128">
        <w:lastRenderedPageBreak/>
        <w:t>Marks will be awarded for:</w:t>
      </w:r>
    </w:p>
    <w:p w14:paraId="19763214" w14:textId="77777777" w:rsidR="00B14A14" w:rsidRDefault="00B14A14" w:rsidP="00B14A14">
      <w:pPr>
        <w:pStyle w:val="ListParagraph"/>
        <w:spacing w:before="240" w:after="240"/>
        <w:ind w:left="1440"/>
        <w:jc w:val="both"/>
      </w:pPr>
    </w:p>
    <w:p w14:paraId="4DB92DAB" w14:textId="2BB9FEF1" w:rsidR="00B14A14" w:rsidRPr="00B15128" w:rsidRDefault="00B14A14" w:rsidP="00B14A14">
      <w:pPr>
        <w:pStyle w:val="ListParagraph"/>
        <w:numPr>
          <w:ilvl w:val="0"/>
          <w:numId w:val="18"/>
        </w:numPr>
        <w:spacing w:before="240" w:after="240"/>
        <w:jc w:val="both"/>
      </w:pPr>
      <w:r w:rsidRPr="00B15128">
        <w:t>Well-formatted and structured report with minimal grammatical errors</w:t>
      </w:r>
    </w:p>
    <w:p w14:paraId="5419E910" w14:textId="77777777" w:rsidR="00B14A14" w:rsidRPr="00B15128" w:rsidRDefault="00B14A14" w:rsidP="00B14A14">
      <w:pPr>
        <w:pStyle w:val="ListParagraph"/>
        <w:spacing w:before="240" w:after="240"/>
        <w:ind w:left="1440"/>
        <w:jc w:val="both"/>
      </w:pPr>
    </w:p>
    <w:p w14:paraId="010EF2E4" w14:textId="77777777" w:rsidR="00B14A14" w:rsidRPr="00B15128" w:rsidRDefault="00B14A14" w:rsidP="00B14A14">
      <w:pPr>
        <w:pStyle w:val="ListParagraph"/>
        <w:numPr>
          <w:ilvl w:val="0"/>
          <w:numId w:val="18"/>
        </w:numPr>
        <w:spacing w:before="240" w:after="240"/>
        <w:jc w:val="both"/>
      </w:pPr>
      <w:r w:rsidRPr="00B15128">
        <w:t>Well documented project scope and details of the engagement</w:t>
      </w:r>
    </w:p>
    <w:p w14:paraId="3588D3C5" w14:textId="77777777" w:rsidR="00B14A14" w:rsidRPr="00B15128" w:rsidRDefault="00B14A14" w:rsidP="00B14A14">
      <w:pPr>
        <w:pStyle w:val="ListParagraph"/>
        <w:spacing w:before="240" w:after="240"/>
        <w:ind w:left="1440"/>
        <w:jc w:val="both"/>
      </w:pPr>
    </w:p>
    <w:p w14:paraId="5D30F638" w14:textId="77777777" w:rsidR="00B14A14" w:rsidRPr="00B15128" w:rsidRDefault="00B14A14" w:rsidP="00B14A14">
      <w:pPr>
        <w:pStyle w:val="ListParagraph"/>
        <w:numPr>
          <w:ilvl w:val="0"/>
          <w:numId w:val="18"/>
        </w:numPr>
        <w:spacing w:before="240" w:after="240"/>
        <w:jc w:val="both"/>
      </w:pPr>
      <w:r w:rsidRPr="00B15128">
        <w:t xml:space="preserve">Clear and concise executive summary that provides high level overview of the entire engagement  </w:t>
      </w:r>
    </w:p>
    <w:p w14:paraId="3A62BCDA" w14:textId="77777777" w:rsidR="00B14A14" w:rsidRPr="00B15128" w:rsidRDefault="00B14A14" w:rsidP="00B14A14">
      <w:pPr>
        <w:pStyle w:val="ListParagraph"/>
        <w:spacing w:before="240" w:after="240"/>
        <w:ind w:left="1440"/>
        <w:jc w:val="both"/>
      </w:pPr>
    </w:p>
    <w:p w14:paraId="78F3D05B" w14:textId="77777777" w:rsidR="00B14A14" w:rsidRPr="00B15128" w:rsidRDefault="00B14A14" w:rsidP="00B14A14">
      <w:pPr>
        <w:pStyle w:val="ListParagraph"/>
        <w:numPr>
          <w:ilvl w:val="0"/>
          <w:numId w:val="18"/>
        </w:numPr>
        <w:spacing w:before="240" w:after="240"/>
        <w:jc w:val="both"/>
      </w:pPr>
      <w:r w:rsidRPr="00B15128">
        <w:t>Well documented testing methodology and vulnerabilities covered for the engagement</w:t>
      </w:r>
    </w:p>
    <w:p w14:paraId="3C8D391B" w14:textId="77777777" w:rsidR="00B14A14" w:rsidRPr="00B15128" w:rsidRDefault="00B14A14" w:rsidP="00B14A14">
      <w:pPr>
        <w:pStyle w:val="ListParagraph"/>
        <w:spacing w:before="240" w:after="240"/>
        <w:ind w:left="1440"/>
        <w:jc w:val="both"/>
      </w:pPr>
    </w:p>
    <w:p w14:paraId="10D49901" w14:textId="77777777" w:rsidR="00B14A14" w:rsidRPr="00B15128" w:rsidRDefault="00B14A14" w:rsidP="00B14A14">
      <w:pPr>
        <w:pStyle w:val="ListParagraph"/>
        <w:numPr>
          <w:ilvl w:val="0"/>
          <w:numId w:val="18"/>
        </w:numPr>
        <w:spacing w:before="240" w:after="240"/>
        <w:jc w:val="both"/>
      </w:pPr>
      <w:r w:rsidRPr="00B15128">
        <w:t>Findings Overview that provides an overview of all the findings</w:t>
      </w:r>
    </w:p>
    <w:p w14:paraId="46FE66D2" w14:textId="77777777" w:rsidR="00B14A14" w:rsidRPr="00B15128" w:rsidRDefault="00B14A14" w:rsidP="00B14A14">
      <w:pPr>
        <w:pStyle w:val="ListParagraph"/>
        <w:spacing w:before="240" w:after="240"/>
        <w:ind w:left="1440"/>
        <w:jc w:val="both"/>
      </w:pPr>
    </w:p>
    <w:p w14:paraId="28BB6D9E" w14:textId="77777777" w:rsidR="00B14A14" w:rsidRPr="00B15128" w:rsidRDefault="00B14A14" w:rsidP="00B14A14">
      <w:pPr>
        <w:pStyle w:val="ListParagraph"/>
        <w:numPr>
          <w:ilvl w:val="0"/>
          <w:numId w:val="13"/>
        </w:numPr>
        <w:spacing w:before="240" w:after="240"/>
        <w:jc w:val="both"/>
      </w:pPr>
      <w:r w:rsidRPr="00B15128">
        <w:t>Findings include different level of severity for vulnerabilities (Informational, Low, Medium, High and Critical)</w:t>
      </w:r>
    </w:p>
    <w:p w14:paraId="39690C62" w14:textId="77777777" w:rsidR="00B14A14" w:rsidRPr="00B15128" w:rsidRDefault="00B14A14" w:rsidP="00B14A14">
      <w:pPr>
        <w:pStyle w:val="ListParagraph"/>
        <w:spacing w:before="240" w:after="240"/>
        <w:ind w:left="1440"/>
        <w:jc w:val="both"/>
      </w:pPr>
    </w:p>
    <w:p w14:paraId="0E0CD81B" w14:textId="77777777" w:rsidR="00B14A14" w:rsidRPr="00B15128" w:rsidRDefault="00B14A14" w:rsidP="00B14A14">
      <w:pPr>
        <w:pStyle w:val="ListParagraph"/>
        <w:numPr>
          <w:ilvl w:val="0"/>
          <w:numId w:val="13"/>
        </w:numPr>
        <w:spacing w:before="240" w:after="240"/>
        <w:jc w:val="both"/>
      </w:pPr>
      <w:r w:rsidRPr="00B15128">
        <w:t>Similar vulnerabilities are grouped under one finding</w:t>
      </w:r>
    </w:p>
    <w:p w14:paraId="1DCB48BF" w14:textId="77777777" w:rsidR="00B14A14" w:rsidRPr="00B15128" w:rsidRDefault="00B14A14" w:rsidP="00B14A14">
      <w:pPr>
        <w:pStyle w:val="ListParagraph"/>
        <w:spacing w:before="240" w:after="240"/>
        <w:ind w:left="1440"/>
        <w:jc w:val="both"/>
      </w:pPr>
    </w:p>
    <w:p w14:paraId="1AB27F10" w14:textId="28136589" w:rsidR="00B14A14" w:rsidRPr="00B15128" w:rsidRDefault="00B14A14" w:rsidP="00B14A14">
      <w:pPr>
        <w:pStyle w:val="ListParagraph"/>
        <w:numPr>
          <w:ilvl w:val="0"/>
          <w:numId w:val="13"/>
        </w:numPr>
        <w:spacing w:before="240" w:after="240"/>
        <w:jc w:val="both"/>
      </w:pPr>
      <w:r w:rsidRPr="00B15128">
        <w:t xml:space="preserve">Clear and concise description and explanation of the finding with respect to Confidentiality, Integrity, </w:t>
      </w:r>
      <w:r w:rsidR="00DC6608" w:rsidRPr="00B15128">
        <w:t>Availability,</w:t>
      </w:r>
      <w:r w:rsidRPr="00B15128">
        <w:t xml:space="preserve"> and business impact</w:t>
      </w:r>
    </w:p>
    <w:p w14:paraId="4CC13AB7" w14:textId="77777777" w:rsidR="00B14A14" w:rsidRPr="00B15128" w:rsidRDefault="00B14A14" w:rsidP="00B14A14">
      <w:pPr>
        <w:pStyle w:val="ListParagraph"/>
        <w:spacing w:before="240" w:after="240"/>
        <w:ind w:left="1440"/>
        <w:jc w:val="both"/>
      </w:pPr>
    </w:p>
    <w:p w14:paraId="2BF65746" w14:textId="77777777" w:rsidR="00B14A14" w:rsidRPr="00B15128" w:rsidRDefault="00B14A14" w:rsidP="00B14A14">
      <w:pPr>
        <w:pStyle w:val="ListParagraph"/>
        <w:numPr>
          <w:ilvl w:val="0"/>
          <w:numId w:val="13"/>
        </w:numPr>
        <w:spacing w:before="240" w:after="240"/>
        <w:jc w:val="both"/>
      </w:pPr>
      <w:r w:rsidRPr="00B15128">
        <w:t>Appropriate CVSSv3 Risk Ratings (along with the Base Score and CVSSv3 Vectors) assigned for each finding. Temporal Score is optional</w:t>
      </w:r>
    </w:p>
    <w:p w14:paraId="247ED546" w14:textId="77777777" w:rsidR="00B14A14" w:rsidRPr="00B15128" w:rsidRDefault="00B14A14" w:rsidP="00B14A14">
      <w:pPr>
        <w:pStyle w:val="ListParagraph"/>
        <w:spacing w:before="240" w:after="240"/>
        <w:ind w:left="1440"/>
        <w:jc w:val="both"/>
      </w:pPr>
    </w:p>
    <w:p w14:paraId="30C8A4CA" w14:textId="77777777" w:rsidR="00B14A14" w:rsidRPr="00B15128" w:rsidRDefault="00B14A14" w:rsidP="00B14A14">
      <w:pPr>
        <w:pStyle w:val="ListParagraph"/>
        <w:numPr>
          <w:ilvl w:val="0"/>
          <w:numId w:val="13"/>
        </w:numPr>
        <w:spacing w:before="240" w:after="240"/>
        <w:jc w:val="both"/>
      </w:pPr>
      <w:r w:rsidRPr="00B15128">
        <w:t xml:space="preserve">Well documented repeatable steps to identify and exploit the type of vulnerabilities to demonstrate the impact of the vulnerability </w:t>
      </w:r>
    </w:p>
    <w:p w14:paraId="1C66A25E" w14:textId="77777777" w:rsidR="00B14A14" w:rsidRPr="00B15128" w:rsidRDefault="00B14A14" w:rsidP="00B14A14">
      <w:pPr>
        <w:pStyle w:val="ListParagraph"/>
        <w:ind w:left="1440"/>
        <w:jc w:val="both"/>
      </w:pPr>
    </w:p>
    <w:p w14:paraId="286FA07B" w14:textId="7ACDFCDE" w:rsidR="00B14A14" w:rsidRPr="00B15128" w:rsidRDefault="00B14A14" w:rsidP="00B14A14">
      <w:pPr>
        <w:pStyle w:val="ListParagraph"/>
        <w:numPr>
          <w:ilvl w:val="0"/>
          <w:numId w:val="13"/>
        </w:numPr>
        <w:jc w:val="both"/>
      </w:pPr>
      <w:r w:rsidRPr="00B15128">
        <w:t xml:space="preserve">Recommended steps to remediate the vulnerabilities or </w:t>
      </w:r>
      <w:proofErr w:type="spellStart"/>
      <w:r w:rsidRPr="00B15128">
        <w:t>minimise</w:t>
      </w:r>
      <w:proofErr w:type="spellEnd"/>
      <w:r w:rsidRPr="00B15128">
        <w:t xml:space="preserve"> the risk from various perspectives – prevention, mitigation and detection, short </w:t>
      </w:r>
      <w:r w:rsidR="00DC6608" w:rsidRPr="00B15128">
        <w:t>term,</w:t>
      </w:r>
      <w:r w:rsidRPr="00B15128">
        <w:t xml:space="preserve"> and long term etc.</w:t>
      </w:r>
    </w:p>
    <w:p w14:paraId="5D6C483A" w14:textId="77777777" w:rsidR="00B14A14" w:rsidRPr="00B15128" w:rsidRDefault="00B14A14" w:rsidP="00B14A14">
      <w:pPr>
        <w:pStyle w:val="ListParagraph"/>
        <w:spacing w:before="240" w:after="240"/>
        <w:ind w:left="1440"/>
        <w:jc w:val="both"/>
      </w:pPr>
    </w:p>
    <w:p w14:paraId="1E1BC618" w14:textId="0B3251E7" w:rsidR="00B14A14" w:rsidRPr="00B15128" w:rsidRDefault="00B14A14" w:rsidP="00B14A14">
      <w:pPr>
        <w:pStyle w:val="ListParagraph"/>
        <w:numPr>
          <w:ilvl w:val="0"/>
          <w:numId w:val="13"/>
        </w:numPr>
        <w:spacing w:before="240" w:after="240"/>
        <w:jc w:val="both"/>
      </w:pPr>
      <w:r w:rsidRPr="00B15128">
        <w:t xml:space="preserve">Well documented affected assets such as IP addresses, ports, </w:t>
      </w:r>
      <w:r w:rsidR="00DC6608" w:rsidRPr="00B15128">
        <w:t>URLs,</w:t>
      </w:r>
      <w:r w:rsidRPr="00B15128">
        <w:t xml:space="preserve"> and parameters for each finding</w:t>
      </w:r>
    </w:p>
    <w:p w14:paraId="2A8B4536" w14:textId="77777777" w:rsidR="00B14A14" w:rsidRPr="00B15128" w:rsidRDefault="00B14A14" w:rsidP="00B14A14">
      <w:pPr>
        <w:pStyle w:val="ListParagraph"/>
        <w:spacing w:before="240" w:after="240"/>
        <w:ind w:left="1440"/>
        <w:jc w:val="both"/>
      </w:pPr>
    </w:p>
    <w:p w14:paraId="6AE6E35D" w14:textId="0B37FD81" w:rsidR="00B73449" w:rsidRDefault="00B14A14" w:rsidP="00B73449">
      <w:pPr>
        <w:pStyle w:val="ListParagraph"/>
        <w:numPr>
          <w:ilvl w:val="0"/>
          <w:numId w:val="13"/>
        </w:numPr>
        <w:spacing w:before="240" w:after="240"/>
        <w:jc w:val="both"/>
      </w:pPr>
      <w:r w:rsidRPr="00B15128">
        <w:t>Appropriate and relevant references for each finding such as CWE, CAPEC, CVE or any resources that will help the reader understand the vulnerability and apply the recommendations to remediate it</w:t>
      </w:r>
    </w:p>
    <w:p w14:paraId="1E34CE9B" w14:textId="77777777" w:rsidR="00B73449" w:rsidRPr="00B15128" w:rsidRDefault="00B73449" w:rsidP="00B73449">
      <w:pPr>
        <w:pStyle w:val="ListParagraph"/>
        <w:spacing w:before="240" w:after="240"/>
        <w:ind w:left="1440"/>
        <w:jc w:val="both"/>
      </w:pPr>
    </w:p>
    <w:p w14:paraId="1BBCDC1E" w14:textId="6E2E7929" w:rsidR="00A50BB8" w:rsidRDefault="00A50BB8" w:rsidP="00A50BB8">
      <w:pPr>
        <w:pStyle w:val="ListParagraph"/>
        <w:numPr>
          <w:ilvl w:val="0"/>
          <w:numId w:val="34"/>
        </w:numPr>
        <w:jc w:val="both"/>
      </w:pPr>
      <w:r>
        <w:t xml:space="preserve">You are strongly encouraged to search for as many unique types of </w:t>
      </w:r>
      <w:r w:rsidRPr="00C373D7">
        <w:rPr>
          <w:b/>
          <w:bCs/>
          <w:color w:val="FF0000"/>
          <w:u w:val="single"/>
        </w:rPr>
        <w:t>exploitable vulnerabilities</w:t>
      </w:r>
      <w:r w:rsidRPr="00C373D7">
        <w:rPr>
          <w:color w:val="FF0000"/>
        </w:rPr>
        <w:t xml:space="preserve"> </w:t>
      </w:r>
      <w:r>
        <w:t xml:space="preserve">as possible and using a variety of tools if you want to do well in this project. </w:t>
      </w:r>
      <w:r w:rsidR="00C373D7">
        <w:t>Do not document vulnerabilities that you are unable to exploit it!</w:t>
      </w:r>
    </w:p>
    <w:p w14:paraId="37552B30" w14:textId="77777777" w:rsidR="00A50BB8" w:rsidRDefault="00A50BB8" w:rsidP="00A50BB8">
      <w:pPr>
        <w:pStyle w:val="ListParagraph"/>
        <w:ind w:left="1080"/>
        <w:jc w:val="both"/>
      </w:pPr>
    </w:p>
    <w:p w14:paraId="16719512" w14:textId="31BBF9C5" w:rsidR="003E3A5B" w:rsidRPr="00BB15C4" w:rsidRDefault="00A50BB8" w:rsidP="00A50BB8">
      <w:pPr>
        <w:pStyle w:val="ListParagraph"/>
        <w:numPr>
          <w:ilvl w:val="0"/>
          <w:numId w:val="34"/>
        </w:numPr>
        <w:jc w:val="both"/>
        <w:rPr>
          <w:u w:val="single"/>
        </w:rPr>
      </w:pPr>
      <w:r w:rsidRPr="00BB15C4">
        <w:t xml:space="preserve">Each member is to </w:t>
      </w:r>
      <w:r w:rsidR="000D15BE" w:rsidRPr="00BB15C4">
        <w:t>document</w:t>
      </w:r>
      <w:r w:rsidRPr="00BB15C4">
        <w:t xml:space="preserve"> a </w:t>
      </w:r>
      <w:r w:rsidRPr="00BB15C4">
        <w:rPr>
          <w:b/>
          <w:bCs/>
          <w:color w:val="FF0000"/>
          <w:u w:val="single"/>
        </w:rPr>
        <w:t>minimum of 2</w:t>
      </w:r>
      <w:r w:rsidRPr="00BB15C4">
        <w:rPr>
          <w:color w:val="FF0000"/>
        </w:rPr>
        <w:t xml:space="preserve"> </w:t>
      </w:r>
      <w:r w:rsidRPr="00BB15C4">
        <w:t xml:space="preserve">and up to a </w:t>
      </w:r>
      <w:r w:rsidRPr="00BB15C4">
        <w:rPr>
          <w:b/>
          <w:bCs/>
          <w:color w:val="FF0000"/>
          <w:u w:val="single"/>
        </w:rPr>
        <w:t>maximum of 3 unique vulnerabilities</w:t>
      </w:r>
      <w:r w:rsidRPr="00BB15C4">
        <w:rPr>
          <w:b/>
          <w:bCs/>
          <w:color w:val="FF0000"/>
        </w:rPr>
        <w:t>.</w:t>
      </w:r>
      <w:r w:rsidRPr="00BB15C4">
        <w:t xml:space="preserve"> If a member has submitted more than 3 vulnerabilities, </w:t>
      </w:r>
      <w:r w:rsidRPr="00BB15C4">
        <w:rPr>
          <w:b/>
          <w:bCs/>
          <w:color w:val="FF0000"/>
          <w:u w:val="single"/>
        </w:rPr>
        <w:t>only the first 3 vulnerabilities (based on the report order)</w:t>
      </w:r>
      <w:r w:rsidRPr="00BB15C4">
        <w:rPr>
          <w:color w:val="FF0000"/>
          <w:u w:val="single"/>
        </w:rPr>
        <w:t xml:space="preserve"> </w:t>
      </w:r>
      <w:r w:rsidRPr="00BB15C4">
        <w:t>will be marked.</w:t>
      </w:r>
    </w:p>
    <w:p w14:paraId="5F6020BA" w14:textId="77777777" w:rsidR="003E3A5B" w:rsidRDefault="003E3A5B" w:rsidP="003E3A5B">
      <w:pPr>
        <w:pStyle w:val="ListParagraph"/>
        <w:ind w:left="1080"/>
        <w:jc w:val="both"/>
      </w:pPr>
    </w:p>
    <w:p w14:paraId="2E9BEC81" w14:textId="029E1F41" w:rsidR="006D5625" w:rsidRPr="00C373D7" w:rsidRDefault="00B73449" w:rsidP="00C373D7">
      <w:pPr>
        <w:pStyle w:val="ListParagraph"/>
        <w:numPr>
          <w:ilvl w:val="0"/>
          <w:numId w:val="34"/>
        </w:numPr>
        <w:jc w:val="both"/>
      </w:pPr>
      <w:r w:rsidRPr="00296B48">
        <w:t xml:space="preserve">You are NOT to perform vulnerability assessments beyond the scope given, such as scanning other networks and systems. Anyone caught doing so could result in </w:t>
      </w:r>
      <w:r w:rsidRPr="00296B48">
        <w:rPr>
          <w:b/>
          <w:bCs/>
          <w:color w:val="FF0000"/>
        </w:rPr>
        <w:t>immediate failure of this subject or even more severe disciplinary action.</w:t>
      </w:r>
    </w:p>
    <w:p w14:paraId="24579D65" w14:textId="0F2F8F5F" w:rsidR="001049C2" w:rsidRDefault="0080158D" w:rsidP="0080158D">
      <w:pPr>
        <w:pStyle w:val="Heading2"/>
        <w:numPr>
          <w:ilvl w:val="1"/>
          <w:numId w:val="27"/>
        </w:numPr>
      </w:pPr>
      <w:bookmarkStart w:id="5" w:name="_Toc100302551"/>
      <w:r>
        <w:lastRenderedPageBreak/>
        <w:t>Project Report Requirements</w:t>
      </w:r>
      <w:bookmarkEnd w:id="5"/>
    </w:p>
    <w:p w14:paraId="6376E2AD" w14:textId="77777777" w:rsidR="0080158D" w:rsidRDefault="0080158D" w:rsidP="0080158D"/>
    <w:p w14:paraId="27E89DA5" w14:textId="78E04FFA" w:rsidR="006D5625" w:rsidRDefault="006D5625" w:rsidP="006D5625">
      <w:pPr>
        <w:ind w:left="709"/>
        <w:jc w:val="both"/>
      </w:pPr>
      <w:r w:rsidRPr="00B15128">
        <w:t xml:space="preserve">The final report must contain but not limited to the below sections in the following order: </w:t>
      </w:r>
    </w:p>
    <w:p w14:paraId="698D073E" w14:textId="77777777" w:rsidR="00F11C5B" w:rsidRPr="00B15128" w:rsidRDefault="00F11C5B" w:rsidP="006D5625">
      <w:pPr>
        <w:ind w:left="709"/>
        <w:jc w:val="both"/>
      </w:pPr>
    </w:p>
    <w:p w14:paraId="21F488B4" w14:textId="77777777" w:rsidR="006D5625" w:rsidRDefault="006D5625" w:rsidP="006D5625">
      <w:pPr>
        <w:numPr>
          <w:ilvl w:val="0"/>
          <w:numId w:val="4"/>
        </w:numPr>
        <w:ind w:left="709" w:firstLine="425"/>
        <w:jc w:val="both"/>
      </w:pPr>
      <w:r w:rsidRPr="00B15128">
        <w:t>Report Cover Page</w:t>
      </w:r>
    </w:p>
    <w:p w14:paraId="2B390694" w14:textId="77777777" w:rsidR="006D5625" w:rsidRPr="00B15128" w:rsidRDefault="006D5625" w:rsidP="006D5625">
      <w:pPr>
        <w:ind w:left="1134"/>
        <w:jc w:val="both"/>
      </w:pPr>
    </w:p>
    <w:p w14:paraId="3D2D18FD" w14:textId="77777777" w:rsidR="006D5625" w:rsidRDefault="006D5625" w:rsidP="006D5625">
      <w:pPr>
        <w:numPr>
          <w:ilvl w:val="0"/>
          <w:numId w:val="4"/>
        </w:numPr>
        <w:ind w:left="709" w:firstLine="425"/>
        <w:jc w:val="both"/>
      </w:pPr>
      <w:r w:rsidRPr="00B15128">
        <w:t>Declaration of Non-plagiarism</w:t>
      </w:r>
    </w:p>
    <w:p w14:paraId="2D96E76C" w14:textId="77777777" w:rsidR="006D5625" w:rsidRPr="00B15128" w:rsidRDefault="006D5625" w:rsidP="006D5625">
      <w:pPr>
        <w:jc w:val="both"/>
      </w:pPr>
    </w:p>
    <w:p w14:paraId="06247336" w14:textId="77777777" w:rsidR="006D5625" w:rsidRDefault="006D5625" w:rsidP="006D5625">
      <w:pPr>
        <w:numPr>
          <w:ilvl w:val="0"/>
          <w:numId w:val="4"/>
        </w:numPr>
        <w:ind w:left="709" w:firstLine="425"/>
        <w:jc w:val="both"/>
      </w:pPr>
      <w:r w:rsidRPr="00B15128">
        <w:t>Document Control</w:t>
      </w:r>
    </w:p>
    <w:p w14:paraId="10F77B07" w14:textId="77777777" w:rsidR="006D5625" w:rsidRDefault="006D5625" w:rsidP="006D5625">
      <w:pPr>
        <w:jc w:val="both"/>
      </w:pPr>
    </w:p>
    <w:p w14:paraId="3F64952A" w14:textId="6F9C38DD" w:rsidR="006D5625" w:rsidRDefault="006D5625" w:rsidP="006D5625">
      <w:pPr>
        <w:numPr>
          <w:ilvl w:val="0"/>
          <w:numId w:val="4"/>
        </w:numPr>
        <w:ind w:left="709" w:firstLine="425"/>
        <w:jc w:val="both"/>
      </w:pPr>
      <w:r>
        <w:t>Project Scope</w:t>
      </w:r>
    </w:p>
    <w:p w14:paraId="714E989B" w14:textId="77777777" w:rsidR="006D5625" w:rsidRPr="00B15128" w:rsidRDefault="006D5625" w:rsidP="006D5625">
      <w:pPr>
        <w:jc w:val="both"/>
      </w:pPr>
    </w:p>
    <w:p w14:paraId="10BB4F17" w14:textId="77777777" w:rsidR="006D5625" w:rsidRDefault="006D5625" w:rsidP="006D5625">
      <w:pPr>
        <w:pStyle w:val="ListParagraph"/>
        <w:numPr>
          <w:ilvl w:val="0"/>
          <w:numId w:val="4"/>
        </w:numPr>
        <w:ind w:left="709" w:firstLine="425"/>
        <w:jc w:val="both"/>
      </w:pPr>
      <w:r w:rsidRPr="00B15128">
        <w:t>Executive Summary</w:t>
      </w:r>
    </w:p>
    <w:p w14:paraId="4DFE3245" w14:textId="77777777" w:rsidR="006D5625" w:rsidRPr="00B15128" w:rsidRDefault="006D5625" w:rsidP="006D5625">
      <w:pPr>
        <w:jc w:val="both"/>
      </w:pPr>
    </w:p>
    <w:p w14:paraId="7CD5EF3B" w14:textId="77777777" w:rsidR="006D5625" w:rsidRDefault="006D5625" w:rsidP="006D5625">
      <w:pPr>
        <w:pStyle w:val="ListParagraph"/>
        <w:numPr>
          <w:ilvl w:val="0"/>
          <w:numId w:val="4"/>
        </w:numPr>
        <w:ind w:left="709" w:firstLine="425"/>
        <w:jc w:val="both"/>
      </w:pPr>
      <w:r w:rsidRPr="00B15128">
        <w:t>Findings Overview</w:t>
      </w:r>
    </w:p>
    <w:p w14:paraId="172A878F" w14:textId="77777777" w:rsidR="006D5625" w:rsidRPr="00B15128" w:rsidRDefault="006D5625" w:rsidP="006D5625">
      <w:pPr>
        <w:jc w:val="both"/>
      </w:pPr>
    </w:p>
    <w:p w14:paraId="3647AE62" w14:textId="0A54847A" w:rsidR="006D5625" w:rsidRDefault="00DC6608" w:rsidP="006D5625">
      <w:pPr>
        <w:pStyle w:val="ListParagraph"/>
        <w:numPr>
          <w:ilvl w:val="0"/>
          <w:numId w:val="4"/>
        </w:numPr>
        <w:ind w:left="709" w:firstLine="425"/>
        <w:jc w:val="both"/>
      </w:pPr>
      <w:r>
        <w:t>Detailed Findings and Recommendations (consolidated)</w:t>
      </w:r>
    </w:p>
    <w:p w14:paraId="1363BB26" w14:textId="77777777" w:rsidR="006D5625" w:rsidRPr="00B15128" w:rsidRDefault="006D5625" w:rsidP="006D5625">
      <w:pPr>
        <w:jc w:val="both"/>
      </w:pPr>
    </w:p>
    <w:p w14:paraId="76F9BA7E" w14:textId="77777777" w:rsidR="006D5625" w:rsidRDefault="006D5625" w:rsidP="006D5625">
      <w:pPr>
        <w:pStyle w:val="ListParagraph"/>
        <w:numPr>
          <w:ilvl w:val="0"/>
          <w:numId w:val="4"/>
        </w:numPr>
        <w:ind w:left="709" w:firstLine="425"/>
        <w:jc w:val="both"/>
      </w:pPr>
      <w:r w:rsidRPr="00B15128">
        <w:t>Test Methodology</w:t>
      </w:r>
    </w:p>
    <w:p w14:paraId="08098903" w14:textId="77777777" w:rsidR="006D5625" w:rsidRPr="00B15128" w:rsidRDefault="006D5625" w:rsidP="006D5625">
      <w:pPr>
        <w:jc w:val="both"/>
      </w:pPr>
    </w:p>
    <w:p w14:paraId="65746C42" w14:textId="77777777" w:rsidR="006D5625" w:rsidRPr="00B15128" w:rsidRDefault="006D5625" w:rsidP="006D5625">
      <w:pPr>
        <w:pStyle w:val="ListParagraph"/>
        <w:numPr>
          <w:ilvl w:val="0"/>
          <w:numId w:val="4"/>
        </w:numPr>
        <w:ind w:left="709" w:firstLine="425"/>
        <w:jc w:val="both"/>
      </w:pPr>
      <w:r w:rsidRPr="00B15128">
        <w:t>Limitations</w:t>
      </w:r>
    </w:p>
    <w:p w14:paraId="3E69FCD0" w14:textId="77777777" w:rsidR="006D5625" w:rsidRPr="00B15128" w:rsidRDefault="006D5625" w:rsidP="006D5625">
      <w:pPr>
        <w:ind w:left="709"/>
        <w:jc w:val="both"/>
      </w:pPr>
    </w:p>
    <w:p w14:paraId="0314936E" w14:textId="77777777" w:rsidR="006D5625" w:rsidRPr="00B15128" w:rsidRDefault="006D5625" w:rsidP="006D5625">
      <w:pPr>
        <w:ind w:firstLine="709"/>
        <w:jc w:val="both"/>
      </w:pPr>
      <w:r w:rsidRPr="00B15128">
        <w:t>See the Project Report Template for more details.</w:t>
      </w:r>
    </w:p>
    <w:p w14:paraId="0AE2784B" w14:textId="77777777" w:rsidR="006D5625" w:rsidRPr="00B15128" w:rsidRDefault="006D5625" w:rsidP="00297ED9">
      <w:pPr>
        <w:jc w:val="both"/>
      </w:pPr>
    </w:p>
    <w:p w14:paraId="2D2D87AD" w14:textId="07342334" w:rsidR="006D5625" w:rsidRDefault="006D5625" w:rsidP="006D5625">
      <w:pPr>
        <w:ind w:left="709"/>
        <w:jc w:val="both"/>
      </w:pPr>
      <w:r w:rsidRPr="00B15128">
        <w:t>Please follow the following naming convention when you provide the softcopy of your final report to your tutor.  There should only be 1 unified report (remember that you are working in a group!)</w:t>
      </w:r>
      <w:r>
        <w:t xml:space="preserve">. Details of the submission process will be described in </w:t>
      </w:r>
      <w:r>
        <w:rPr>
          <w:i/>
        </w:rPr>
        <w:t>1.4</w:t>
      </w:r>
      <w:r w:rsidRPr="001F5E8A">
        <w:rPr>
          <w:i/>
        </w:rPr>
        <w:t>. Submission Instructions</w:t>
      </w:r>
    </w:p>
    <w:p w14:paraId="32492683" w14:textId="77777777" w:rsidR="006D5625" w:rsidRDefault="006D5625" w:rsidP="006D5625">
      <w:pPr>
        <w:jc w:val="both"/>
        <w:rPr>
          <w:b/>
          <w:u w:val="single"/>
        </w:rPr>
      </w:pPr>
    </w:p>
    <w:p w14:paraId="79300C5F" w14:textId="0AAE82C0" w:rsidR="006D5625" w:rsidRPr="00B15128" w:rsidRDefault="006D5625" w:rsidP="006D5625">
      <w:pPr>
        <w:ind w:left="709"/>
        <w:jc w:val="both"/>
      </w:pPr>
      <w:r w:rsidRPr="00B15128">
        <w:rPr>
          <w:b/>
          <w:u w:val="single"/>
        </w:rPr>
        <w:t>Be warned that plagiarism is a serious offence</w:t>
      </w:r>
      <w:r w:rsidRPr="00B15128">
        <w:t>!</w:t>
      </w:r>
    </w:p>
    <w:p w14:paraId="78F863F0" w14:textId="77777777" w:rsidR="00D97702" w:rsidRDefault="00D97702" w:rsidP="006D5625">
      <w:pPr>
        <w:ind w:left="709"/>
        <w:jc w:val="both"/>
      </w:pPr>
    </w:p>
    <w:p w14:paraId="43579591" w14:textId="7C197DB4" w:rsidR="006D5625" w:rsidRPr="00B15128" w:rsidRDefault="006D5625" w:rsidP="006D5625">
      <w:pPr>
        <w:ind w:left="709"/>
        <w:jc w:val="both"/>
      </w:pPr>
      <w:r w:rsidRPr="00B15128">
        <w:t>Late submissions:</w:t>
      </w:r>
    </w:p>
    <w:p w14:paraId="5F4C51C5" w14:textId="77777777" w:rsidR="006D5625" w:rsidRDefault="006D5625" w:rsidP="006D5625">
      <w:pPr>
        <w:jc w:val="both"/>
      </w:pPr>
    </w:p>
    <w:p w14:paraId="1211BBA9" w14:textId="319C96A7" w:rsidR="006D5625" w:rsidRDefault="006D5625" w:rsidP="006D5625">
      <w:pPr>
        <w:numPr>
          <w:ilvl w:val="1"/>
          <w:numId w:val="5"/>
        </w:numPr>
        <w:ind w:left="709" w:firstLine="383"/>
        <w:jc w:val="both"/>
      </w:pPr>
      <w:r w:rsidRPr="00B15128">
        <w:t xml:space="preserve">Late and &lt; 1 day: 10% deduction from </w:t>
      </w:r>
      <w:r w:rsidRPr="00B15128">
        <w:rPr>
          <w:u w:val="single"/>
        </w:rPr>
        <w:t>absolute mark</w:t>
      </w:r>
      <w:r w:rsidRPr="00B15128">
        <w:t xml:space="preserve"> given for the assignment.  E.g., 75 marks (100 marks max) </w:t>
      </w:r>
      <w:r w:rsidRPr="00B15128">
        <w:rPr>
          <w:rFonts w:ascii="Wingdings" w:eastAsia="Wingdings" w:hAnsi="Wingdings" w:cs="Wingdings"/>
        </w:rPr>
        <w:t>à</w:t>
      </w:r>
      <w:r w:rsidRPr="00B15128">
        <w:t xml:space="preserve"> 65 marks (10% of 100 marks).</w:t>
      </w:r>
    </w:p>
    <w:p w14:paraId="0352A6B9" w14:textId="77777777" w:rsidR="006D5625" w:rsidRPr="00B15128" w:rsidRDefault="006D5625" w:rsidP="006D5625">
      <w:pPr>
        <w:ind w:left="1092"/>
        <w:jc w:val="both"/>
      </w:pPr>
    </w:p>
    <w:p w14:paraId="4D591005" w14:textId="77777777" w:rsidR="006D5625" w:rsidRDefault="006D5625" w:rsidP="006D5625">
      <w:pPr>
        <w:numPr>
          <w:ilvl w:val="1"/>
          <w:numId w:val="5"/>
        </w:numPr>
        <w:ind w:left="709" w:firstLine="383"/>
        <w:jc w:val="both"/>
      </w:pPr>
      <w:r w:rsidRPr="00B15128">
        <w:t>Late ≥ 1 and &lt; 2 days: 20% deduction from absolute mark.</w:t>
      </w:r>
    </w:p>
    <w:p w14:paraId="7281A68F" w14:textId="77777777" w:rsidR="006D5625" w:rsidRPr="00B15128" w:rsidRDefault="006D5625" w:rsidP="006D5625">
      <w:pPr>
        <w:ind w:left="1092"/>
        <w:jc w:val="both"/>
      </w:pPr>
    </w:p>
    <w:p w14:paraId="6CC8708C" w14:textId="77777777" w:rsidR="006D5625" w:rsidRPr="00B15128" w:rsidRDefault="006D5625" w:rsidP="006D5625">
      <w:pPr>
        <w:numPr>
          <w:ilvl w:val="1"/>
          <w:numId w:val="5"/>
        </w:numPr>
        <w:ind w:left="709" w:firstLine="383"/>
        <w:jc w:val="both"/>
      </w:pPr>
      <w:r w:rsidRPr="00B15128">
        <w:t>Late ≥ 2 days: No marks awarded.</w:t>
      </w:r>
    </w:p>
    <w:p w14:paraId="4A119FFF" w14:textId="77777777" w:rsidR="00297ED9" w:rsidRDefault="00297ED9">
      <w:pPr>
        <w:rPr>
          <w:rFonts w:asciiTheme="majorHAnsi" w:eastAsiaTheme="majorEastAsia" w:hAnsiTheme="majorHAnsi" w:cstheme="majorBidi"/>
          <w:b/>
          <w:bCs/>
          <w:color w:val="4F81BD" w:themeColor="accent1"/>
          <w:sz w:val="26"/>
          <w:szCs w:val="26"/>
        </w:rPr>
      </w:pPr>
      <w:r>
        <w:br w:type="page"/>
      </w:r>
    </w:p>
    <w:p w14:paraId="06AC5A68" w14:textId="43C3D00F" w:rsidR="0080158D" w:rsidRDefault="0064110A" w:rsidP="0064110A">
      <w:pPr>
        <w:pStyle w:val="Heading2"/>
        <w:numPr>
          <w:ilvl w:val="1"/>
          <w:numId w:val="27"/>
        </w:numPr>
      </w:pPr>
      <w:bookmarkStart w:id="6" w:name="_Toc100302552"/>
      <w:r>
        <w:lastRenderedPageBreak/>
        <w:t>Submission Instructions</w:t>
      </w:r>
      <w:bookmarkEnd w:id="6"/>
    </w:p>
    <w:p w14:paraId="0D476986" w14:textId="77777777" w:rsidR="0054774D" w:rsidRDefault="0054774D" w:rsidP="00A67B4F"/>
    <w:p w14:paraId="12FEC952" w14:textId="23FF1EA5" w:rsidR="003B04DE" w:rsidRDefault="003B04DE" w:rsidP="00664F3B">
      <w:pPr>
        <w:pStyle w:val="ListParagraph"/>
        <w:numPr>
          <w:ilvl w:val="4"/>
          <w:numId w:val="5"/>
        </w:numPr>
        <w:ind w:left="1050" w:hanging="316"/>
      </w:pPr>
      <w:r>
        <w:t>When generating the PDF report, ensure that the headings are used as bookmarks as shown in the following screenshots:</w:t>
      </w:r>
    </w:p>
    <w:p w14:paraId="31C70ACD" w14:textId="77777777" w:rsidR="00664F3B" w:rsidRDefault="00664F3B" w:rsidP="00664F3B">
      <w:pPr>
        <w:pStyle w:val="ListParagraph"/>
        <w:ind w:left="1050"/>
      </w:pPr>
    </w:p>
    <w:p w14:paraId="1BF98FD9" w14:textId="3BB779F5" w:rsidR="00664F3B" w:rsidRDefault="00664F3B" w:rsidP="00664F3B">
      <w:pPr>
        <w:jc w:val="center"/>
      </w:pPr>
      <w:r w:rsidRPr="00B15128">
        <w:rPr>
          <w:noProof/>
          <w:lang w:val="en-SG" w:eastAsia="en-SG"/>
        </w:rPr>
        <w:drawing>
          <wp:inline distT="0" distB="0" distL="0" distR="0" wp14:anchorId="08CE7882" wp14:editId="73F1D828">
            <wp:extent cx="4278861" cy="1314450"/>
            <wp:effectExtent l="19050" t="19050" r="26670" b="19050"/>
            <wp:docPr id="4" name="Picture 4" descr="C:\Users\shamzah\Documents\pi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mzah\Documents\pic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9899" cy="1317841"/>
                    </a:xfrm>
                    <a:prstGeom prst="rect">
                      <a:avLst/>
                    </a:prstGeom>
                    <a:noFill/>
                    <a:ln>
                      <a:solidFill>
                        <a:schemeClr val="bg1">
                          <a:lumMod val="75000"/>
                        </a:schemeClr>
                      </a:solidFill>
                    </a:ln>
                  </pic:spPr>
                </pic:pic>
              </a:graphicData>
            </a:graphic>
          </wp:inline>
        </w:drawing>
      </w:r>
    </w:p>
    <w:p w14:paraId="76EDBDB6" w14:textId="77777777" w:rsidR="00664F3B" w:rsidRDefault="00664F3B" w:rsidP="00664F3B">
      <w:pPr>
        <w:jc w:val="center"/>
      </w:pPr>
    </w:p>
    <w:p w14:paraId="6CAA7A4A" w14:textId="63225B99" w:rsidR="00664F3B" w:rsidRDefault="00664F3B" w:rsidP="00664F3B">
      <w:pPr>
        <w:jc w:val="center"/>
      </w:pPr>
      <w:r w:rsidRPr="00B15128">
        <w:rPr>
          <w:noProof/>
          <w:lang w:val="en-SG" w:eastAsia="en-SG"/>
        </w:rPr>
        <w:drawing>
          <wp:inline distT="0" distB="0" distL="0" distR="0" wp14:anchorId="3820DA05" wp14:editId="5F58B8B2">
            <wp:extent cx="3149217" cy="990600"/>
            <wp:effectExtent l="19050" t="19050" r="13335" b="1905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rotWithShape="1">
                    <a:blip r:embed="rId14"/>
                    <a:srcRect t="44389" b="36755"/>
                    <a:stretch/>
                  </pic:blipFill>
                  <pic:spPr bwMode="auto">
                    <a:xfrm>
                      <a:off x="0" y="0"/>
                      <a:ext cx="3172702" cy="997987"/>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2DCE5293" w14:textId="77777777" w:rsidR="00664F3B" w:rsidRDefault="00664F3B" w:rsidP="00664F3B">
      <w:pPr>
        <w:jc w:val="center"/>
      </w:pPr>
    </w:p>
    <w:p w14:paraId="41C51690" w14:textId="2A3BF5CF" w:rsidR="00664F3B" w:rsidRDefault="00664F3B" w:rsidP="00664F3B">
      <w:pPr>
        <w:pStyle w:val="ListParagraph"/>
        <w:numPr>
          <w:ilvl w:val="4"/>
          <w:numId w:val="5"/>
        </w:numPr>
        <w:ind w:left="1050" w:hanging="316"/>
      </w:pPr>
      <w:r>
        <w:t>Ensure that the report submitted is a PDF file with the following naming convention:</w:t>
      </w:r>
    </w:p>
    <w:p w14:paraId="31411D05" w14:textId="6BB998F4" w:rsidR="00664F3B" w:rsidRDefault="00664F3B" w:rsidP="00977C33">
      <w:pPr>
        <w:pStyle w:val="ListParagraph"/>
        <w:ind w:left="1050"/>
      </w:pPr>
    </w:p>
    <w:p w14:paraId="57990E25" w14:textId="192F8867" w:rsidR="00977C33" w:rsidRDefault="00977C33" w:rsidP="002A21A8">
      <w:pPr>
        <w:pStyle w:val="ListParagraph"/>
        <w:numPr>
          <w:ilvl w:val="0"/>
          <w:numId w:val="35"/>
        </w:numPr>
      </w:pPr>
      <w:r>
        <w:t>EHIP-CS</w:t>
      </w:r>
      <w:r w:rsidR="002A21A8">
        <w:t xml:space="preserve">-Pxx-Gyy.pdf (xx is your Practical Group number, </w:t>
      </w:r>
      <w:proofErr w:type="spellStart"/>
      <w:r w:rsidR="002A21A8">
        <w:t>yy</w:t>
      </w:r>
      <w:proofErr w:type="spellEnd"/>
      <w:r w:rsidR="002A21A8">
        <w:t xml:space="preserve"> is your Project Group Number)</w:t>
      </w:r>
    </w:p>
    <w:p w14:paraId="672EC955" w14:textId="77777777" w:rsidR="00977C33" w:rsidRDefault="00977C33" w:rsidP="00977C33">
      <w:pPr>
        <w:pStyle w:val="ListParagraph"/>
        <w:ind w:left="1050"/>
      </w:pPr>
    </w:p>
    <w:p w14:paraId="537E1645" w14:textId="41324AD8" w:rsidR="003B04DE" w:rsidRDefault="00977C33" w:rsidP="00F02E48">
      <w:pPr>
        <w:pStyle w:val="ListParagraph"/>
        <w:numPr>
          <w:ilvl w:val="4"/>
          <w:numId w:val="5"/>
        </w:numPr>
        <w:ind w:left="1050" w:hanging="316"/>
        <w:jc w:val="both"/>
      </w:pPr>
      <w:r>
        <w:t>Students are to submit their report via Brightspace LMS</w:t>
      </w:r>
      <w:r w:rsidR="00D315DD">
        <w:t xml:space="preserve"> based on the stipulated </w:t>
      </w:r>
      <w:r w:rsidR="00486B83">
        <w:t xml:space="preserve">deadline </w:t>
      </w:r>
      <w:r w:rsidR="00D315DD">
        <w:t xml:space="preserve">specified in the Teaching Plan. </w:t>
      </w:r>
      <w:r w:rsidR="00D315DD" w:rsidRPr="00D315DD">
        <w:rPr>
          <w:b/>
          <w:bCs/>
          <w:color w:val="FF0000"/>
        </w:rPr>
        <w:t>S</w:t>
      </w:r>
      <w:r w:rsidRPr="00D315DD">
        <w:rPr>
          <w:b/>
          <w:bCs/>
          <w:color w:val="FF0000"/>
        </w:rPr>
        <w:t>ubmissions via any other communication channels (</w:t>
      </w:r>
      <w:proofErr w:type="spellStart"/>
      <w:r w:rsidRPr="00D315DD">
        <w:rPr>
          <w:b/>
          <w:bCs/>
          <w:color w:val="FF0000"/>
        </w:rPr>
        <w:t>e.g</w:t>
      </w:r>
      <w:proofErr w:type="spellEnd"/>
      <w:r w:rsidRPr="00D315DD">
        <w:rPr>
          <w:b/>
          <w:bCs/>
          <w:color w:val="FF0000"/>
        </w:rPr>
        <w:t xml:space="preserve"> Emails, WhatsApp) will not be accepted.</w:t>
      </w:r>
    </w:p>
    <w:p w14:paraId="06ABA950" w14:textId="77777777" w:rsidR="00A67B4F" w:rsidRDefault="00A67B4F">
      <w:pPr>
        <w:rPr>
          <w:rFonts w:asciiTheme="majorHAnsi" w:eastAsiaTheme="majorEastAsia" w:hAnsiTheme="majorHAnsi" w:cstheme="majorBidi"/>
          <w:b/>
          <w:bCs/>
          <w:color w:val="4F81BD" w:themeColor="accent1"/>
          <w:sz w:val="26"/>
          <w:szCs w:val="26"/>
        </w:rPr>
      </w:pPr>
      <w:r>
        <w:br w:type="page"/>
      </w:r>
    </w:p>
    <w:p w14:paraId="315E23D0" w14:textId="416E1297" w:rsidR="003B04DE" w:rsidRDefault="00F02E48" w:rsidP="00CB4C4F">
      <w:pPr>
        <w:pStyle w:val="Heading2"/>
        <w:numPr>
          <w:ilvl w:val="1"/>
          <w:numId w:val="27"/>
        </w:numPr>
      </w:pPr>
      <w:bookmarkStart w:id="7" w:name="_Toc100302553"/>
      <w:r>
        <w:lastRenderedPageBreak/>
        <w:t>Presentation Requirements</w:t>
      </w:r>
      <w:bookmarkEnd w:id="7"/>
    </w:p>
    <w:p w14:paraId="4B3E1340" w14:textId="77777777" w:rsidR="00191A0F" w:rsidRDefault="00191A0F" w:rsidP="00191A0F">
      <w:pPr>
        <w:ind w:left="714"/>
        <w:jc w:val="center"/>
      </w:pPr>
    </w:p>
    <w:p w14:paraId="25B6017D" w14:textId="43FA6884" w:rsidR="00D97702" w:rsidRDefault="00E06D5E" w:rsidP="00E06D5E">
      <w:pPr>
        <w:pStyle w:val="ListParagraph"/>
        <w:numPr>
          <w:ilvl w:val="0"/>
          <w:numId w:val="22"/>
        </w:numPr>
        <w:ind w:left="851" w:firstLine="0"/>
        <w:jc w:val="both"/>
      </w:pPr>
      <w:r w:rsidRPr="00B15128">
        <w:t xml:space="preserve">Students are to be </w:t>
      </w:r>
      <w:r w:rsidRPr="00B15128">
        <w:rPr>
          <w:u w:val="single"/>
        </w:rPr>
        <w:t>properly attired</w:t>
      </w:r>
      <w:r w:rsidRPr="00B15128">
        <w:t xml:space="preserve"> during </w:t>
      </w:r>
      <w:r w:rsidR="0058310D">
        <w:t>the presentation.</w:t>
      </w:r>
    </w:p>
    <w:p w14:paraId="7783C558" w14:textId="17242E57" w:rsidR="0058310D" w:rsidRDefault="0058310D" w:rsidP="0058310D">
      <w:pPr>
        <w:pStyle w:val="ListParagraph"/>
        <w:ind w:left="851"/>
        <w:jc w:val="both"/>
      </w:pPr>
    </w:p>
    <w:p w14:paraId="58CC71D2" w14:textId="77777777" w:rsidR="00C83185" w:rsidRDefault="0058310D" w:rsidP="00E06D5E">
      <w:pPr>
        <w:pStyle w:val="ListParagraph"/>
        <w:numPr>
          <w:ilvl w:val="0"/>
          <w:numId w:val="22"/>
        </w:numPr>
        <w:ind w:left="851" w:firstLine="0"/>
        <w:jc w:val="both"/>
      </w:pPr>
      <w:r>
        <w:t>Each group will be given approximately 30 minutes for their presentatio</w:t>
      </w:r>
      <w:r w:rsidR="008B57BE">
        <w:t xml:space="preserve">n, and you will </w:t>
      </w:r>
      <w:r w:rsidR="008B57BE" w:rsidRPr="00C83185">
        <w:rPr>
          <w:b/>
          <w:bCs/>
        </w:rPr>
        <w:t>only be using your Report</w:t>
      </w:r>
      <w:r w:rsidR="008B57BE">
        <w:t xml:space="preserve"> as your presentation aid.</w:t>
      </w:r>
    </w:p>
    <w:p w14:paraId="363771B6" w14:textId="77777777" w:rsidR="00C83185" w:rsidRDefault="00C83185" w:rsidP="00C83185">
      <w:pPr>
        <w:pStyle w:val="ListParagraph"/>
      </w:pPr>
    </w:p>
    <w:p w14:paraId="40CEE836" w14:textId="7CA81F79" w:rsidR="0058310D" w:rsidRDefault="0058310D" w:rsidP="00E06D5E">
      <w:pPr>
        <w:pStyle w:val="ListParagraph"/>
        <w:numPr>
          <w:ilvl w:val="0"/>
          <w:numId w:val="22"/>
        </w:numPr>
        <w:ind w:left="851" w:firstLine="0"/>
        <w:jc w:val="both"/>
      </w:pPr>
      <w:r>
        <w:t>The procedure for the presentation will be the following:</w:t>
      </w:r>
    </w:p>
    <w:p w14:paraId="0E163A0A" w14:textId="77777777" w:rsidR="0058310D" w:rsidRDefault="0058310D" w:rsidP="0058310D">
      <w:pPr>
        <w:pStyle w:val="ListParagraph"/>
      </w:pPr>
    </w:p>
    <w:p w14:paraId="58D7F469" w14:textId="5C8AFEAD" w:rsidR="00553087" w:rsidRDefault="00553087" w:rsidP="00CB4C4F">
      <w:pPr>
        <w:pStyle w:val="ListParagraph"/>
        <w:numPr>
          <w:ilvl w:val="0"/>
          <w:numId w:val="36"/>
        </w:numPr>
        <w:spacing w:before="240"/>
        <w:jc w:val="both"/>
      </w:pPr>
      <w:r>
        <w:t>Presentation of one finding per student</w:t>
      </w:r>
      <w:r w:rsidR="00961032">
        <w:t xml:space="preserve"> (chosen by the student prior to presentation)</w:t>
      </w:r>
    </w:p>
    <w:p w14:paraId="5B166900" w14:textId="77777777" w:rsidR="00190366" w:rsidRDefault="00190366" w:rsidP="00190366">
      <w:pPr>
        <w:pStyle w:val="ListParagraph"/>
        <w:ind w:left="1800"/>
        <w:jc w:val="both"/>
      </w:pPr>
    </w:p>
    <w:p w14:paraId="50DC612A" w14:textId="3D86F426" w:rsidR="00190366" w:rsidRDefault="00190366" w:rsidP="00190366">
      <w:pPr>
        <w:pStyle w:val="ListParagraph"/>
        <w:numPr>
          <w:ilvl w:val="0"/>
          <w:numId w:val="36"/>
        </w:numPr>
        <w:jc w:val="both"/>
      </w:pPr>
      <w:r>
        <w:t>Question &amp; Answer session after the presentation</w:t>
      </w:r>
    </w:p>
    <w:p w14:paraId="7C289804" w14:textId="77777777" w:rsidR="0058310D" w:rsidRDefault="0058310D" w:rsidP="0058310D">
      <w:pPr>
        <w:jc w:val="both"/>
      </w:pPr>
    </w:p>
    <w:p w14:paraId="5F8A7C95" w14:textId="69A1338E" w:rsidR="0058310D" w:rsidRDefault="001526E6" w:rsidP="00E06D5E">
      <w:pPr>
        <w:pStyle w:val="ListParagraph"/>
        <w:numPr>
          <w:ilvl w:val="0"/>
          <w:numId w:val="22"/>
        </w:numPr>
        <w:ind w:left="851" w:firstLine="0"/>
        <w:jc w:val="both"/>
      </w:pPr>
      <w:r>
        <w:t>Marks are awarded based on the following:</w:t>
      </w:r>
    </w:p>
    <w:p w14:paraId="54ADBBA7" w14:textId="77777777" w:rsidR="00C77286" w:rsidRDefault="00C77286" w:rsidP="00C77286">
      <w:pPr>
        <w:jc w:val="both"/>
      </w:pPr>
    </w:p>
    <w:p w14:paraId="6920F7D0" w14:textId="42F5817F" w:rsidR="008B57BE" w:rsidRDefault="00AE6668" w:rsidP="008B57BE">
      <w:pPr>
        <w:pStyle w:val="ListParagraph"/>
        <w:numPr>
          <w:ilvl w:val="0"/>
          <w:numId w:val="37"/>
        </w:numPr>
        <w:jc w:val="both"/>
      </w:pPr>
      <w:r>
        <w:t xml:space="preserve">Level of </w:t>
      </w:r>
      <w:r w:rsidR="008B57BE">
        <w:t>Professionalism</w:t>
      </w:r>
    </w:p>
    <w:p w14:paraId="33D6ACFE" w14:textId="77777777" w:rsidR="008B57BE" w:rsidRDefault="008B57BE" w:rsidP="008B57BE">
      <w:pPr>
        <w:pStyle w:val="ListParagraph"/>
        <w:ind w:left="1800"/>
        <w:jc w:val="both"/>
      </w:pPr>
    </w:p>
    <w:p w14:paraId="30CFD0BD" w14:textId="77777777" w:rsidR="008B57BE" w:rsidRDefault="008B57BE" w:rsidP="008B57BE">
      <w:pPr>
        <w:pStyle w:val="ListParagraph"/>
        <w:numPr>
          <w:ilvl w:val="0"/>
          <w:numId w:val="37"/>
        </w:numPr>
        <w:jc w:val="both"/>
      </w:pPr>
      <w:r>
        <w:t>Ability to articulate background and business impact</w:t>
      </w:r>
    </w:p>
    <w:p w14:paraId="7C4F5FB6" w14:textId="77777777" w:rsidR="008B57BE" w:rsidRDefault="008B57BE" w:rsidP="008B57BE">
      <w:pPr>
        <w:jc w:val="both"/>
      </w:pPr>
    </w:p>
    <w:p w14:paraId="2F87A4E6" w14:textId="77777777" w:rsidR="008B57BE" w:rsidRDefault="008B57BE" w:rsidP="008B57BE">
      <w:pPr>
        <w:pStyle w:val="ListParagraph"/>
        <w:numPr>
          <w:ilvl w:val="0"/>
          <w:numId w:val="37"/>
        </w:numPr>
        <w:jc w:val="both"/>
      </w:pPr>
      <w:r>
        <w:t>Ability to defend risk rating</w:t>
      </w:r>
    </w:p>
    <w:p w14:paraId="0ECFA3FB" w14:textId="77777777" w:rsidR="008B57BE" w:rsidRDefault="008B57BE" w:rsidP="008B57BE">
      <w:pPr>
        <w:pStyle w:val="ListParagraph"/>
        <w:ind w:left="1800"/>
        <w:jc w:val="both"/>
      </w:pPr>
    </w:p>
    <w:p w14:paraId="5E2760C2" w14:textId="0D6CEEDC" w:rsidR="00C9665E" w:rsidRDefault="008B57BE" w:rsidP="00C9665E">
      <w:pPr>
        <w:pStyle w:val="ListParagraph"/>
        <w:numPr>
          <w:ilvl w:val="0"/>
          <w:numId w:val="37"/>
        </w:numPr>
        <w:jc w:val="both"/>
      </w:pPr>
      <w:r>
        <w:t>Ability to give recommendations from multiple perspective/limitation</w:t>
      </w:r>
    </w:p>
    <w:p w14:paraId="27142838" w14:textId="3C783C1F" w:rsidR="00662146" w:rsidRDefault="00662146" w:rsidP="00CB4C4F">
      <w:pPr>
        <w:jc w:val="both"/>
      </w:pPr>
    </w:p>
    <w:p w14:paraId="5BF2816B" w14:textId="06B5D049" w:rsidR="004D7893" w:rsidRDefault="00662146" w:rsidP="00CB4C4F">
      <w:pPr>
        <w:pStyle w:val="Heading2"/>
        <w:numPr>
          <w:ilvl w:val="1"/>
          <w:numId w:val="27"/>
        </w:numPr>
      </w:pPr>
      <w:r>
        <w:t xml:space="preserve">Marking </w:t>
      </w:r>
      <w:r w:rsidR="004D7893">
        <w:t>Rubric</w:t>
      </w:r>
    </w:p>
    <w:p w14:paraId="66F14BDE" w14:textId="51F88114" w:rsidR="004D7893" w:rsidRDefault="004D7893" w:rsidP="00CB4C4F"/>
    <w:p w14:paraId="457CB8A7" w14:textId="5CC4B715" w:rsidR="004D7893" w:rsidRDefault="004D7893" w:rsidP="00CB4C4F"/>
    <w:p w14:paraId="01B0875C" w14:textId="489FB64E" w:rsidR="004D7893" w:rsidRPr="004D7893" w:rsidRDefault="004D7893" w:rsidP="00CB4C4F">
      <w:r w:rsidRPr="004D7893">
        <w:rPr>
          <w:noProof/>
        </w:rPr>
        <w:drawing>
          <wp:inline distT="0" distB="0" distL="0" distR="0" wp14:anchorId="3221AB66" wp14:editId="099CE362">
            <wp:extent cx="6115685" cy="3093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5685" cy="3093720"/>
                    </a:xfrm>
                    <a:prstGeom prst="rect">
                      <a:avLst/>
                    </a:prstGeom>
                  </pic:spPr>
                </pic:pic>
              </a:graphicData>
            </a:graphic>
          </wp:inline>
        </w:drawing>
      </w:r>
    </w:p>
    <w:sectPr w:rsidR="004D7893" w:rsidRPr="004D7893" w:rsidSect="00C70C9C">
      <w:headerReference w:type="even" r:id="rId16"/>
      <w:headerReference w:type="default" r:id="rId17"/>
      <w:footerReference w:type="even" r:id="rId18"/>
      <w:footerReference w:type="default" r:id="rId19"/>
      <w:headerReference w:type="first" r:id="rId20"/>
      <w:footerReference w:type="first" r:id="rId21"/>
      <w:pgSz w:w="11899" w:h="16838"/>
      <w:pgMar w:top="1134" w:right="1134" w:bottom="1134"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EC7BF" w14:textId="77777777" w:rsidR="000949BD" w:rsidRDefault="000949BD">
      <w:r>
        <w:separator/>
      </w:r>
    </w:p>
    <w:p w14:paraId="2D71C80C" w14:textId="77777777" w:rsidR="000949BD" w:rsidRDefault="000949BD"/>
  </w:endnote>
  <w:endnote w:type="continuationSeparator" w:id="0">
    <w:p w14:paraId="035388D7" w14:textId="77777777" w:rsidR="000949BD" w:rsidRDefault="000949BD">
      <w:r>
        <w:continuationSeparator/>
      </w:r>
    </w:p>
    <w:p w14:paraId="36B55B13" w14:textId="77777777" w:rsidR="000949BD" w:rsidRDefault="000949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8586C" w14:textId="77777777" w:rsidR="005303F9" w:rsidRDefault="005303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62AEA" w14:textId="7748B3CD" w:rsidR="00C70C9C" w:rsidRPr="00C70C9C" w:rsidRDefault="00C70C9C" w:rsidP="00C70C9C">
    <w:pPr>
      <w:pStyle w:val="Footer"/>
      <w:jc w:val="right"/>
      <w:rPr>
        <w:lang w:val="en-SG"/>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F568A" w14:textId="77777777" w:rsidR="005303F9" w:rsidRDefault="005303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24BE5" w14:textId="77777777" w:rsidR="000949BD" w:rsidRDefault="000949BD">
      <w:r>
        <w:separator/>
      </w:r>
    </w:p>
    <w:p w14:paraId="05365D12" w14:textId="77777777" w:rsidR="000949BD" w:rsidRDefault="000949BD"/>
  </w:footnote>
  <w:footnote w:type="continuationSeparator" w:id="0">
    <w:p w14:paraId="58382612" w14:textId="77777777" w:rsidR="000949BD" w:rsidRDefault="000949BD">
      <w:r>
        <w:continuationSeparator/>
      </w:r>
    </w:p>
    <w:p w14:paraId="7D195AAD" w14:textId="77777777" w:rsidR="000949BD" w:rsidRDefault="000949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A9159" w14:textId="77777777" w:rsidR="005303F9" w:rsidRDefault="005303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F2F38" w14:textId="45C1BA16" w:rsidR="00E92DCC" w:rsidRDefault="00E92DCC" w:rsidP="00E00E8D">
    <w:pPr>
      <w:pStyle w:val="Header"/>
    </w:pPr>
    <w:r>
      <w:rPr>
        <w:noProof/>
        <w:sz w:val="20"/>
        <w:lang w:val="en-SG" w:eastAsia="en-SG"/>
      </w:rPr>
      <mc:AlternateContent>
        <mc:Choice Requires="wps">
          <w:drawing>
            <wp:anchor distT="0" distB="0" distL="114300" distR="114300" simplePos="0" relativeHeight="251657216" behindDoc="0" locked="0" layoutInCell="1" allowOverlap="1" wp14:anchorId="682006A4" wp14:editId="6E657837">
              <wp:simplePos x="0" y="0"/>
              <wp:positionH relativeFrom="column">
                <wp:posOffset>2400300</wp:posOffset>
              </wp:positionH>
              <wp:positionV relativeFrom="paragraph">
                <wp:posOffset>-73025</wp:posOffset>
              </wp:positionV>
              <wp:extent cx="3543300" cy="47625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47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9A793D" w14:textId="77777777" w:rsidR="00E92DCC" w:rsidRDefault="00E92DCC" w:rsidP="00467D5F">
                          <w:pPr>
                            <w:jc w:val="right"/>
                            <w:rPr>
                              <w:rFonts w:ascii="Verdana" w:hAnsi="Verdana" w:cs="Arial"/>
                              <w:sz w:val="18"/>
                              <w:szCs w:val="18"/>
                            </w:rPr>
                          </w:pPr>
                          <w:r>
                            <w:rPr>
                              <w:rFonts w:ascii="Verdana" w:hAnsi="Verdana" w:cs="Arial"/>
                              <w:sz w:val="18"/>
                              <w:szCs w:val="18"/>
                            </w:rPr>
                            <w:t>School of Informatics and 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256E4413">
            <v:shapetype id="_x0000_t202" coordsize="21600,21600" o:spt="202" path="m,l,21600r21600,l21600,xe" w14:anchorId="682006A4">
              <v:stroke joinstyle="miter"/>
              <v:path gradientshapeok="t" o:connecttype="rect"/>
            </v:shapetype>
            <v:shape id="Text Box 1" style="position:absolute;margin-left:189pt;margin-top:-5.75pt;width:279pt;height: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">
              <v:textbox>
                <w:txbxContent>
                  <w:p w:rsidR="00E92DCC" w:rsidP="00467D5F" w:rsidRDefault="00E92DCC" w14:paraId="7398576F" w14:textId="77777777">
                    <w:pPr>
                      <w:jc w:val="right"/>
                      <w:rPr>
                        <w:rFonts w:ascii="Verdana" w:hAnsi="Verdana" w:cs="Arial"/>
                        <w:sz w:val="18"/>
                        <w:szCs w:val="18"/>
                      </w:rPr>
                    </w:pPr>
                    <w:r>
                      <w:rPr>
                        <w:rFonts w:ascii="Verdana" w:hAnsi="Verdana" w:cs="Arial"/>
                        <w:sz w:val="18"/>
                        <w:szCs w:val="18"/>
                      </w:rPr>
                      <w:t>School of Informatics and IT</w:t>
                    </w:r>
                  </w:p>
                </w:txbxContent>
              </v:textbox>
            </v:shape>
          </w:pict>
        </mc:Fallback>
      </mc:AlternateContent>
    </w:r>
    <w:r>
      <w:rPr>
        <w:noProof/>
        <w:lang w:val="en-SG" w:eastAsia="en-SG"/>
      </w:rPr>
      <w:drawing>
        <wp:inline distT="0" distB="0" distL="0" distR="0" wp14:anchorId="2FABAA41" wp14:editId="67AF4FEF">
          <wp:extent cx="1600200" cy="495300"/>
          <wp:effectExtent l="19050" t="0" r="0" b="0"/>
          <wp:docPr id="1" name="Picture 1" descr="C:\Users\Mike\Desktop\TP Logos\TPLOGO Multi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ke\Desktop\TP Logos\TPLOGO Multicolor.jpg"/>
                  <pic:cNvPicPr>
                    <a:picLocks noChangeAspect="1" noChangeArrowheads="1"/>
                  </pic:cNvPicPr>
                </pic:nvPicPr>
                <pic:blipFill>
                  <a:blip r:embed="rId1"/>
                  <a:srcRect/>
                  <a:stretch>
                    <a:fillRect/>
                  </a:stretch>
                </pic:blipFill>
                <pic:spPr bwMode="auto">
                  <a:xfrm>
                    <a:off x="0" y="0"/>
                    <a:ext cx="1600200" cy="495300"/>
                  </a:xfrm>
                  <a:prstGeom prst="rect">
                    <a:avLst/>
                  </a:prstGeom>
                  <a:noFill/>
                  <a:ln w="9525">
                    <a:noFill/>
                    <a:miter lim="800000"/>
                    <a:headEnd/>
                    <a:tailEnd/>
                  </a:ln>
                </pic:spPr>
              </pic:pic>
            </a:graphicData>
          </a:graphic>
        </wp:inline>
      </w:drawing>
    </w:r>
  </w:p>
  <w:p w14:paraId="3A93432C" w14:textId="77777777" w:rsidR="00E92DCC" w:rsidRDefault="00E92DCC" w:rsidP="00E00E8D">
    <w:pPr>
      <w:pStyle w:val="Header"/>
      <w:pBdr>
        <w:bottom w:val="single" w:sz="6" w:space="1" w:color="auto"/>
      </w:pBdr>
    </w:pPr>
  </w:p>
  <w:p w14:paraId="3E84C1EE" w14:textId="77777777" w:rsidR="00E92DCC" w:rsidRDefault="00E92DC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831FD" w14:textId="77777777" w:rsidR="005303F9" w:rsidRDefault="005303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80CFF"/>
    <w:multiLevelType w:val="multilevel"/>
    <w:tmpl w:val="2468F7B8"/>
    <w:lvl w:ilvl="0">
      <w:start w:val="1"/>
      <w:numFmt w:val="lowerLetter"/>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AA86D94"/>
    <w:multiLevelType w:val="hybridMultilevel"/>
    <w:tmpl w:val="5BFC3E4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E673F0F"/>
    <w:multiLevelType w:val="hybridMultilevel"/>
    <w:tmpl w:val="A7C233C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3112308"/>
    <w:multiLevelType w:val="hybridMultilevel"/>
    <w:tmpl w:val="4CF25F30"/>
    <w:lvl w:ilvl="0" w:tplc="48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DF49B1"/>
    <w:multiLevelType w:val="hybridMultilevel"/>
    <w:tmpl w:val="9F98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13246"/>
    <w:multiLevelType w:val="multilevel"/>
    <w:tmpl w:val="ABFEB0D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47F4E48"/>
    <w:multiLevelType w:val="hybridMultilevel"/>
    <w:tmpl w:val="E9829E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8E2EC9"/>
    <w:multiLevelType w:val="multilevel"/>
    <w:tmpl w:val="E45C6448"/>
    <w:lvl w:ilvl="0">
      <w:start w:val="1"/>
      <w:numFmt w:val="lowerLetter"/>
      <w:lvlText w:val="%1."/>
      <w:lvlJc w:val="left"/>
      <w:pPr>
        <w:ind w:left="360" w:hanging="360"/>
      </w:p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037777A"/>
    <w:multiLevelType w:val="multilevel"/>
    <w:tmpl w:val="B0264F60"/>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C90DF2"/>
    <w:multiLevelType w:val="hybridMultilevel"/>
    <w:tmpl w:val="728E4ECE"/>
    <w:lvl w:ilvl="0" w:tplc="4809000F">
      <w:start w:val="1"/>
      <w:numFmt w:val="decimal"/>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10" w15:restartNumberingAfterBreak="0">
    <w:nsid w:val="36F92160"/>
    <w:multiLevelType w:val="hybridMultilevel"/>
    <w:tmpl w:val="134CCCF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3B2544F0"/>
    <w:multiLevelType w:val="hybridMultilevel"/>
    <w:tmpl w:val="E200C328"/>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2" w15:restartNumberingAfterBreak="0">
    <w:nsid w:val="3DF64E1E"/>
    <w:multiLevelType w:val="hybridMultilevel"/>
    <w:tmpl w:val="3F72604E"/>
    <w:lvl w:ilvl="0" w:tplc="A9B62F9E">
      <w:start w:val="1"/>
      <w:numFmt w:val="bullet"/>
      <w:lvlText w:val="-"/>
      <w:lvlJc w:val="left"/>
      <w:pPr>
        <w:ind w:left="180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01D6850"/>
    <w:multiLevelType w:val="hybridMultilevel"/>
    <w:tmpl w:val="2FA2D2D6"/>
    <w:lvl w:ilvl="0" w:tplc="85522464">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CB2"/>
    <w:multiLevelType w:val="multilevel"/>
    <w:tmpl w:val="C81A376A"/>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417B5BBE"/>
    <w:multiLevelType w:val="hybridMultilevel"/>
    <w:tmpl w:val="655E5754"/>
    <w:lvl w:ilvl="0" w:tplc="0409000F">
      <w:start w:val="1"/>
      <w:numFmt w:val="decimal"/>
      <w:lvlText w:val="%1."/>
      <w:lvlJc w:val="left"/>
      <w:pPr>
        <w:tabs>
          <w:tab w:val="num" w:pos="360"/>
        </w:tabs>
        <w:ind w:left="360" w:hanging="360"/>
      </w:pPr>
    </w:lvl>
    <w:lvl w:ilvl="1" w:tplc="48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886AB266">
      <w:start w:val="1"/>
      <w:numFmt w:val="lowerLetter"/>
      <w:lvlText w:val="%5."/>
      <w:lvlJc w:val="left"/>
      <w:pPr>
        <w:ind w:left="1211" w:hanging="360"/>
      </w:pPr>
      <w:rPr>
        <w:rFonts w:hint="default"/>
      </w:rPr>
    </w:lvl>
    <w:lvl w:ilvl="5" w:tplc="0409001B">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42AA3D94"/>
    <w:multiLevelType w:val="hybridMultilevel"/>
    <w:tmpl w:val="2CE0FC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E67607"/>
    <w:multiLevelType w:val="hybridMultilevel"/>
    <w:tmpl w:val="56FC6D5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4AAA168F"/>
    <w:multiLevelType w:val="hybridMultilevel"/>
    <w:tmpl w:val="0CEC2004"/>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4CDF5A51"/>
    <w:multiLevelType w:val="hybridMultilevel"/>
    <w:tmpl w:val="5CB6102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0" w15:restartNumberingAfterBreak="0">
    <w:nsid w:val="4DFD33D0"/>
    <w:multiLevelType w:val="hybridMultilevel"/>
    <w:tmpl w:val="E7D8F7D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18948FF"/>
    <w:multiLevelType w:val="hybridMultilevel"/>
    <w:tmpl w:val="409042A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2" w15:restartNumberingAfterBreak="0">
    <w:nsid w:val="5372076A"/>
    <w:multiLevelType w:val="hybridMultilevel"/>
    <w:tmpl w:val="388E0FD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3" w15:restartNumberingAfterBreak="0">
    <w:nsid w:val="539260E3"/>
    <w:multiLevelType w:val="hybridMultilevel"/>
    <w:tmpl w:val="FDE014AC"/>
    <w:lvl w:ilvl="0" w:tplc="7110DC40">
      <w:start w:val="4"/>
      <w:numFmt w:val="bullet"/>
      <w:lvlText w:val="-"/>
      <w:lvlJc w:val="left"/>
      <w:pPr>
        <w:ind w:left="1494" w:hanging="360"/>
      </w:pPr>
      <w:rPr>
        <w:rFonts w:ascii="Times New Roman" w:eastAsia="Times New Roman" w:hAnsi="Times New Roman" w:cs="Times New Roman" w:hint="default"/>
      </w:rPr>
    </w:lvl>
    <w:lvl w:ilvl="1" w:tplc="48090003" w:tentative="1">
      <w:start w:val="1"/>
      <w:numFmt w:val="bullet"/>
      <w:lvlText w:val="o"/>
      <w:lvlJc w:val="left"/>
      <w:pPr>
        <w:ind w:left="2214" w:hanging="360"/>
      </w:pPr>
      <w:rPr>
        <w:rFonts w:ascii="Courier New" w:hAnsi="Courier New" w:cs="Courier New" w:hint="default"/>
      </w:rPr>
    </w:lvl>
    <w:lvl w:ilvl="2" w:tplc="48090005" w:tentative="1">
      <w:start w:val="1"/>
      <w:numFmt w:val="bullet"/>
      <w:lvlText w:val=""/>
      <w:lvlJc w:val="left"/>
      <w:pPr>
        <w:ind w:left="2934" w:hanging="360"/>
      </w:pPr>
      <w:rPr>
        <w:rFonts w:ascii="Wingdings" w:hAnsi="Wingdings" w:hint="default"/>
      </w:rPr>
    </w:lvl>
    <w:lvl w:ilvl="3" w:tplc="48090001" w:tentative="1">
      <w:start w:val="1"/>
      <w:numFmt w:val="bullet"/>
      <w:lvlText w:val=""/>
      <w:lvlJc w:val="left"/>
      <w:pPr>
        <w:ind w:left="3654" w:hanging="360"/>
      </w:pPr>
      <w:rPr>
        <w:rFonts w:ascii="Symbol" w:hAnsi="Symbol" w:hint="default"/>
      </w:rPr>
    </w:lvl>
    <w:lvl w:ilvl="4" w:tplc="48090003" w:tentative="1">
      <w:start w:val="1"/>
      <w:numFmt w:val="bullet"/>
      <w:lvlText w:val="o"/>
      <w:lvlJc w:val="left"/>
      <w:pPr>
        <w:ind w:left="4374" w:hanging="360"/>
      </w:pPr>
      <w:rPr>
        <w:rFonts w:ascii="Courier New" w:hAnsi="Courier New" w:cs="Courier New" w:hint="default"/>
      </w:rPr>
    </w:lvl>
    <w:lvl w:ilvl="5" w:tplc="48090005" w:tentative="1">
      <w:start w:val="1"/>
      <w:numFmt w:val="bullet"/>
      <w:lvlText w:val=""/>
      <w:lvlJc w:val="left"/>
      <w:pPr>
        <w:ind w:left="5094" w:hanging="360"/>
      </w:pPr>
      <w:rPr>
        <w:rFonts w:ascii="Wingdings" w:hAnsi="Wingdings" w:hint="default"/>
      </w:rPr>
    </w:lvl>
    <w:lvl w:ilvl="6" w:tplc="48090001" w:tentative="1">
      <w:start w:val="1"/>
      <w:numFmt w:val="bullet"/>
      <w:lvlText w:val=""/>
      <w:lvlJc w:val="left"/>
      <w:pPr>
        <w:ind w:left="5814" w:hanging="360"/>
      </w:pPr>
      <w:rPr>
        <w:rFonts w:ascii="Symbol" w:hAnsi="Symbol" w:hint="default"/>
      </w:rPr>
    </w:lvl>
    <w:lvl w:ilvl="7" w:tplc="48090003" w:tentative="1">
      <w:start w:val="1"/>
      <w:numFmt w:val="bullet"/>
      <w:lvlText w:val="o"/>
      <w:lvlJc w:val="left"/>
      <w:pPr>
        <w:ind w:left="6534" w:hanging="360"/>
      </w:pPr>
      <w:rPr>
        <w:rFonts w:ascii="Courier New" w:hAnsi="Courier New" w:cs="Courier New" w:hint="default"/>
      </w:rPr>
    </w:lvl>
    <w:lvl w:ilvl="8" w:tplc="48090005" w:tentative="1">
      <w:start w:val="1"/>
      <w:numFmt w:val="bullet"/>
      <w:lvlText w:val=""/>
      <w:lvlJc w:val="left"/>
      <w:pPr>
        <w:ind w:left="7254" w:hanging="360"/>
      </w:pPr>
      <w:rPr>
        <w:rFonts w:ascii="Wingdings" w:hAnsi="Wingdings" w:hint="default"/>
      </w:rPr>
    </w:lvl>
  </w:abstractNum>
  <w:abstractNum w:abstractNumId="24" w15:restartNumberingAfterBreak="0">
    <w:nsid w:val="549C388A"/>
    <w:multiLevelType w:val="hybridMultilevel"/>
    <w:tmpl w:val="4AC827CA"/>
    <w:lvl w:ilvl="0" w:tplc="6D42E2A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5" w15:restartNumberingAfterBreak="0">
    <w:nsid w:val="54E6524B"/>
    <w:multiLevelType w:val="hybridMultilevel"/>
    <w:tmpl w:val="131C7DC8"/>
    <w:lvl w:ilvl="0" w:tplc="A9B62F9E">
      <w:start w:val="1"/>
      <w:numFmt w:val="bullet"/>
      <w:lvlText w:val="-"/>
      <w:lvlJc w:val="left"/>
      <w:pPr>
        <w:ind w:left="1800" w:hanging="360"/>
      </w:pPr>
      <w:rPr>
        <w:rFonts w:ascii="Times New Roman" w:eastAsia="Times New Roman" w:hAnsi="Times New Roman" w:cs="Times New Roman" w:hint="default"/>
      </w:rPr>
    </w:lvl>
    <w:lvl w:ilvl="1" w:tplc="48090003">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26" w15:restartNumberingAfterBreak="0">
    <w:nsid w:val="583F35DB"/>
    <w:multiLevelType w:val="hybridMultilevel"/>
    <w:tmpl w:val="B8B208B2"/>
    <w:lvl w:ilvl="0" w:tplc="42B4869C">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D7225C"/>
    <w:multiLevelType w:val="hybridMultilevel"/>
    <w:tmpl w:val="BCF6CDE0"/>
    <w:lvl w:ilvl="0" w:tplc="274846D4">
      <w:start w:val="5"/>
      <w:numFmt w:val="bullet"/>
      <w:lvlText w:val="-"/>
      <w:lvlJc w:val="left"/>
      <w:pPr>
        <w:ind w:left="1843" w:hanging="360"/>
      </w:pPr>
      <w:rPr>
        <w:rFonts w:ascii="Times New Roman" w:eastAsia="Times New Roman" w:hAnsi="Times New Roman" w:cs="Times New Roman" w:hint="default"/>
      </w:rPr>
    </w:lvl>
    <w:lvl w:ilvl="1" w:tplc="48090003">
      <w:start w:val="1"/>
      <w:numFmt w:val="bullet"/>
      <w:lvlText w:val="o"/>
      <w:lvlJc w:val="left"/>
      <w:pPr>
        <w:ind w:left="2563" w:hanging="360"/>
      </w:pPr>
      <w:rPr>
        <w:rFonts w:ascii="Courier New" w:hAnsi="Courier New" w:cs="Courier New" w:hint="default"/>
      </w:rPr>
    </w:lvl>
    <w:lvl w:ilvl="2" w:tplc="48090005" w:tentative="1">
      <w:start w:val="1"/>
      <w:numFmt w:val="bullet"/>
      <w:lvlText w:val=""/>
      <w:lvlJc w:val="left"/>
      <w:pPr>
        <w:ind w:left="3283" w:hanging="360"/>
      </w:pPr>
      <w:rPr>
        <w:rFonts w:ascii="Wingdings" w:hAnsi="Wingdings" w:hint="default"/>
      </w:rPr>
    </w:lvl>
    <w:lvl w:ilvl="3" w:tplc="48090001" w:tentative="1">
      <w:start w:val="1"/>
      <w:numFmt w:val="bullet"/>
      <w:lvlText w:val=""/>
      <w:lvlJc w:val="left"/>
      <w:pPr>
        <w:ind w:left="4003" w:hanging="360"/>
      </w:pPr>
      <w:rPr>
        <w:rFonts w:ascii="Symbol" w:hAnsi="Symbol" w:hint="default"/>
      </w:rPr>
    </w:lvl>
    <w:lvl w:ilvl="4" w:tplc="48090003" w:tentative="1">
      <w:start w:val="1"/>
      <w:numFmt w:val="bullet"/>
      <w:lvlText w:val="o"/>
      <w:lvlJc w:val="left"/>
      <w:pPr>
        <w:ind w:left="4723" w:hanging="360"/>
      </w:pPr>
      <w:rPr>
        <w:rFonts w:ascii="Courier New" w:hAnsi="Courier New" w:cs="Courier New" w:hint="default"/>
      </w:rPr>
    </w:lvl>
    <w:lvl w:ilvl="5" w:tplc="48090005" w:tentative="1">
      <w:start w:val="1"/>
      <w:numFmt w:val="bullet"/>
      <w:lvlText w:val=""/>
      <w:lvlJc w:val="left"/>
      <w:pPr>
        <w:ind w:left="5443" w:hanging="360"/>
      </w:pPr>
      <w:rPr>
        <w:rFonts w:ascii="Wingdings" w:hAnsi="Wingdings" w:hint="default"/>
      </w:rPr>
    </w:lvl>
    <w:lvl w:ilvl="6" w:tplc="48090001" w:tentative="1">
      <w:start w:val="1"/>
      <w:numFmt w:val="bullet"/>
      <w:lvlText w:val=""/>
      <w:lvlJc w:val="left"/>
      <w:pPr>
        <w:ind w:left="6163" w:hanging="360"/>
      </w:pPr>
      <w:rPr>
        <w:rFonts w:ascii="Symbol" w:hAnsi="Symbol" w:hint="default"/>
      </w:rPr>
    </w:lvl>
    <w:lvl w:ilvl="7" w:tplc="48090003" w:tentative="1">
      <w:start w:val="1"/>
      <w:numFmt w:val="bullet"/>
      <w:lvlText w:val="o"/>
      <w:lvlJc w:val="left"/>
      <w:pPr>
        <w:ind w:left="6883" w:hanging="360"/>
      </w:pPr>
      <w:rPr>
        <w:rFonts w:ascii="Courier New" w:hAnsi="Courier New" w:cs="Courier New" w:hint="default"/>
      </w:rPr>
    </w:lvl>
    <w:lvl w:ilvl="8" w:tplc="48090005" w:tentative="1">
      <w:start w:val="1"/>
      <w:numFmt w:val="bullet"/>
      <w:lvlText w:val=""/>
      <w:lvlJc w:val="left"/>
      <w:pPr>
        <w:ind w:left="7603" w:hanging="360"/>
      </w:pPr>
      <w:rPr>
        <w:rFonts w:ascii="Wingdings" w:hAnsi="Wingdings" w:hint="default"/>
      </w:rPr>
    </w:lvl>
  </w:abstractNum>
  <w:abstractNum w:abstractNumId="28" w15:restartNumberingAfterBreak="0">
    <w:nsid w:val="5D83475D"/>
    <w:multiLevelType w:val="hybridMultilevel"/>
    <w:tmpl w:val="EBACE0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665767F2"/>
    <w:multiLevelType w:val="hybridMultilevel"/>
    <w:tmpl w:val="EBACE0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67515B79"/>
    <w:multiLevelType w:val="hybridMultilevel"/>
    <w:tmpl w:val="05AAB15A"/>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1" w15:restartNumberingAfterBreak="0">
    <w:nsid w:val="69F23532"/>
    <w:multiLevelType w:val="multilevel"/>
    <w:tmpl w:val="0DCA81DC"/>
    <w:lvl w:ilvl="0">
      <w:start w:val="1"/>
      <w:numFmt w:val="decimal"/>
      <w:lvlText w:val="%1"/>
      <w:lvlJc w:val="left"/>
      <w:pPr>
        <w:ind w:left="360" w:hanging="360"/>
      </w:pPr>
      <w:rPr>
        <w:rFonts w:ascii="Times New Roman" w:eastAsia="Times New Roman" w:hAnsi="Times New Roman" w:cs="Times New Roman" w:hint="default"/>
        <w:color w:val="0000FF"/>
        <w:sz w:val="24"/>
        <w:u w:val="single"/>
      </w:rPr>
    </w:lvl>
    <w:lvl w:ilvl="1">
      <w:start w:val="2"/>
      <w:numFmt w:val="decimal"/>
      <w:lvlText w:val="%1.%2"/>
      <w:lvlJc w:val="left"/>
      <w:pPr>
        <w:ind w:left="786" w:hanging="360"/>
      </w:pPr>
      <w:rPr>
        <w:rFonts w:ascii="Times New Roman" w:eastAsia="Times New Roman" w:hAnsi="Times New Roman" w:cs="Times New Roman" w:hint="default"/>
        <w:color w:val="0000FF"/>
        <w:sz w:val="24"/>
        <w:u w:val="single"/>
      </w:rPr>
    </w:lvl>
    <w:lvl w:ilvl="2">
      <w:start w:val="1"/>
      <w:numFmt w:val="decimal"/>
      <w:lvlText w:val="%1.%2.%3"/>
      <w:lvlJc w:val="left"/>
      <w:pPr>
        <w:ind w:left="1572" w:hanging="720"/>
      </w:pPr>
      <w:rPr>
        <w:rFonts w:ascii="Times New Roman" w:eastAsia="Times New Roman" w:hAnsi="Times New Roman" w:cs="Times New Roman" w:hint="default"/>
        <w:color w:val="0000FF"/>
        <w:sz w:val="24"/>
        <w:u w:val="single"/>
      </w:rPr>
    </w:lvl>
    <w:lvl w:ilvl="3">
      <w:start w:val="1"/>
      <w:numFmt w:val="decimal"/>
      <w:lvlText w:val="%1.%2.%3.%4"/>
      <w:lvlJc w:val="left"/>
      <w:pPr>
        <w:ind w:left="2358" w:hanging="1080"/>
      </w:pPr>
      <w:rPr>
        <w:rFonts w:ascii="Times New Roman" w:eastAsia="Times New Roman" w:hAnsi="Times New Roman" w:cs="Times New Roman" w:hint="default"/>
        <w:color w:val="0000FF"/>
        <w:sz w:val="24"/>
        <w:u w:val="single"/>
      </w:rPr>
    </w:lvl>
    <w:lvl w:ilvl="4">
      <w:start w:val="1"/>
      <w:numFmt w:val="decimal"/>
      <w:lvlText w:val="%1.%2.%3.%4.%5"/>
      <w:lvlJc w:val="left"/>
      <w:pPr>
        <w:ind w:left="2784" w:hanging="1080"/>
      </w:pPr>
      <w:rPr>
        <w:rFonts w:ascii="Times New Roman" w:eastAsia="Times New Roman" w:hAnsi="Times New Roman" w:cs="Times New Roman" w:hint="default"/>
        <w:color w:val="0000FF"/>
        <w:sz w:val="24"/>
        <w:u w:val="single"/>
      </w:rPr>
    </w:lvl>
    <w:lvl w:ilvl="5">
      <w:start w:val="1"/>
      <w:numFmt w:val="decimal"/>
      <w:lvlText w:val="%1.%2.%3.%4.%5.%6"/>
      <w:lvlJc w:val="left"/>
      <w:pPr>
        <w:ind w:left="3570" w:hanging="1440"/>
      </w:pPr>
      <w:rPr>
        <w:rFonts w:ascii="Times New Roman" w:eastAsia="Times New Roman" w:hAnsi="Times New Roman" w:cs="Times New Roman" w:hint="default"/>
        <w:color w:val="0000FF"/>
        <w:sz w:val="24"/>
        <w:u w:val="single"/>
      </w:rPr>
    </w:lvl>
    <w:lvl w:ilvl="6">
      <w:start w:val="1"/>
      <w:numFmt w:val="decimal"/>
      <w:lvlText w:val="%1.%2.%3.%4.%5.%6.%7"/>
      <w:lvlJc w:val="left"/>
      <w:pPr>
        <w:ind w:left="3996" w:hanging="1440"/>
      </w:pPr>
      <w:rPr>
        <w:rFonts w:ascii="Times New Roman" w:eastAsia="Times New Roman" w:hAnsi="Times New Roman" w:cs="Times New Roman" w:hint="default"/>
        <w:color w:val="0000FF"/>
        <w:sz w:val="24"/>
        <w:u w:val="single"/>
      </w:rPr>
    </w:lvl>
    <w:lvl w:ilvl="7">
      <w:start w:val="1"/>
      <w:numFmt w:val="decimal"/>
      <w:lvlText w:val="%1.%2.%3.%4.%5.%6.%7.%8"/>
      <w:lvlJc w:val="left"/>
      <w:pPr>
        <w:ind w:left="4782" w:hanging="1800"/>
      </w:pPr>
      <w:rPr>
        <w:rFonts w:ascii="Times New Roman" w:eastAsia="Times New Roman" w:hAnsi="Times New Roman" w:cs="Times New Roman" w:hint="default"/>
        <w:color w:val="0000FF"/>
        <w:sz w:val="24"/>
        <w:u w:val="single"/>
      </w:rPr>
    </w:lvl>
    <w:lvl w:ilvl="8">
      <w:start w:val="1"/>
      <w:numFmt w:val="decimal"/>
      <w:lvlText w:val="%1.%2.%3.%4.%5.%6.%7.%8.%9"/>
      <w:lvlJc w:val="left"/>
      <w:pPr>
        <w:ind w:left="5568" w:hanging="2160"/>
      </w:pPr>
      <w:rPr>
        <w:rFonts w:ascii="Times New Roman" w:eastAsia="Times New Roman" w:hAnsi="Times New Roman" w:cs="Times New Roman" w:hint="default"/>
        <w:color w:val="0000FF"/>
        <w:sz w:val="24"/>
        <w:u w:val="single"/>
      </w:rPr>
    </w:lvl>
  </w:abstractNum>
  <w:abstractNum w:abstractNumId="32" w15:restartNumberingAfterBreak="0">
    <w:nsid w:val="6B8A617E"/>
    <w:multiLevelType w:val="hybridMultilevel"/>
    <w:tmpl w:val="F246F8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77D6272B"/>
    <w:multiLevelType w:val="hybridMultilevel"/>
    <w:tmpl w:val="8E96992C"/>
    <w:lvl w:ilvl="0" w:tplc="48090001">
      <w:start w:val="1"/>
      <w:numFmt w:val="bullet"/>
      <w:lvlText w:val=""/>
      <w:lvlJc w:val="left"/>
      <w:pPr>
        <w:tabs>
          <w:tab w:val="num" w:pos="720"/>
        </w:tabs>
        <w:ind w:left="720" w:hanging="360"/>
      </w:pPr>
      <w:rPr>
        <w:rFonts w:ascii="Symbol" w:hAnsi="Symbol" w:hint="default"/>
      </w:rPr>
    </w:lvl>
    <w:lvl w:ilvl="1" w:tplc="48090001">
      <w:start w:val="1"/>
      <w:numFmt w:val="bullet"/>
      <w:lvlText w:val=""/>
      <w:lvlJc w:val="left"/>
      <w:pPr>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8634DCA"/>
    <w:multiLevelType w:val="multilevel"/>
    <w:tmpl w:val="2468F7B8"/>
    <w:lvl w:ilvl="0">
      <w:start w:val="1"/>
      <w:numFmt w:val="lowerLetter"/>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79F17337"/>
    <w:multiLevelType w:val="hybridMultilevel"/>
    <w:tmpl w:val="AA7A84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192F66"/>
    <w:multiLevelType w:val="hybridMultilevel"/>
    <w:tmpl w:val="4AEC9CE8"/>
    <w:lvl w:ilvl="0" w:tplc="48090001">
      <w:start w:val="1"/>
      <w:numFmt w:val="bullet"/>
      <w:lvlText w:val=""/>
      <w:lvlJc w:val="left"/>
      <w:pPr>
        <w:ind w:left="1770" w:hanging="360"/>
      </w:pPr>
      <w:rPr>
        <w:rFonts w:ascii="Symbol" w:hAnsi="Symbol" w:hint="default"/>
      </w:rPr>
    </w:lvl>
    <w:lvl w:ilvl="1" w:tplc="48090003" w:tentative="1">
      <w:start w:val="1"/>
      <w:numFmt w:val="bullet"/>
      <w:lvlText w:val="o"/>
      <w:lvlJc w:val="left"/>
      <w:pPr>
        <w:ind w:left="2490" w:hanging="360"/>
      </w:pPr>
      <w:rPr>
        <w:rFonts w:ascii="Courier New" w:hAnsi="Courier New" w:cs="Courier New" w:hint="default"/>
      </w:rPr>
    </w:lvl>
    <w:lvl w:ilvl="2" w:tplc="48090005" w:tentative="1">
      <w:start w:val="1"/>
      <w:numFmt w:val="bullet"/>
      <w:lvlText w:val=""/>
      <w:lvlJc w:val="left"/>
      <w:pPr>
        <w:ind w:left="3210" w:hanging="360"/>
      </w:pPr>
      <w:rPr>
        <w:rFonts w:ascii="Wingdings" w:hAnsi="Wingdings" w:hint="default"/>
      </w:rPr>
    </w:lvl>
    <w:lvl w:ilvl="3" w:tplc="48090001" w:tentative="1">
      <w:start w:val="1"/>
      <w:numFmt w:val="bullet"/>
      <w:lvlText w:val=""/>
      <w:lvlJc w:val="left"/>
      <w:pPr>
        <w:ind w:left="3930" w:hanging="360"/>
      </w:pPr>
      <w:rPr>
        <w:rFonts w:ascii="Symbol" w:hAnsi="Symbol" w:hint="default"/>
      </w:rPr>
    </w:lvl>
    <w:lvl w:ilvl="4" w:tplc="48090003" w:tentative="1">
      <w:start w:val="1"/>
      <w:numFmt w:val="bullet"/>
      <w:lvlText w:val="o"/>
      <w:lvlJc w:val="left"/>
      <w:pPr>
        <w:ind w:left="4650" w:hanging="360"/>
      </w:pPr>
      <w:rPr>
        <w:rFonts w:ascii="Courier New" w:hAnsi="Courier New" w:cs="Courier New" w:hint="default"/>
      </w:rPr>
    </w:lvl>
    <w:lvl w:ilvl="5" w:tplc="48090005" w:tentative="1">
      <w:start w:val="1"/>
      <w:numFmt w:val="bullet"/>
      <w:lvlText w:val=""/>
      <w:lvlJc w:val="left"/>
      <w:pPr>
        <w:ind w:left="5370" w:hanging="360"/>
      </w:pPr>
      <w:rPr>
        <w:rFonts w:ascii="Wingdings" w:hAnsi="Wingdings" w:hint="default"/>
      </w:rPr>
    </w:lvl>
    <w:lvl w:ilvl="6" w:tplc="48090001" w:tentative="1">
      <w:start w:val="1"/>
      <w:numFmt w:val="bullet"/>
      <w:lvlText w:val=""/>
      <w:lvlJc w:val="left"/>
      <w:pPr>
        <w:ind w:left="6090" w:hanging="360"/>
      </w:pPr>
      <w:rPr>
        <w:rFonts w:ascii="Symbol" w:hAnsi="Symbol" w:hint="default"/>
      </w:rPr>
    </w:lvl>
    <w:lvl w:ilvl="7" w:tplc="48090003" w:tentative="1">
      <w:start w:val="1"/>
      <w:numFmt w:val="bullet"/>
      <w:lvlText w:val="o"/>
      <w:lvlJc w:val="left"/>
      <w:pPr>
        <w:ind w:left="6810" w:hanging="360"/>
      </w:pPr>
      <w:rPr>
        <w:rFonts w:ascii="Courier New" w:hAnsi="Courier New" w:cs="Courier New" w:hint="default"/>
      </w:rPr>
    </w:lvl>
    <w:lvl w:ilvl="8" w:tplc="48090005" w:tentative="1">
      <w:start w:val="1"/>
      <w:numFmt w:val="bullet"/>
      <w:lvlText w:val=""/>
      <w:lvlJc w:val="left"/>
      <w:pPr>
        <w:ind w:left="7530" w:hanging="360"/>
      </w:pPr>
      <w:rPr>
        <w:rFonts w:ascii="Wingdings" w:hAnsi="Wingdings" w:hint="default"/>
      </w:rPr>
    </w:lvl>
  </w:abstractNum>
  <w:num w:numId="1" w16cid:durableId="2037385514">
    <w:abstractNumId w:val="29"/>
  </w:num>
  <w:num w:numId="2" w16cid:durableId="346292981">
    <w:abstractNumId w:val="33"/>
  </w:num>
  <w:num w:numId="3" w16cid:durableId="941184120">
    <w:abstractNumId w:val="14"/>
  </w:num>
  <w:num w:numId="4" w16cid:durableId="1360815748">
    <w:abstractNumId w:val="17"/>
  </w:num>
  <w:num w:numId="5" w16cid:durableId="790561916">
    <w:abstractNumId w:val="15"/>
  </w:num>
  <w:num w:numId="6" w16cid:durableId="954563262">
    <w:abstractNumId w:val="2"/>
  </w:num>
  <w:num w:numId="7" w16cid:durableId="518202912">
    <w:abstractNumId w:val="22"/>
  </w:num>
  <w:num w:numId="8" w16cid:durableId="1718889860">
    <w:abstractNumId w:val="18"/>
  </w:num>
  <w:num w:numId="9" w16cid:durableId="788161708">
    <w:abstractNumId w:val="8"/>
  </w:num>
  <w:num w:numId="10" w16cid:durableId="1488205171">
    <w:abstractNumId w:val="34"/>
  </w:num>
  <w:num w:numId="11" w16cid:durableId="1591624276">
    <w:abstractNumId w:val="35"/>
  </w:num>
  <w:num w:numId="12" w16cid:durableId="349138191">
    <w:abstractNumId w:val="4"/>
  </w:num>
  <w:num w:numId="13" w16cid:durableId="57559082">
    <w:abstractNumId w:val="6"/>
  </w:num>
  <w:num w:numId="14" w16cid:durableId="1341085626">
    <w:abstractNumId w:val="16"/>
  </w:num>
  <w:num w:numId="15" w16cid:durableId="488712882">
    <w:abstractNumId w:val="13"/>
  </w:num>
  <w:num w:numId="16" w16cid:durableId="2024555447">
    <w:abstractNumId w:val="26"/>
  </w:num>
  <w:num w:numId="17" w16cid:durableId="471411975">
    <w:abstractNumId w:val="3"/>
  </w:num>
  <w:num w:numId="18" w16cid:durableId="1846167606">
    <w:abstractNumId w:val="30"/>
  </w:num>
  <w:num w:numId="19" w16cid:durableId="490869508">
    <w:abstractNumId w:val="11"/>
  </w:num>
  <w:num w:numId="20" w16cid:durableId="582299503">
    <w:abstractNumId w:val="28"/>
  </w:num>
  <w:num w:numId="21" w16cid:durableId="1746369093">
    <w:abstractNumId w:val="7"/>
  </w:num>
  <w:num w:numId="22" w16cid:durableId="1538204688">
    <w:abstractNumId w:val="0"/>
  </w:num>
  <w:num w:numId="23" w16cid:durableId="1187669839">
    <w:abstractNumId w:val="10"/>
  </w:num>
  <w:num w:numId="24" w16cid:durableId="672492378">
    <w:abstractNumId w:val="32"/>
  </w:num>
  <w:num w:numId="25" w16cid:durableId="2004310156">
    <w:abstractNumId w:val="20"/>
  </w:num>
  <w:num w:numId="26" w16cid:durableId="312028360">
    <w:abstractNumId w:val="19"/>
  </w:num>
  <w:num w:numId="27" w16cid:durableId="1915043764">
    <w:abstractNumId w:val="5"/>
  </w:num>
  <w:num w:numId="28" w16cid:durableId="1741053452">
    <w:abstractNumId w:val="1"/>
  </w:num>
  <w:num w:numId="29" w16cid:durableId="134031361">
    <w:abstractNumId w:val="23"/>
  </w:num>
  <w:num w:numId="30" w16cid:durableId="33503673">
    <w:abstractNumId w:val="9"/>
  </w:num>
  <w:num w:numId="31" w16cid:durableId="1466923110">
    <w:abstractNumId w:val="27"/>
  </w:num>
  <w:num w:numId="32" w16cid:durableId="1374379617">
    <w:abstractNumId w:val="31"/>
  </w:num>
  <w:num w:numId="33" w16cid:durableId="145972028">
    <w:abstractNumId w:val="21"/>
  </w:num>
  <w:num w:numId="34" w16cid:durableId="179586221">
    <w:abstractNumId w:val="24"/>
  </w:num>
  <w:num w:numId="35" w16cid:durableId="54159170">
    <w:abstractNumId w:val="36"/>
  </w:num>
  <w:num w:numId="36" w16cid:durableId="605506824">
    <w:abstractNumId w:val="25"/>
  </w:num>
  <w:num w:numId="37" w16cid:durableId="1099063572">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U0MDY1NjI2t7Q0NjFS0lEKTi0uzszPAykwqgUA5oiDECwAAAA="/>
  </w:docVars>
  <w:rsids>
    <w:rsidRoot w:val="002A09DF"/>
    <w:rsid w:val="00002BE5"/>
    <w:rsid w:val="00003268"/>
    <w:rsid w:val="0000490E"/>
    <w:rsid w:val="00010878"/>
    <w:rsid w:val="00010C34"/>
    <w:rsid w:val="000110B0"/>
    <w:rsid w:val="0001121B"/>
    <w:rsid w:val="000154DE"/>
    <w:rsid w:val="000161B5"/>
    <w:rsid w:val="00020436"/>
    <w:rsid w:val="00020A06"/>
    <w:rsid w:val="000224AA"/>
    <w:rsid w:val="00022630"/>
    <w:rsid w:val="000229B8"/>
    <w:rsid w:val="00022DA7"/>
    <w:rsid w:val="00032379"/>
    <w:rsid w:val="000327FC"/>
    <w:rsid w:val="00033A94"/>
    <w:rsid w:val="00037BAE"/>
    <w:rsid w:val="00040701"/>
    <w:rsid w:val="00042475"/>
    <w:rsid w:val="00042866"/>
    <w:rsid w:val="0004583E"/>
    <w:rsid w:val="000465BE"/>
    <w:rsid w:val="00053DDD"/>
    <w:rsid w:val="00053F4A"/>
    <w:rsid w:val="00055875"/>
    <w:rsid w:val="000561CE"/>
    <w:rsid w:val="00062CDA"/>
    <w:rsid w:val="000632B3"/>
    <w:rsid w:val="000724AB"/>
    <w:rsid w:val="0007271C"/>
    <w:rsid w:val="000762A2"/>
    <w:rsid w:val="00076B84"/>
    <w:rsid w:val="000805E9"/>
    <w:rsid w:val="000809BD"/>
    <w:rsid w:val="00082E00"/>
    <w:rsid w:val="00084763"/>
    <w:rsid w:val="00086C65"/>
    <w:rsid w:val="0009138E"/>
    <w:rsid w:val="00091D1D"/>
    <w:rsid w:val="0009209D"/>
    <w:rsid w:val="00092142"/>
    <w:rsid w:val="000946DC"/>
    <w:rsid w:val="000949BD"/>
    <w:rsid w:val="0009552E"/>
    <w:rsid w:val="000A17B2"/>
    <w:rsid w:val="000A1A49"/>
    <w:rsid w:val="000A27C4"/>
    <w:rsid w:val="000A3127"/>
    <w:rsid w:val="000A3BC8"/>
    <w:rsid w:val="000A4268"/>
    <w:rsid w:val="000A4551"/>
    <w:rsid w:val="000A5BED"/>
    <w:rsid w:val="000A6839"/>
    <w:rsid w:val="000A792F"/>
    <w:rsid w:val="000B040E"/>
    <w:rsid w:val="000B068B"/>
    <w:rsid w:val="000B0B26"/>
    <w:rsid w:val="000B24A3"/>
    <w:rsid w:val="000B6F46"/>
    <w:rsid w:val="000C165F"/>
    <w:rsid w:val="000C23FA"/>
    <w:rsid w:val="000C7B25"/>
    <w:rsid w:val="000C7C95"/>
    <w:rsid w:val="000D15BE"/>
    <w:rsid w:val="000D5109"/>
    <w:rsid w:val="000D7AC6"/>
    <w:rsid w:val="000E0526"/>
    <w:rsid w:val="000E06E2"/>
    <w:rsid w:val="000E208D"/>
    <w:rsid w:val="000E285C"/>
    <w:rsid w:val="000E2C9A"/>
    <w:rsid w:val="000E3AE6"/>
    <w:rsid w:val="000E43AF"/>
    <w:rsid w:val="000E4429"/>
    <w:rsid w:val="000E5B5B"/>
    <w:rsid w:val="000E6E70"/>
    <w:rsid w:val="000F0114"/>
    <w:rsid w:val="000F02A6"/>
    <w:rsid w:val="000F118B"/>
    <w:rsid w:val="000F11FD"/>
    <w:rsid w:val="000F2434"/>
    <w:rsid w:val="000F32BD"/>
    <w:rsid w:val="000F35FB"/>
    <w:rsid w:val="000F3AE0"/>
    <w:rsid w:val="000F667B"/>
    <w:rsid w:val="000F697B"/>
    <w:rsid w:val="000F7C51"/>
    <w:rsid w:val="0010129F"/>
    <w:rsid w:val="00102C6F"/>
    <w:rsid w:val="00103473"/>
    <w:rsid w:val="00103F3E"/>
    <w:rsid w:val="001049C2"/>
    <w:rsid w:val="001073E9"/>
    <w:rsid w:val="00111C70"/>
    <w:rsid w:val="00112257"/>
    <w:rsid w:val="00113701"/>
    <w:rsid w:val="00114150"/>
    <w:rsid w:val="00114895"/>
    <w:rsid w:val="00125E0C"/>
    <w:rsid w:val="0012634A"/>
    <w:rsid w:val="00126D10"/>
    <w:rsid w:val="00131C5B"/>
    <w:rsid w:val="00132783"/>
    <w:rsid w:val="00134569"/>
    <w:rsid w:val="00134A10"/>
    <w:rsid w:val="00135B05"/>
    <w:rsid w:val="00136ADF"/>
    <w:rsid w:val="00137755"/>
    <w:rsid w:val="00137D1E"/>
    <w:rsid w:val="0014067C"/>
    <w:rsid w:val="00140814"/>
    <w:rsid w:val="001413A1"/>
    <w:rsid w:val="001428B6"/>
    <w:rsid w:val="00142959"/>
    <w:rsid w:val="00142F48"/>
    <w:rsid w:val="00143645"/>
    <w:rsid w:val="00146153"/>
    <w:rsid w:val="001526E6"/>
    <w:rsid w:val="001528FB"/>
    <w:rsid w:val="00152C31"/>
    <w:rsid w:val="0016081D"/>
    <w:rsid w:val="00162E09"/>
    <w:rsid w:val="00167672"/>
    <w:rsid w:val="001712DD"/>
    <w:rsid w:val="00175E8D"/>
    <w:rsid w:val="00177B94"/>
    <w:rsid w:val="001808DE"/>
    <w:rsid w:val="00180E00"/>
    <w:rsid w:val="001817A7"/>
    <w:rsid w:val="0018332E"/>
    <w:rsid w:val="00185788"/>
    <w:rsid w:val="00187F7A"/>
    <w:rsid w:val="00187FDB"/>
    <w:rsid w:val="00190366"/>
    <w:rsid w:val="00190481"/>
    <w:rsid w:val="0019076F"/>
    <w:rsid w:val="00191492"/>
    <w:rsid w:val="00191A0F"/>
    <w:rsid w:val="00191E5C"/>
    <w:rsid w:val="001940BD"/>
    <w:rsid w:val="00196370"/>
    <w:rsid w:val="001A008F"/>
    <w:rsid w:val="001A00B5"/>
    <w:rsid w:val="001A06A6"/>
    <w:rsid w:val="001A2DCF"/>
    <w:rsid w:val="001A34D2"/>
    <w:rsid w:val="001A69D8"/>
    <w:rsid w:val="001B22DB"/>
    <w:rsid w:val="001B26B6"/>
    <w:rsid w:val="001B3867"/>
    <w:rsid w:val="001B5302"/>
    <w:rsid w:val="001B78BD"/>
    <w:rsid w:val="001B7C77"/>
    <w:rsid w:val="001C5C17"/>
    <w:rsid w:val="001C6842"/>
    <w:rsid w:val="001C6BE7"/>
    <w:rsid w:val="001C6C1C"/>
    <w:rsid w:val="001C6C40"/>
    <w:rsid w:val="001C76F7"/>
    <w:rsid w:val="001D62D7"/>
    <w:rsid w:val="001D68F3"/>
    <w:rsid w:val="001D6BAF"/>
    <w:rsid w:val="001D6D66"/>
    <w:rsid w:val="001E3199"/>
    <w:rsid w:val="001E57AD"/>
    <w:rsid w:val="001E7BEF"/>
    <w:rsid w:val="001E7EA9"/>
    <w:rsid w:val="001F27E2"/>
    <w:rsid w:val="001F2CD6"/>
    <w:rsid w:val="001F3D48"/>
    <w:rsid w:val="001F3DD9"/>
    <w:rsid w:val="001F57CA"/>
    <w:rsid w:val="001F5E8A"/>
    <w:rsid w:val="001F7006"/>
    <w:rsid w:val="001F717C"/>
    <w:rsid w:val="001F7781"/>
    <w:rsid w:val="0020018E"/>
    <w:rsid w:val="0020056D"/>
    <w:rsid w:val="00205C9E"/>
    <w:rsid w:val="00207632"/>
    <w:rsid w:val="0021694E"/>
    <w:rsid w:val="0022121E"/>
    <w:rsid w:val="00221F27"/>
    <w:rsid w:val="00222117"/>
    <w:rsid w:val="002241A7"/>
    <w:rsid w:val="0022521F"/>
    <w:rsid w:val="0023106C"/>
    <w:rsid w:val="002359A5"/>
    <w:rsid w:val="00236A8E"/>
    <w:rsid w:val="00236E28"/>
    <w:rsid w:val="00237B54"/>
    <w:rsid w:val="00237ECF"/>
    <w:rsid w:val="00240C57"/>
    <w:rsid w:val="00241CE3"/>
    <w:rsid w:val="00244097"/>
    <w:rsid w:val="002444ED"/>
    <w:rsid w:val="002466ED"/>
    <w:rsid w:val="0025203A"/>
    <w:rsid w:val="00252D24"/>
    <w:rsid w:val="00253D20"/>
    <w:rsid w:val="00256F8A"/>
    <w:rsid w:val="00257368"/>
    <w:rsid w:val="00271D3D"/>
    <w:rsid w:val="002722BC"/>
    <w:rsid w:val="002740DF"/>
    <w:rsid w:val="00275505"/>
    <w:rsid w:val="00275543"/>
    <w:rsid w:val="0027603C"/>
    <w:rsid w:val="00276324"/>
    <w:rsid w:val="00282F87"/>
    <w:rsid w:val="00285BCA"/>
    <w:rsid w:val="00286771"/>
    <w:rsid w:val="00287B45"/>
    <w:rsid w:val="00291D16"/>
    <w:rsid w:val="00292485"/>
    <w:rsid w:val="002956D4"/>
    <w:rsid w:val="00296B48"/>
    <w:rsid w:val="00297ED9"/>
    <w:rsid w:val="002A09DF"/>
    <w:rsid w:val="002A2159"/>
    <w:rsid w:val="002A21A8"/>
    <w:rsid w:val="002A445C"/>
    <w:rsid w:val="002A5C09"/>
    <w:rsid w:val="002B183C"/>
    <w:rsid w:val="002B2D6C"/>
    <w:rsid w:val="002B4291"/>
    <w:rsid w:val="002B4C75"/>
    <w:rsid w:val="002B66DB"/>
    <w:rsid w:val="002B6918"/>
    <w:rsid w:val="002C01C5"/>
    <w:rsid w:val="002C1B41"/>
    <w:rsid w:val="002C3920"/>
    <w:rsid w:val="002C4B04"/>
    <w:rsid w:val="002C4D6A"/>
    <w:rsid w:val="002C5F4B"/>
    <w:rsid w:val="002C69CA"/>
    <w:rsid w:val="002D039D"/>
    <w:rsid w:val="002D086E"/>
    <w:rsid w:val="002D17D6"/>
    <w:rsid w:val="002D17FC"/>
    <w:rsid w:val="002D2710"/>
    <w:rsid w:val="002D3636"/>
    <w:rsid w:val="002D396C"/>
    <w:rsid w:val="002D3DCE"/>
    <w:rsid w:val="002D4083"/>
    <w:rsid w:val="002D40BE"/>
    <w:rsid w:val="002D4B80"/>
    <w:rsid w:val="002E49DF"/>
    <w:rsid w:val="002E50F0"/>
    <w:rsid w:val="002E725E"/>
    <w:rsid w:val="002E7496"/>
    <w:rsid w:val="002E78F2"/>
    <w:rsid w:val="002F0313"/>
    <w:rsid w:val="002F3C02"/>
    <w:rsid w:val="002F6B48"/>
    <w:rsid w:val="002F78FC"/>
    <w:rsid w:val="00301C97"/>
    <w:rsid w:val="00303908"/>
    <w:rsid w:val="003042EF"/>
    <w:rsid w:val="003044D4"/>
    <w:rsid w:val="003072A5"/>
    <w:rsid w:val="003075AB"/>
    <w:rsid w:val="003145D3"/>
    <w:rsid w:val="003156E4"/>
    <w:rsid w:val="00315A82"/>
    <w:rsid w:val="0031759D"/>
    <w:rsid w:val="00317F16"/>
    <w:rsid w:val="00325FCC"/>
    <w:rsid w:val="003261CE"/>
    <w:rsid w:val="00331468"/>
    <w:rsid w:val="003319A8"/>
    <w:rsid w:val="00331F8F"/>
    <w:rsid w:val="00332B9C"/>
    <w:rsid w:val="003402A6"/>
    <w:rsid w:val="00341425"/>
    <w:rsid w:val="003425EA"/>
    <w:rsid w:val="00347805"/>
    <w:rsid w:val="00347C17"/>
    <w:rsid w:val="003527D6"/>
    <w:rsid w:val="00356CE3"/>
    <w:rsid w:val="003572E4"/>
    <w:rsid w:val="0035755B"/>
    <w:rsid w:val="00360B97"/>
    <w:rsid w:val="0036446A"/>
    <w:rsid w:val="00365249"/>
    <w:rsid w:val="003723C8"/>
    <w:rsid w:val="00372F22"/>
    <w:rsid w:val="00374653"/>
    <w:rsid w:val="00374B34"/>
    <w:rsid w:val="00375DD1"/>
    <w:rsid w:val="00376B4C"/>
    <w:rsid w:val="0038000A"/>
    <w:rsid w:val="00380499"/>
    <w:rsid w:val="00384D2A"/>
    <w:rsid w:val="003864B5"/>
    <w:rsid w:val="0039312F"/>
    <w:rsid w:val="003932E9"/>
    <w:rsid w:val="00395A7F"/>
    <w:rsid w:val="003A1EFB"/>
    <w:rsid w:val="003A329C"/>
    <w:rsid w:val="003A3599"/>
    <w:rsid w:val="003A7F22"/>
    <w:rsid w:val="003B04DE"/>
    <w:rsid w:val="003B35C1"/>
    <w:rsid w:val="003B400E"/>
    <w:rsid w:val="003B537F"/>
    <w:rsid w:val="003B6114"/>
    <w:rsid w:val="003B6CEB"/>
    <w:rsid w:val="003B7F24"/>
    <w:rsid w:val="003C3312"/>
    <w:rsid w:val="003C6FB3"/>
    <w:rsid w:val="003D32BA"/>
    <w:rsid w:val="003D4320"/>
    <w:rsid w:val="003E3A5B"/>
    <w:rsid w:val="003E5295"/>
    <w:rsid w:val="003E589E"/>
    <w:rsid w:val="003E60B2"/>
    <w:rsid w:val="003F02F0"/>
    <w:rsid w:val="003F0470"/>
    <w:rsid w:val="003F742D"/>
    <w:rsid w:val="00400D11"/>
    <w:rsid w:val="00401E0D"/>
    <w:rsid w:val="00403AA6"/>
    <w:rsid w:val="004044AD"/>
    <w:rsid w:val="00406E7F"/>
    <w:rsid w:val="00407EAC"/>
    <w:rsid w:val="00410B2D"/>
    <w:rsid w:val="00411ED8"/>
    <w:rsid w:val="00413C8C"/>
    <w:rsid w:val="00413FDA"/>
    <w:rsid w:val="004142B6"/>
    <w:rsid w:val="00415570"/>
    <w:rsid w:val="00416C0C"/>
    <w:rsid w:val="004176C3"/>
    <w:rsid w:val="00420C02"/>
    <w:rsid w:val="00424CB1"/>
    <w:rsid w:val="00426531"/>
    <w:rsid w:val="004271DA"/>
    <w:rsid w:val="004305DA"/>
    <w:rsid w:val="00432B81"/>
    <w:rsid w:val="0043374F"/>
    <w:rsid w:val="004352FD"/>
    <w:rsid w:val="0043610F"/>
    <w:rsid w:val="00437141"/>
    <w:rsid w:val="00441D98"/>
    <w:rsid w:val="00441E77"/>
    <w:rsid w:val="00443AA1"/>
    <w:rsid w:val="00443E31"/>
    <w:rsid w:val="0044665E"/>
    <w:rsid w:val="00447091"/>
    <w:rsid w:val="0044715C"/>
    <w:rsid w:val="00452288"/>
    <w:rsid w:val="00452D63"/>
    <w:rsid w:val="00453EB5"/>
    <w:rsid w:val="00457F4C"/>
    <w:rsid w:val="00457F87"/>
    <w:rsid w:val="004624AF"/>
    <w:rsid w:val="004645FA"/>
    <w:rsid w:val="00467D5F"/>
    <w:rsid w:val="00467EE6"/>
    <w:rsid w:val="00470B39"/>
    <w:rsid w:val="00472C7C"/>
    <w:rsid w:val="00474371"/>
    <w:rsid w:val="00475294"/>
    <w:rsid w:val="00476BEA"/>
    <w:rsid w:val="0048055B"/>
    <w:rsid w:val="0048177B"/>
    <w:rsid w:val="00481CC6"/>
    <w:rsid w:val="00481CEF"/>
    <w:rsid w:val="00483408"/>
    <w:rsid w:val="00486B83"/>
    <w:rsid w:val="00487EB0"/>
    <w:rsid w:val="004963F2"/>
    <w:rsid w:val="00496C31"/>
    <w:rsid w:val="004A09AA"/>
    <w:rsid w:val="004A1487"/>
    <w:rsid w:val="004A2479"/>
    <w:rsid w:val="004A25D6"/>
    <w:rsid w:val="004A617C"/>
    <w:rsid w:val="004A6454"/>
    <w:rsid w:val="004B0C28"/>
    <w:rsid w:val="004B22C1"/>
    <w:rsid w:val="004B43EB"/>
    <w:rsid w:val="004B5948"/>
    <w:rsid w:val="004B72C8"/>
    <w:rsid w:val="004C0744"/>
    <w:rsid w:val="004C0AB9"/>
    <w:rsid w:val="004C54F2"/>
    <w:rsid w:val="004C5947"/>
    <w:rsid w:val="004C6D70"/>
    <w:rsid w:val="004C6DB2"/>
    <w:rsid w:val="004D0086"/>
    <w:rsid w:val="004D17CB"/>
    <w:rsid w:val="004D1F2E"/>
    <w:rsid w:val="004D28B2"/>
    <w:rsid w:val="004D2B06"/>
    <w:rsid w:val="004D41EB"/>
    <w:rsid w:val="004D7409"/>
    <w:rsid w:val="004D7893"/>
    <w:rsid w:val="004E0C08"/>
    <w:rsid w:val="004E0F02"/>
    <w:rsid w:val="004E21D6"/>
    <w:rsid w:val="004E2726"/>
    <w:rsid w:val="004E3EEF"/>
    <w:rsid w:val="004E4531"/>
    <w:rsid w:val="004E6C1D"/>
    <w:rsid w:val="004E6CF0"/>
    <w:rsid w:val="004E6FB3"/>
    <w:rsid w:val="004F00DC"/>
    <w:rsid w:val="004F2CEC"/>
    <w:rsid w:val="004F510D"/>
    <w:rsid w:val="004F7819"/>
    <w:rsid w:val="00500B95"/>
    <w:rsid w:val="00501323"/>
    <w:rsid w:val="005033DA"/>
    <w:rsid w:val="00506456"/>
    <w:rsid w:val="005070F6"/>
    <w:rsid w:val="00512253"/>
    <w:rsid w:val="005127DD"/>
    <w:rsid w:val="00513A40"/>
    <w:rsid w:val="0051524B"/>
    <w:rsid w:val="00515E31"/>
    <w:rsid w:val="005178AA"/>
    <w:rsid w:val="00517CBF"/>
    <w:rsid w:val="00517CC6"/>
    <w:rsid w:val="005209D8"/>
    <w:rsid w:val="005228DF"/>
    <w:rsid w:val="005247D2"/>
    <w:rsid w:val="0052637A"/>
    <w:rsid w:val="00527B99"/>
    <w:rsid w:val="005303F9"/>
    <w:rsid w:val="005318A5"/>
    <w:rsid w:val="0053490C"/>
    <w:rsid w:val="00534FC4"/>
    <w:rsid w:val="00535E5B"/>
    <w:rsid w:val="00536392"/>
    <w:rsid w:val="0053692C"/>
    <w:rsid w:val="00536FCB"/>
    <w:rsid w:val="005370DD"/>
    <w:rsid w:val="00537922"/>
    <w:rsid w:val="005379D5"/>
    <w:rsid w:val="00542EFB"/>
    <w:rsid w:val="00544BBC"/>
    <w:rsid w:val="00545B3F"/>
    <w:rsid w:val="0054612D"/>
    <w:rsid w:val="0054676F"/>
    <w:rsid w:val="0054774D"/>
    <w:rsid w:val="00550606"/>
    <w:rsid w:val="00553087"/>
    <w:rsid w:val="00556707"/>
    <w:rsid w:val="00557AC9"/>
    <w:rsid w:val="0056141C"/>
    <w:rsid w:val="00564FA2"/>
    <w:rsid w:val="00567116"/>
    <w:rsid w:val="00567864"/>
    <w:rsid w:val="005707B7"/>
    <w:rsid w:val="00570AF9"/>
    <w:rsid w:val="0057150D"/>
    <w:rsid w:val="00571C7D"/>
    <w:rsid w:val="00574507"/>
    <w:rsid w:val="00574592"/>
    <w:rsid w:val="00581CD3"/>
    <w:rsid w:val="00582A4C"/>
    <w:rsid w:val="0058310D"/>
    <w:rsid w:val="00584D1E"/>
    <w:rsid w:val="005850DE"/>
    <w:rsid w:val="005861E6"/>
    <w:rsid w:val="00587C05"/>
    <w:rsid w:val="005907FD"/>
    <w:rsid w:val="00591043"/>
    <w:rsid w:val="0059221D"/>
    <w:rsid w:val="005923F4"/>
    <w:rsid w:val="00595A26"/>
    <w:rsid w:val="00596028"/>
    <w:rsid w:val="005961D3"/>
    <w:rsid w:val="00597E44"/>
    <w:rsid w:val="005A0BCA"/>
    <w:rsid w:val="005A2616"/>
    <w:rsid w:val="005A47FC"/>
    <w:rsid w:val="005A4B13"/>
    <w:rsid w:val="005A6D7B"/>
    <w:rsid w:val="005A7006"/>
    <w:rsid w:val="005B0A5A"/>
    <w:rsid w:val="005B20A6"/>
    <w:rsid w:val="005B2637"/>
    <w:rsid w:val="005B39E2"/>
    <w:rsid w:val="005B51E9"/>
    <w:rsid w:val="005B612C"/>
    <w:rsid w:val="005B6202"/>
    <w:rsid w:val="005B6827"/>
    <w:rsid w:val="005C03C1"/>
    <w:rsid w:val="005C0E8A"/>
    <w:rsid w:val="005C1A92"/>
    <w:rsid w:val="005C31D7"/>
    <w:rsid w:val="005C6BEE"/>
    <w:rsid w:val="005C79E0"/>
    <w:rsid w:val="005D11B6"/>
    <w:rsid w:val="005D4C01"/>
    <w:rsid w:val="005E13C6"/>
    <w:rsid w:val="005E47F6"/>
    <w:rsid w:val="005E5B54"/>
    <w:rsid w:val="005E6741"/>
    <w:rsid w:val="005E6A9E"/>
    <w:rsid w:val="005F01F8"/>
    <w:rsid w:val="005F14A0"/>
    <w:rsid w:val="005F2B2B"/>
    <w:rsid w:val="005F4470"/>
    <w:rsid w:val="005F4ABC"/>
    <w:rsid w:val="005F76AC"/>
    <w:rsid w:val="0060434A"/>
    <w:rsid w:val="00604F03"/>
    <w:rsid w:val="00606915"/>
    <w:rsid w:val="00607BB9"/>
    <w:rsid w:val="00610635"/>
    <w:rsid w:val="0061228D"/>
    <w:rsid w:val="00612928"/>
    <w:rsid w:val="006143C7"/>
    <w:rsid w:val="006204A8"/>
    <w:rsid w:val="006224CB"/>
    <w:rsid w:val="00622EF2"/>
    <w:rsid w:val="0062388D"/>
    <w:rsid w:val="0062401A"/>
    <w:rsid w:val="006247A6"/>
    <w:rsid w:val="00631448"/>
    <w:rsid w:val="0063356A"/>
    <w:rsid w:val="00633AF8"/>
    <w:rsid w:val="006351A6"/>
    <w:rsid w:val="006408A7"/>
    <w:rsid w:val="0064110A"/>
    <w:rsid w:val="00643A64"/>
    <w:rsid w:val="00645F6A"/>
    <w:rsid w:val="00647AA7"/>
    <w:rsid w:val="00650183"/>
    <w:rsid w:val="006502A8"/>
    <w:rsid w:val="00652BE2"/>
    <w:rsid w:val="006552AD"/>
    <w:rsid w:val="00662146"/>
    <w:rsid w:val="00664F3B"/>
    <w:rsid w:val="006660A8"/>
    <w:rsid w:val="006660F8"/>
    <w:rsid w:val="00667304"/>
    <w:rsid w:val="00673CDE"/>
    <w:rsid w:val="00674288"/>
    <w:rsid w:val="00674C55"/>
    <w:rsid w:val="00676800"/>
    <w:rsid w:val="006802FB"/>
    <w:rsid w:val="00683D35"/>
    <w:rsid w:val="006876A0"/>
    <w:rsid w:val="00691B35"/>
    <w:rsid w:val="00692CC5"/>
    <w:rsid w:val="00694198"/>
    <w:rsid w:val="006963FB"/>
    <w:rsid w:val="006A093F"/>
    <w:rsid w:val="006A2CF5"/>
    <w:rsid w:val="006A3320"/>
    <w:rsid w:val="006A3EE0"/>
    <w:rsid w:val="006A6EE3"/>
    <w:rsid w:val="006A75C9"/>
    <w:rsid w:val="006A7919"/>
    <w:rsid w:val="006B03B1"/>
    <w:rsid w:val="006B4B33"/>
    <w:rsid w:val="006B4D5E"/>
    <w:rsid w:val="006B559F"/>
    <w:rsid w:val="006B57BD"/>
    <w:rsid w:val="006B5CF6"/>
    <w:rsid w:val="006B7848"/>
    <w:rsid w:val="006C070C"/>
    <w:rsid w:val="006C128E"/>
    <w:rsid w:val="006C3C9E"/>
    <w:rsid w:val="006C7F86"/>
    <w:rsid w:val="006D280E"/>
    <w:rsid w:val="006D2964"/>
    <w:rsid w:val="006D2C29"/>
    <w:rsid w:val="006D30B2"/>
    <w:rsid w:val="006D4242"/>
    <w:rsid w:val="006D43A8"/>
    <w:rsid w:val="006D5625"/>
    <w:rsid w:val="006D7A36"/>
    <w:rsid w:val="006D7B72"/>
    <w:rsid w:val="006E5FFA"/>
    <w:rsid w:val="006E6204"/>
    <w:rsid w:val="006F20ED"/>
    <w:rsid w:val="006F4F17"/>
    <w:rsid w:val="006F5127"/>
    <w:rsid w:val="006F7148"/>
    <w:rsid w:val="006F758F"/>
    <w:rsid w:val="007008F3"/>
    <w:rsid w:val="007010C9"/>
    <w:rsid w:val="007022AD"/>
    <w:rsid w:val="0070395A"/>
    <w:rsid w:val="00704621"/>
    <w:rsid w:val="00704E6F"/>
    <w:rsid w:val="007071DC"/>
    <w:rsid w:val="00707A2A"/>
    <w:rsid w:val="00707ECA"/>
    <w:rsid w:val="00713785"/>
    <w:rsid w:val="00713D16"/>
    <w:rsid w:val="007156BA"/>
    <w:rsid w:val="007161DC"/>
    <w:rsid w:val="00716935"/>
    <w:rsid w:val="0072012C"/>
    <w:rsid w:val="00721F34"/>
    <w:rsid w:val="0073053E"/>
    <w:rsid w:val="00731CAF"/>
    <w:rsid w:val="00733972"/>
    <w:rsid w:val="00733FFE"/>
    <w:rsid w:val="007363C9"/>
    <w:rsid w:val="00737812"/>
    <w:rsid w:val="0073787B"/>
    <w:rsid w:val="007425E0"/>
    <w:rsid w:val="00742924"/>
    <w:rsid w:val="007440CF"/>
    <w:rsid w:val="00745505"/>
    <w:rsid w:val="0074731A"/>
    <w:rsid w:val="007478D2"/>
    <w:rsid w:val="007508A8"/>
    <w:rsid w:val="00752CCD"/>
    <w:rsid w:val="00753A67"/>
    <w:rsid w:val="00755C45"/>
    <w:rsid w:val="007569E0"/>
    <w:rsid w:val="00757728"/>
    <w:rsid w:val="00757B51"/>
    <w:rsid w:val="0076136D"/>
    <w:rsid w:val="007613C7"/>
    <w:rsid w:val="00762055"/>
    <w:rsid w:val="00762115"/>
    <w:rsid w:val="00763A0C"/>
    <w:rsid w:val="00765162"/>
    <w:rsid w:val="00770ED5"/>
    <w:rsid w:val="007716AC"/>
    <w:rsid w:val="00771B34"/>
    <w:rsid w:val="00771EA4"/>
    <w:rsid w:val="00773201"/>
    <w:rsid w:val="007735AB"/>
    <w:rsid w:val="00773698"/>
    <w:rsid w:val="0077589E"/>
    <w:rsid w:val="00776CA4"/>
    <w:rsid w:val="00780480"/>
    <w:rsid w:val="00780E98"/>
    <w:rsid w:val="00782312"/>
    <w:rsid w:val="00784767"/>
    <w:rsid w:val="00787963"/>
    <w:rsid w:val="00790516"/>
    <w:rsid w:val="007914E7"/>
    <w:rsid w:val="00791606"/>
    <w:rsid w:val="007954ED"/>
    <w:rsid w:val="00795E0B"/>
    <w:rsid w:val="00797EBA"/>
    <w:rsid w:val="007A1805"/>
    <w:rsid w:val="007A3173"/>
    <w:rsid w:val="007A56DC"/>
    <w:rsid w:val="007A6968"/>
    <w:rsid w:val="007B0102"/>
    <w:rsid w:val="007B0363"/>
    <w:rsid w:val="007B2C3B"/>
    <w:rsid w:val="007B3E81"/>
    <w:rsid w:val="007B46D8"/>
    <w:rsid w:val="007B4836"/>
    <w:rsid w:val="007C094E"/>
    <w:rsid w:val="007C1676"/>
    <w:rsid w:val="007D1FE3"/>
    <w:rsid w:val="007D25E7"/>
    <w:rsid w:val="007D5F22"/>
    <w:rsid w:val="007E0B53"/>
    <w:rsid w:val="007E2996"/>
    <w:rsid w:val="007E2A30"/>
    <w:rsid w:val="007E3DD8"/>
    <w:rsid w:val="007E5610"/>
    <w:rsid w:val="007F4006"/>
    <w:rsid w:val="007F4C32"/>
    <w:rsid w:val="007F6DAA"/>
    <w:rsid w:val="0080158D"/>
    <w:rsid w:val="008048DD"/>
    <w:rsid w:val="00805408"/>
    <w:rsid w:val="008125D9"/>
    <w:rsid w:val="00814A8D"/>
    <w:rsid w:val="0081523B"/>
    <w:rsid w:val="008163B0"/>
    <w:rsid w:val="00817CC4"/>
    <w:rsid w:val="00824F3C"/>
    <w:rsid w:val="00824F45"/>
    <w:rsid w:val="0082636E"/>
    <w:rsid w:val="00826E6A"/>
    <w:rsid w:val="008307D8"/>
    <w:rsid w:val="00843D08"/>
    <w:rsid w:val="00844A9C"/>
    <w:rsid w:val="00850976"/>
    <w:rsid w:val="00853B30"/>
    <w:rsid w:val="0086125C"/>
    <w:rsid w:val="00861731"/>
    <w:rsid w:val="008647BB"/>
    <w:rsid w:val="00864C32"/>
    <w:rsid w:val="00865092"/>
    <w:rsid w:val="0086585D"/>
    <w:rsid w:val="00867B62"/>
    <w:rsid w:val="00867E64"/>
    <w:rsid w:val="00871EEA"/>
    <w:rsid w:val="00872431"/>
    <w:rsid w:val="00873D5F"/>
    <w:rsid w:val="00876722"/>
    <w:rsid w:val="00877F97"/>
    <w:rsid w:val="0088403A"/>
    <w:rsid w:val="00884D0C"/>
    <w:rsid w:val="008864C7"/>
    <w:rsid w:val="008864DE"/>
    <w:rsid w:val="00890952"/>
    <w:rsid w:val="00891609"/>
    <w:rsid w:val="00891649"/>
    <w:rsid w:val="00893B51"/>
    <w:rsid w:val="008A0F67"/>
    <w:rsid w:val="008A1B80"/>
    <w:rsid w:val="008A2464"/>
    <w:rsid w:val="008A25B3"/>
    <w:rsid w:val="008A387E"/>
    <w:rsid w:val="008A465D"/>
    <w:rsid w:val="008A5ADF"/>
    <w:rsid w:val="008A7B83"/>
    <w:rsid w:val="008B1763"/>
    <w:rsid w:val="008B1A58"/>
    <w:rsid w:val="008B2304"/>
    <w:rsid w:val="008B29EC"/>
    <w:rsid w:val="008B57BE"/>
    <w:rsid w:val="008B5C5E"/>
    <w:rsid w:val="008B6B7D"/>
    <w:rsid w:val="008C238B"/>
    <w:rsid w:val="008C2711"/>
    <w:rsid w:val="008C28D3"/>
    <w:rsid w:val="008D038F"/>
    <w:rsid w:val="008D0D5E"/>
    <w:rsid w:val="008D5245"/>
    <w:rsid w:val="008D55F9"/>
    <w:rsid w:val="008D77E9"/>
    <w:rsid w:val="008E2724"/>
    <w:rsid w:val="008E2A0A"/>
    <w:rsid w:val="008E2E0D"/>
    <w:rsid w:val="008E2FB9"/>
    <w:rsid w:val="008E3CFC"/>
    <w:rsid w:val="008E5FC0"/>
    <w:rsid w:val="008E7F94"/>
    <w:rsid w:val="008F052E"/>
    <w:rsid w:val="008F3598"/>
    <w:rsid w:val="008F36A4"/>
    <w:rsid w:val="008F429E"/>
    <w:rsid w:val="008F45A1"/>
    <w:rsid w:val="008F782F"/>
    <w:rsid w:val="00906BDE"/>
    <w:rsid w:val="009072B8"/>
    <w:rsid w:val="009073CD"/>
    <w:rsid w:val="00910F9B"/>
    <w:rsid w:val="009134B9"/>
    <w:rsid w:val="00913CCD"/>
    <w:rsid w:val="00914BBB"/>
    <w:rsid w:val="00914BD1"/>
    <w:rsid w:val="00915632"/>
    <w:rsid w:val="0092302A"/>
    <w:rsid w:val="00930B81"/>
    <w:rsid w:val="0093140D"/>
    <w:rsid w:val="00933474"/>
    <w:rsid w:val="00937AF2"/>
    <w:rsid w:val="00940FCF"/>
    <w:rsid w:val="009419BD"/>
    <w:rsid w:val="009445B0"/>
    <w:rsid w:val="00944E74"/>
    <w:rsid w:val="009454B8"/>
    <w:rsid w:val="00945B0C"/>
    <w:rsid w:val="00946085"/>
    <w:rsid w:val="00946D72"/>
    <w:rsid w:val="00957BBF"/>
    <w:rsid w:val="00961032"/>
    <w:rsid w:val="00961EF3"/>
    <w:rsid w:val="00962676"/>
    <w:rsid w:val="00962D17"/>
    <w:rsid w:val="0096428E"/>
    <w:rsid w:val="00964DF2"/>
    <w:rsid w:val="0097019B"/>
    <w:rsid w:val="00970FBF"/>
    <w:rsid w:val="009737DA"/>
    <w:rsid w:val="00973EE3"/>
    <w:rsid w:val="009756F2"/>
    <w:rsid w:val="00977131"/>
    <w:rsid w:val="00977C33"/>
    <w:rsid w:val="009807FF"/>
    <w:rsid w:val="009809E6"/>
    <w:rsid w:val="00980E90"/>
    <w:rsid w:val="00981158"/>
    <w:rsid w:val="00981540"/>
    <w:rsid w:val="009849F3"/>
    <w:rsid w:val="00986E94"/>
    <w:rsid w:val="0099141F"/>
    <w:rsid w:val="00991CFA"/>
    <w:rsid w:val="00992308"/>
    <w:rsid w:val="00994843"/>
    <w:rsid w:val="00994EDC"/>
    <w:rsid w:val="00995861"/>
    <w:rsid w:val="009963EE"/>
    <w:rsid w:val="009A00AE"/>
    <w:rsid w:val="009A0180"/>
    <w:rsid w:val="009A2D22"/>
    <w:rsid w:val="009A57C3"/>
    <w:rsid w:val="009A6A2F"/>
    <w:rsid w:val="009A7CE7"/>
    <w:rsid w:val="009A7D96"/>
    <w:rsid w:val="009B1F73"/>
    <w:rsid w:val="009B1FED"/>
    <w:rsid w:val="009B2171"/>
    <w:rsid w:val="009B249A"/>
    <w:rsid w:val="009B3480"/>
    <w:rsid w:val="009B3600"/>
    <w:rsid w:val="009B56D9"/>
    <w:rsid w:val="009C1091"/>
    <w:rsid w:val="009D5E1F"/>
    <w:rsid w:val="009D634F"/>
    <w:rsid w:val="009D65A9"/>
    <w:rsid w:val="009E051B"/>
    <w:rsid w:val="009E0897"/>
    <w:rsid w:val="009E3557"/>
    <w:rsid w:val="009E50A3"/>
    <w:rsid w:val="009E5854"/>
    <w:rsid w:val="009E725D"/>
    <w:rsid w:val="009F0E85"/>
    <w:rsid w:val="009F308E"/>
    <w:rsid w:val="009F31C4"/>
    <w:rsid w:val="009F32B0"/>
    <w:rsid w:val="009F6C90"/>
    <w:rsid w:val="00A03B86"/>
    <w:rsid w:val="00A049D5"/>
    <w:rsid w:val="00A0596D"/>
    <w:rsid w:val="00A06874"/>
    <w:rsid w:val="00A07E0B"/>
    <w:rsid w:val="00A116C1"/>
    <w:rsid w:val="00A16A71"/>
    <w:rsid w:val="00A22381"/>
    <w:rsid w:val="00A22476"/>
    <w:rsid w:val="00A230BE"/>
    <w:rsid w:val="00A240DD"/>
    <w:rsid w:val="00A26252"/>
    <w:rsid w:val="00A32B29"/>
    <w:rsid w:val="00A33681"/>
    <w:rsid w:val="00A34F22"/>
    <w:rsid w:val="00A3507D"/>
    <w:rsid w:val="00A363D7"/>
    <w:rsid w:val="00A41733"/>
    <w:rsid w:val="00A44833"/>
    <w:rsid w:val="00A456AE"/>
    <w:rsid w:val="00A46F0B"/>
    <w:rsid w:val="00A50BB8"/>
    <w:rsid w:val="00A51891"/>
    <w:rsid w:val="00A5274D"/>
    <w:rsid w:val="00A53FCD"/>
    <w:rsid w:val="00A54AA6"/>
    <w:rsid w:val="00A56AE7"/>
    <w:rsid w:val="00A61747"/>
    <w:rsid w:val="00A61C97"/>
    <w:rsid w:val="00A62C94"/>
    <w:rsid w:val="00A62D7F"/>
    <w:rsid w:val="00A62E67"/>
    <w:rsid w:val="00A637C0"/>
    <w:rsid w:val="00A65316"/>
    <w:rsid w:val="00A65BB6"/>
    <w:rsid w:val="00A660C7"/>
    <w:rsid w:val="00A67B4F"/>
    <w:rsid w:val="00A71250"/>
    <w:rsid w:val="00A73DCF"/>
    <w:rsid w:val="00A75B4F"/>
    <w:rsid w:val="00A75E85"/>
    <w:rsid w:val="00A77945"/>
    <w:rsid w:val="00A80811"/>
    <w:rsid w:val="00A84693"/>
    <w:rsid w:val="00A84E77"/>
    <w:rsid w:val="00A856E0"/>
    <w:rsid w:val="00A860A4"/>
    <w:rsid w:val="00A86C87"/>
    <w:rsid w:val="00A8738C"/>
    <w:rsid w:val="00A877AE"/>
    <w:rsid w:val="00A878B4"/>
    <w:rsid w:val="00A9144C"/>
    <w:rsid w:val="00A93CA4"/>
    <w:rsid w:val="00AA06B1"/>
    <w:rsid w:val="00AA0D66"/>
    <w:rsid w:val="00AA0FE0"/>
    <w:rsid w:val="00AA16A5"/>
    <w:rsid w:val="00AA1A38"/>
    <w:rsid w:val="00AA25FC"/>
    <w:rsid w:val="00AA3B9B"/>
    <w:rsid w:val="00AA76C0"/>
    <w:rsid w:val="00AB12DC"/>
    <w:rsid w:val="00AB2AB5"/>
    <w:rsid w:val="00AB60B4"/>
    <w:rsid w:val="00AB7AC6"/>
    <w:rsid w:val="00AC0EB0"/>
    <w:rsid w:val="00AC47F8"/>
    <w:rsid w:val="00AC5110"/>
    <w:rsid w:val="00AC5814"/>
    <w:rsid w:val="00AC5D92"/>
    <w:rsid w:val="00AC6C31"/>
    <w:rsid w:val="00AD2DD3"/>
    <w:rsid w:val="00AD32D3"/>
    <w:rsid w:val="00AD512E"/>
    <w:rsid w:val="00AE1108"/>
    <w:rsid w:val="00AE4416"/>
    <w:rsid w:val="00AE573E"/>
    <w:rsid w:val="00AE602F"/>
    <w:rsid w:val="00AE6668"/>
    <w:rsid w:val="00AE676D"/>
    <w:rsid w:val="00AE6E06"/>
    <w:rsid w:val="00AE790E"/>
    <w:rsid w:val="00AF3125"/>
    <w:rsid w:val="00AF4860"/>
    <w:rsid w:val="00AF538E"/>
    <w:rsid w:val="00AF7A83"/>
    <w:rsid w:val="00B01DD8"/>
    <w:rsid w:val="00B027D6"/>
    <w:rsid w:val="00B03844"/>
    <w:rsid w:val="00B0439E"/>
    <w:rsid w:val="00B075A9"/>
    <w:rsid w:val="00B11D94"/>
    <w:rsid w:val="00B13C9D"/>
    <w:rsid w:val="00B14A14"/>
    <w:rsid w:val="00B15128"/>
    <w:rsid w:val="00B157AB"/>
    <w:rsid w:val="00B23A5C"/>
    <w:rsid w:val="00B24256"/>
    <w:rsid w:val="00B25F63"/>
    <w:rsid w:val="00B268EB"/>
    <w:rsid w:val="00B3000F"/>
    <w:rsid w:val="00B320D2"/>
    <w:rsid w:val="00B33F31"/>
    <w:rsid w:val="00B34014"/>
    <w:rsid w:val="00B345DA"/>
    <w:rsid w:val="00B35368"/>
    <w:rsid w:val="00B4062D"/>
    <w:rsid w:val="00B429DC"/>
    <w:rsid w:val="00B451F6"/>
    <w:rsid w:val="00B45324"/>
    <w:rsid w:val="00B51D77"/>
    <w:rsid w:val="00B543A1"/>
    <w:rsid w:val="00B54959"/>
    <w:rsid w:val="00B5559E"/>
    <w:rsid w:val="00B61C11"/>
    <w:rsid w:val="00B63005"/>
    <w:rsid w:val="00B65FA9"/>
    <w:rsid w:val="00B71142"/>
    <w:rsid w:val="00B72D34"/>
    <w:rsid w:val="00B730D2"/>
    <w:rsid w:val="00B73449"/>
    <w:rsid w:val="00B73927"/>
    <w:rsid w:val="00B73E3A"/>
    <w:rsid w:val="00B73F76"/>
    <w:rsid w:val="00B74091"/>
    <w:rsid w:val="00B74380"/>
    <w:rsid w:val="00B749D7"/>
    <w:rsid w:val="00B75B57"/>
    <w:rsid w:val="00B763BA"/>
    <w:rsid w:val="00B802DB"/>
    <w:rsid w:val="00B80BC1"/>
    <w:rsid w:val="00B82D37"/>
    <w:rsid w:val="00B842C0"/>
    <w:rsid w:val="00B9090C"/>
    <w:rsid w:val="00B91500"/>
    <w:rsid w:val="00B918AF"/>
    <w:rsid w:val="00B91D74"/>
    <w:rsid w:val="00B94DDA"/>
    <w:rsid w:val="00B971AC"/>
    <w:rsid w:val="00BA1264"/>
    <w:rsid w:val="00BA21D0"/>
    <w:rsid w:val="00BA335B"/>
    <w:rsid w:val="00BA51D6"/>
    <w:rsid w:val="00BA51E0"/>
    <w:rsid w:val="00BA5881"/>
    <w:rsid w:val="00BA5900"/>
    <w:rsid w:val="00BA73B9"/>
    <w:rsid w:val="00BA7782"/>
    <w:rsid w:val="00BB15C4"/>
    <w:rsid w:val="00BB1D75"/>
    <w:rsid w:val="00BB2711"/>
    <w:rsid w:val="00BB5879"/>
    <w:rsid w:val="00BB7862"/>
    <w:rsid w:val="00BC04AA"/>
    <w:rsid w:val="00BC1348"/>
    <w:rsid w:val="00BC1BC2"/>
    <w:rsid w:val="00BC25C6"/>
    <w:rsid w:val="00BC355B"/>
    <w:rsid w:val="00BC40FE"/>
    <w:rsid w:val="00BC53C7"/>
    <w:rsid w:val="00BC690D"/>
    <w:rsid w:val="00BC76B3"/>
    <w:rsid w:val="00BD15B5"/>
    <w:rsid w:val="00BD4858"/>
    <w:rsid w:val="00BD4982"/>
    <w:rsid w:val="00BD4C73"/>
    <w:rsid w:val="00BD6079"/>
    <w:rsid w:val="00BE05AC"/>
    <w:rsid w:val="00BE192E"/>
    <w:rsid w:val="00BE1BF2"/>
    <w:rsid w:val="00BE3438"/>
    <w:rsid w:val="00BE442B"/>
    <w:rsid w:val="00BE73C5"/>
    <w:rsid w:val="00BE777C"/>
    <w:rsid w:val="00BF0AA8"/>
    <w:rsid w:val="00BF0D0F"/>
    <w:rsid w:val="00BF22DF"/>
    <w:rsid w:val="00BF32F3"/>
    <w:rsid w:val="00BF478E"/>
    <w:rsid w:val="00BF7676"/>
    <w:rsid w:val="00BF7A51"/>
    <w:rsid w:val="00C00EF2"/>
    <w:rsid w:val="00C023F3"/>
    <w:rsid w:val="00C03A63"/>
    <w:rsid w:val="00C04821"/>
    <w:rsid w:val="00C063CE"/>
    <w:rsid w:val="00C07BE9"/>
    <w:rsid w:val="00C10D84"/>
    <w:rsid w:val="00C12887"/>
    <w:rsid w:val="00C12BC5"/>
    <w:rsid w:val="00C16D04"/>
    <w:rsid w:val="00C17C1F"/>
    <w:rsid w:val="00C22C55"/>
    <w:rsid w:val="00C2492A"/>
    <w:rsid w:val="00C2494A"/>
    <w:rsid w:val="00C27C85"/>
    <w:rsid w:val="00C30599"/>
    <w:rsid w:val="00C324D6"/>
    <w:rsid w:val="00C3455F"/>
    <w:rsid w:val="00C35F5C"/>
    <w:rsid w:val="00C373D7"/>
    <w:rsid w:val="00C40218"/>
    <w:rsid w:val="00C43C81"/>
    <w:rsid w:val="00C45209"/>
    <w:rsid w:val="00C517C9"/>
    <w:rsid w:val="00C523B8"/>
    <w:rsid w:val="00C56F25"/>
    <w:rsid w:val="00C60C71"/>
    <w:rsid w:val="00C643A1"/>
    <w:rsid w:val="00C66B2A"/>
    <w:rsid w:val="00C671F2"/>
    <w:rsid w:val="00C67748"/>
    <w:rsid w:val="00C70C9C"/>
    <w:rsid w:val="00C722E6"/>
    <w:rsid w:val="00C72AFE"/>
    <w:rsid w:val="00C74BF6"/>
    <w:rsid w:val="00C7645D"/>
    <w:rsid w:val="00C770EC"/>
    <w:rsid w:val="00C77286"/>
    <w:rsid w:val="00C8113B"/>
    <w:rsid w:val="00C83185"/>
    <w:rsid w:val="00C83776"/>
    <w:rsid w:val="00C91E78"/>
    <w:rsid w:val="00C93C6A"/>
    <w:rsid w:val="00C943C2"/>
    <w:rsid w:val="00C9665E"/>
    <w:rsid w:val="00CA0632"/>
    <w:rsid w:val="00CA1E82"/>
    <w:rsid w:val="00CA377B"/>
    <w:rsid w:val="00CA5A51"/>
    <w:rsid w:val="00CA5B4F"/>
    <w:rsid w:val="00CA5C9E"/>
    <w:rsid w:val="00CB0581"/>
    <w:rsid w:val="00CB065E"/>
    <w:rsid w:val="00CB15AB"/>
    <w:rsid w:val="00CB425B"/>
    <w:rsid w:val="00CB4C4F"/>
    <w:rsid w:val="00CB51CE"/>
    <w:rsid w:val="00CB734F"/>
    <w:rsid w:val="00CC0649"/>
    <w:rsid w:val="00CC2C4D"/>
    <w:rsid w:val="00CC3036"/>
    <w:rsid w:val="00CC3EE2"/>
    <w:rsid w:val="00CC409C"/>
    <w:rsid w:val="00CC47B7"/>
    <w:rsid w:val="00CC4898"/>
    <w:rsid w:val="00CC694A"/>
    <w:rsid w:val="00CC78AF"/>
    <w:rsid w:val="00CD0976"/>
    <w:rsid w:val="00CD0FDC"/>
    <w:rsid w:val="00CD49B6"/>
    <w:rsid w:val="00CD5799"/>
    <w:rsid w:val="00CD595B"/>
    <w:rsid w:val="00CD6A1D"/>
    <w:rsid w:val="00CD7163"/>
    <w:rsid w:val="00CD781A"/>
    <w:rsid w:val="00CE160F"/>
    <w:rsid w:val="00CE4194"/>
    <w:rsid w:val="00CE430E"/>
    <w:rsid w:val="00CE4B39"/>
    <w:rsid w:val="00CE651E"/>
    <w:rsid w:val="00CF1307"/>
    <w:rsid w:val="00CF341C"/>
    <w:rsid w:val="00CF39A1"/>
    <w:rsid w:val="00CF5F01"/>
    <w:rsid w:val="00CF7AF1"/>
    <w:rsid w:val="00D02CDC"/>
    <w:rsid w:val="00D0469C"/>
    <w:rsid w:val="00D06214"/>
    <w:rsid w:val="00D074B4"/>
    <w:rsid w:val="00D1123A"/>
    <w:rsid w:val="00D12A4A"/>
    <w:rsid w:val="00D13E38"/>
    <w:rsid w:val="00D15C0F"/>
    <w:rsid w:val="00D1736F"/>
    <w:rsid w:val="00D17D62"/>
    <w:rsid w:val="00D21413"/>
    <w:rsid w:val="00D2225B"/>
    <w:rsid w:val="00D24F87"/>
    <w:rsid w:val="00D25406"/>
    <w:rsid w:val="00D25CC6"/>
    <w:rsid w:val="00D30008"/>
    <w:rsid w:val="00D315DD"/>
    <w:rsid w:val="00D321E9"/>
    <w:rsid w:val="00D345A9"/>
    <w:rsid w:val="00D3641F"/>
    <w:rsid w:val="00D36AD4"/>
    <w:rsid w:val="00D400F5"/>
    <w:rsid w:val="00D469D4"/>
    <w:rsid w:val="00D51168"/>
    <w:rsid w:val="00D54116"/>
    <w:rsid w:val="00D62D8D"/>
    <w:rsid w:val="00D6484D"/>
    <w:rsid w:val="00D70FB2"/>
    <w:rsid w:val="00D71AD2"/>
    <w:rsid w:val="00D7557E"/>
    <w:rsid w:val="00D80B84"/>
    <w:rsid w:val="00D80F3B"/>
    <w:rsid w:val="00D81FDF"/>
    <w:rsid w:val="00D862BF"/>
    <w:rsid w:val="00D90887"/>
    <w:rsid w:val="00D926A7"/>
    <w:rsid w:val="00D9512E"/>
    <w:rsid w:val="00D97702"/>
    <w:rsid w:val="00D97E16"/>
    <w:rsid w:val="00D97F46"/>
    <w:rsid w:val="00DA2209"/>
    <w:rsid w:val="00DA4A0D"/>
    <w:rsid w:val="00DA4DEE"/>
    <w:rsid w:val="00DB1134"/>
    <w:rsid w:val="00DB1E3F"/>
    <w:rsid w:val="00DB3004"/>
    <w:rsid w:val="00DB737A"/>
    <w:rsid w:val="00DB7D80"/>
    <w:rsid w:val="00DB7E73"/>
    <w:rsid w:val="00DC09B5"/>
    <w:rsid w:val="00DC0FAC"/>
    <w:rsid w:val="00DC1B70"/>
    <w:rsid w:val="00DC56A3"/>
    <w:rsid w:val="00DC6608"/>
    <w:rsid w:val="00DC7309"/>
    <w:rsid w:val="00DC7F4C"/>
    <w:rsid w:val="00DD3992"/>
    <w:rsid w:val="00DD3F7F"/>
    <w:rsid w:val="00DD4A06"/>
    <w:rsid w:val="00DD54B7"/>
    <w:rsid w:val="00DD6AAD"/>
    <w:rsid w:val="00DE2B87"/>
    <w:rsid w:val="00DE6F9D"/>
    <w:rsid w:val="00DF011F"/>
    <w:rsid w:val="00DF3455"/>
    <w:rsid w:val="00DF3486"/>
    <w:rsid w:val="00DF3979"/>
    <w:rsid w:val="00DF4A19"/>
    <w:rsid w:val="00DF4DF2"/>
    <w:rsid w:val="00DF61DD"/>
    <w:rsid w:val="00E00E8D"/>
    <w:rsid w:val="00E0229C"/>
    <w:rsid w:val="00E03047"/>
    <w:rsid w:val="00E06D5E"/>
    <w:rsid w:val="00E076FE"/>
    <w:rsid w:val="00E11883"/>
    <w:rsid w:val="00E135AD"/>
    <w:rsid w:val="00E163EA"/>
    <w:rsid w:val="00E17479"/>
    <w:rsid w:val="00E214DF"/>
    <w:rsid w:val="00E21F82"/>
    <w:rsid w:val="00E231E3"/>
    <w:rsid w:val="00E26111"/>
    <w:rsid w:val="00E26336"/>
    <w:rsid w:val="00E31E1B"/>
    <w:rsid w:val="00E32C7E"/>
    <w:rsid w:val="00E33834"/>
    <w:rsid w:val="00E34B7E"/>
    <w:rsid w:val="00E36156"/>
    <w:rsid w:val="00E372E2"/>
    <w:rsid w:val="00E43238"/>
    <w:rsid w:val="00E43A55"/>
    <w:rsid w:val="00E46C48"/>
    <w:rsid w:val="00E5029F"/>
    <w:rsid w:val="00E517CB"/>
    <w:rsid w:val="00E528E9"/>
    <w:rsid w:val="00E5352E"/>
    <w:rsid w:val="00E56860"/>
    <w:rsid w:val="00E611D4"/>
    <w:rsid w:val="00E62BE7"/>
    <w:rsid w:val="00E63489"/>
    <w:rsid w:val="00E64243"/>
    <w:rsid w:val="00E64D13"/>
    <w:rsid w:val="00E66FBA"/>
    <w:rsid w:val="00E673C1"/>
    <w:rsid w:val="00E6743B"/>
    <w:rsid w:val="00E6773E"/>
    <w:rsid w:val="00E71260"/>
    <w:rsid w:val="00E71C7F"/>
    <w:rsid w:val="00E736F8"/>
    <w:rsid w:val="00E741FF"/>
    <w:rsid w:val="00E7557B"/>
    <w:rsid w:val="00E76916"/>
    <w:rsid w:val="00E76CFE"/>
    <w:rsid w:val="00E77414"/>
    <w:rsid w:val="00E77ED8"/>
    <w:rsid w:val="00E80725"/>
    <w:rsid w:val="00E809A0"/>
    <w:rsid w:val="00E80C39"/>
    <w:rsid w:val="00E81467"/>
    <w:rsid w:val="00E82A74"/>
    <w:rsid w:val="00E85F02"/>
    <w:rsid w:val="00E866F7"/>
    <w:rsid w:val="00E87ACE"/>
    <w:rsid w:val="00E87F55"/>
    <w:rsid w:val="00E92A7A"/>
    <w:rsid w:val="00E92DCC"/>
    <w:rsid w:val="00E97B24"/>
    <w:rsid w:val="00EA18AB"/>
    <w:rsid w:val="00EA3799"/>
    <w:rsid w:val="00EA548B"/>
    <w:rsid w:val="00EA5AD8"/>
    <w:rsid w:val="00EA60F6"/>
    <w:rsid w:val="00EA6D7D"/>
    <w:rsid w:val="00EA7FA7"/>
    <w:rsid w:val="00EB0E1C"/>
    <w:rsid w:val="00EB2933"/>
    <w:rsid w:val="00EB3A7B"/>
    <w:rsid w:val="00EB495F"/>
    <w:rsid w:val="00EB585D"/>
    <w:rsid w:val="00EC3C08"/>
    <w:rsid w:val="00EC6826"/>
    <w:rsid w:val="00EC6CDA"/>
    <w:rsid w:val="00EC70D3"/>
    <w:rsid w:val="00EC72D5"/>
    <w:rsid w:val="00ED4825"/>
    <w:rsid w:val="00ED48A8"/>
    <w:rsid w:val="00ED6679"/>
    <w:rsid w:val="00EE549A"/>
    <w:rsid w:val="00EE7309"/>
    <w:rsid w:val="00EF23CA"/>
    <w:rsid w:val="00EF50E0"/>
    <w:rsid w:val="00EF57FE"/>
    <w:rsid w:val="00EF7741"/>
    <w:rsid w:val="00F02A00"/>
    <w:rsid w:val="00F02E29"/>
    <w:rsid w:val="00F02E48"/>
    <w:rsid w:val="00F033A7"/>
    <w:rsid w:val="00F0387E"/>
    <w:rsid w:val="00F04E3C"/>
    <w:rsid w:val="00F11C5B"/>
    <w:rsid w:val="00F14580"/>
    <w:rsid w:val="00F16174"/>
    <w:rsid w:val="00F20297"/>
    <w:rsid w:val="00F206EE"/>
    <w:rsid w:val="00F2192D"/>
    <w:rsid w:val="00F22FF4"/>
    <w:rsid w:val="00F23339"/>
    <w:rsid w:val="00F2512C"/>
    <w:rsid w:val="00F25A32"/>
    <w:rsid w:val="00F25C54"/>
    <w:rsid w:val="00F31885"/>
    <w:rsid w:val="00F34474"/>
    <w:rsid w:val="00F34C40"/>
    <w:rsid w:val="00F358AD"/>
    <w:rsid w:val="00F37E45"/>
    <w:rsid w:val="00F456B9"/>
    <w:rsid w:val="00F56825"/>
    <w:rsid w:val="00F56DB4"/>
    <w:rsid w:val="00F56F3E"/>
    <w:rsid w:val="00F60231"/>
    <w:rsid w:val="00F6241D"/>
    <w:rsid w:val="00F62C0C"/>
    <w:rsid w:val="00F67D9B"/>
    <w:rsid w:val="00F71B9E"/>
    <w:rsid w:val="00F727DC"/>
    <w:rsid w:val="00F72F2E"/>
    <w:rsid w:val="00F733B6"/>
    <w:rsid w:val="00F760DB"/>
    <w:rsid w:val="00F77D88"/>
    <w:rsid w:val="00F8005A"/>
    <w:rsid w:val="00F81C8F"/>
    <w:rsid w:val="00F85263"/>
    <w:rsid w:val="00F85754"/>
    <w:rsid w:val="00F92BE3"/>
    <w:rsid w:val="00F92EBE"/>
    <w:rsid w:val="00F9675F"/>
    <w:rsid w:val="00FA0B54"/>
    <w:rsid w:val="00FA4434"/>
    <w:rsid w:val="00FA5C1D"/>
    <w:rsid w:val="00FA70C3"/>
    <w:rsid w:val="00FA7D0F"/>
    <w:rsid w:val="00FB17D0"/>
    <w:rsid w:val="00FB3411"/>
    <w:rsid w:val="00FB7C3C"/>
    <w:rsid w:val="00FC022D"/>
    <w:rsid w:val="00FC4123"/>
    <w:rsid w:val="00FC6B04"/>
    <w:rsid w:val="00FC72A6"/>
    <w:rsid w:val="00FC7FBE"/>
    <w:rsid w:val="00FC7FE2"/>
    <w:rsid w:val="00FD2DD8"/>
    <w:rsid w:val="00FD32B3"/>
    <w:rsid w:val="00FD45F7"/>
    <w:rsid w:val="00FD4B83"/>
    <w:rsid w:val="00FD4E23"/>
    <w:rsid w:val="00FD6D4C"/>
    <w:rsid w:val="00FD7F3C"/>
    <w:rsid w:val="00FE308D"/>
    <w:rsid w:val="00FE317E"/>
    <w:rsid w:val="00FE75FE"/>
    <w:rsid w:val="00FE7DE1"/>
    <w:rsid w:val="00FF0330"/>
    <w:rsid w:val="00FF1FB0"/>
    <w:rsid w:val="00FF3026"/>
    <w:rsid w:val="00FF5E58"/>
    <w:rsid w:val="00FF668D"/>
    <w:rsid w:val="41CD5F6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67FD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09DF"/>
    <w:rPr>
      <w:sz w:val="24"/>
      <w:szCs w:val="24"/>
      <w:lang w:val="en-US" w:eastAsia="en-US"/>
    </w:rPr>
  </w:style>
  <w:style w:type="paragraph" w:styleId="Heading1">
    <w:name w:val="heading 1"/>
    <w:basedOn w:val="Normal"/>
    <w:next w:val="Normal"/>
    <w:link w:val="Heading1Char"/>
    <w:qFormat/>
    <w:rsid w:val="00884D0C"/>
    <w:pPr>
      <w:keepNext/>
      <w:keepLines/>
      <w:spacing w:before="36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D70FB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435A5"/>
    <w:pPr>
      <w:tabs>
        <w:tab w:val="center" w:pos="4320"/>
        <w:tab w:val="right" w:pos="8640"/>
      </w:tabs>
    </w:pPr>
  </w:style>
  <w:style w:type="paragraph" w:styleId="Footer">
    <w:name w:val="footer"/>
    <w:basedOn w:val="Normal"/>
    <w:link w:val="FooterChar"/>
    <w:uiPriority w:val="99"/>
    <w:rsid w:val="00A435A5"/>
    <w:pPr>
      <w:tabs>
        <w:tab w:val="center" w:pos="4320"/>
        <w:tab w:val="right" w:pos="8640"/>
      </w:tabs>
    </w:pPr>
  </w:style>
  <w:style w:type="paragraph" w:customStyle="1" w:styleId="indendtedpara">
    <w:name w:val="indendted para"/>
    <w:rsid w:val="00D62ED2"/>
    <w:pPr>
      <w:spacing w:line="240" w:lineRule="atLeast"/>
      <w:ind w:left="1440"/>
      <w:jc w:val="both"/>
    </w:pPr>
    <w:rPr>
      <w:sz w:val="24"/>
      <w:lang w:val="en-GB" w:eastAsia="en-US"/>
    </w:rPr>
  </w:style>
  <w:style w:type="character" w:styleId="Hyperlink">
    <w:name w:val="Hyperlink"/>
    <w:uiPriority w:val="99"/>
    <w:rsid w:val="00887AA8"/>
    <w:rPr>
      <w:color w:val="0000FF"/>
      <w:u w:val="single"/>
    </w:rPr>
  </w:style>
  <w:style w:type="paragraph" w:styleId="FootnoteText">
    <w:name w:val="footnote text"/>
    <w:basedOn w:val="Normal"/>
    <w:link w:val="FootnoteTextChar"/>
    <w:rsid w:val="00872431"/>
    <w:rPr>
      <w:sz w:val="20"/>
      <w:szCs w:val="20"/>
    </w:rPr>
  </w:style>
  <w:style w:type="character" w:customStyle="1" w:styleId="FootnoteTextChar">
    <w:name w:val="Footnote Text Char"/>
    <w:link w:val="FootnoteText"/>
    <w:rsid w:val="00872431"/>
    <w:rPr>
      <w:lang w:val="en-US" w:eastAsia="en-US"/>
    </w:rPr>
  </w:style>
  <w:style w:type="character" w:styleId="FootnoteReference">
    <w:name w:val="footnote reference"/>
    <w:rsid w:val="00872431"/>
    <w:rPr>
      <w:vertAlign w:val="superscript"/>
    </w:rPr>
  </w:style>
  <w:style w:type="table" w:styleId="TableGrid">
    <w:name w:val="Table Grid"/>
    <w:basedOn w:val="TableNormal"/>
    <w:rsid w:val="00BA51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3">
    <w:name w:val="Table Columns 3"/>
    <w:basedOn w:val="TableNormal"/>
    <w:rsid w:val="00BA51E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Grid3">
    <w:name w:val="Table Grid 3"/>
    <w:basedOn w:val="TableNormal"/>
    <w:rsid w:val="00BA51E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BA51E0"/>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styleId="Title">
    <w:name w:val="Title"/>
    <w:basedOn w:val="Normal"/>
    <w:next w:val="Normal"/>
    <w:link w:val="TitleChar"/>
    <w:qFormat/>
    <w:rsid w:val="00770ED5"/>
    <w:pPr>
      <w:pBdr>
        <w:bottom w:val="single" w:sz="8" w:space="4" w:color="4F81BD"/>
      </w:pBdr>
      <w:spacing w:after="300"/>
      <w:contextualSpacing/>
    </w:pPr>
    <w:rPr>
      <w:rFonts w:ascii="Cambria" w:eastAsia="MS Gothic" w:hAnsi="Cambria"/>
      <w:color w:val="17365D"/>
      <w:spacing w:val="5"/>
      <w:kern w:val="28"/>
      <w:sz w:val="52"/>
      <w:szCs w:val="52"/>
      <w:lang w:eastAsia="ja-JP"/>
    </w:rPr>
  </w:style>
  <w:style w:type="character" w:customStyle="1" w:styleId="TitleChar">
    <w:name w:val="Title Char"/>
    <w:link w:val="Title"/>
    <w:rsid w:val="00770ED5"/>
    <w:rPr>
      <w:rFonts w:ascii="Cambria" w:eastAsia="MS Gothic" w:hAnsi="Cambria"/>
      <w:color w:val="17365D"/>
      <w:spacing w:val="5"/>
      <w:kern w:val="28"/>
      <w:sz w:val="52"/>
      <w:szCs w:val="52"/>
      <w:lang w:val="en-US" w:eastAsia="ja-JP"/>
    </w:rPr>
  </w:style>
  <w:style w:type="paragraph" w:styleId="Subtitle">
    <w:name w:val="Subtitle"/>
    <w:basedOn w:val="Normal"/>
    <w:next w:val="Normal"/>
    <w:link w:val="SubtitleChar"/>
    <w:uiPriority w:val="11"/>
    <w:qFormat/>
    <w:rsid w:val="00770ED5"/>
    <w:pPr>
      <w:numPr>
        <w:ilvl w:val="1"/>
      </w:numPr>
      <w:spacing w:after="200" w:line="276" w:lineRule="auto"/>
    </w:pPr>
    <w:rPr>
      <w:rFonts w:ascii="Cambria" w:eastAsia="MS Gothic" w:hAnsi="Cambria"/>
      <w:i/>
      <w:iCs/>
      <w:color w:val="4F81BD"/>
      <w:spacing w:val="15"/>
      <w:lang w:eastAsia="ja-JP"/>
    </w:rPr>
  </w:style>
  <w:style w:type="character" w:customStyle="1" w:styleId="SubtitleChar">
    <w:name w:val="Subtitle Char"/>
    <w:link w:val="Subtitle"/>
    <w:uiPriority w:val="11"/>
    <w:rsid w:val="00770ED5"/>
    <w:rPr>
      <w:rFonts w:ascii="Cambria" w:eastAsia="MS Gothic" w:hAnsi="Cambria"/>
      <w:i/>
      <w:iCs/>
      <w:color w:val="4F81BD"/>
      <w:spacing w:val="15"/>
      <w:sz w:val="24"/>
      <w:szCs w:val="24"/>
      <w:lang w:val="en-US" w:eastAsia="ja-JP"/>
    </w:rPr>
  </w:style>
  <w:style w:type="paragraph" w:styleId="BalloonText">
    <w:name w:val="Balloon Text"/>
    <w:basedOn w:val="Normal"/>
    <w:link w:val="BalloonTextChar"/>
    <w:rsid w:val="00770ED5"/>
    <w:rPr>
      <w:rFonts w:ascii="Tahoma" w:hAnsi="Tahoma" w:cs="Tahoma"/>
      <w:sz w:val="16"/>
      <w:szCs w:val="16"/>
    </w:rPr>
  </w:style>
  <w:style w:type="character" w:customStyle="1" w:styleId="BalloonTextChar">
    <w:name w:val="Balloon Text Char"/>
    <w:link w:val="BalloonText"/>
    <w:rsid w:val="00770ED5"/>
    <w:rPr>
      <w:rFonts w:ascii="Tahoma" w:hAnsi="Tahoma" w:cs="Tahoma"/>
      <w:sz w:val="16"/>
      <w:szCs w:val="16"/>
      <w:lang w:val="en-US" w:eastAsia="en-US"/>
    </w:rPr>
  </w:style>
  <w:style w:type="character" w:customStyle="1" w:styleId="Heading1Char">
    <w:name w:val="Heading 1 Char"/>
    <w:basedOn w:val="DefaultParagraphFont"/>
    <w:link w:val="Heading1"/>
    <w:rsid w:val="00884D0C"/>
    <w:rPr>
      <w:rFonts w:asciiTheme="majorHAnsi" w:eastAsiaTheme="majorEastAsia" w:hAnsiTheme="majorHAnsi" w:cstheme="majorBidi"/>
      <w:b/>
      <w:bCs/>
      <w:color w:val="365F91" w:themeColor="accent1" w:themeShade="BF"/>
      <w:sz w:val="28"/>
      <w:szCs w:val="28"/>
      <w:lang w:val="en-US" w:eastAsia="en-US"/>
    </w:rPr>
  </w:style>
  <w:style w:type="paragraph" w:styleId="TOCHeading">
    <w:name w:val="TOC Heading"/>
    <w:basedOn w:val="Heading1"/>
    <w:next w:val="Normal"/>
    <w:uiPriority w:val="39"/>
    <w:semiHidden/>
    <w:unhideWhenUsed/>
    <w:qFormat/>
    <w:rsid w:val="00DB737A"/>
    <w:pPr>
      <w:spacing w:line="276" w:lineRule="auto"/>
      <w:outlineLvl w:val="9"/>
    </w:pPr>
    <w:rPr>
      <w:lang w:eastAsia="ja-JP"/>
    </w:rPr>
  </w:style>
  <w:style w:type="paragraph" w:styleId="TOC1">
    <w:name w:val="toc 1"/>
    <w:basedOn w:val="Normal"/>
    <w:next w:val="Normal"/>
    <w:autoRedefine/>
    <w:uiPriority w:val="39"/>
    <w:rsid w:val="00DB737A"/>
    <w:pPr>
      <w:spacing w:after="100"/>
    </w:pPr>
  </w:style>
  <w:style w:type="character" w:customStyle="1" w:styleId="Heading2Char">
    <w:name w:val="Heading 2 Char"/>
    <w:basedOn w:val="DefaultParagraphFont"/>
    <w:link w:val="Heading2"/>
    <w:rsid w:val="00D70FB2"/>
    <w:rPr>
      <w:rFonts w:asciiTheme="majorHAnsi" w:eastAsiaTheme="majorEastAsia" w:hAnsiTheme="majorHAnsi" w:cstheme="majorBidi"/>
      <w:b/>
      <w:bCs/>
      <w:color w:val="4F81BD" w:themeColor="accent1"/>
      <w:sz w:val="26"/>
      <w:szCs w:val="26"/>
      <w:lang w:val="en-US" w:eastAsia="en-US"/>
    </w:rPr>
  </w:style>
  <w:style w:type="paragraph" w:styleId="TOC2">
    <w:name w:val="toc 2"/>
    <w:basedOn w:val="Normal"/>
    <w:next w:val="Normal"/>
    <w:autoRedefine/>
    <w:uiPriority w:val="39"/>
    <w:rsid w:val="007022AD"/>
    <w:pPr>
      <w:tabs>
        <w:tab w:val="right" w:leader="dot" w:pos="9621"/>
      </w:tabs>
      <w:spacing w:after="100"/>
      <w:ind w:left="426"/>
    </w:pPr>
  </w:style>
  <w:style w:type="paragraph" w:styleId="ListParagraph">
    <w:name w:val="List Paragraph"/>
    <w:basedOn w:val="Normal"/>
    <w:uiPriority w:val="34"/>
    <w:qFormat/>
    <w:rsid w:val="00022DA7"/>
    <w:pPr>
      <w:ind w:left="720"/>
      <w:contextualSpacing/>
    </w:pPr>
  </w:style>
  <w:style w:type="paragraph" w:styleId="BodyText">
    <w:name w:val="Body Text"/>
    <w:basedOn w:val="Normal"/>
    <w:link w:val="BodyTextChar"/>
    <w:rsid w:val="005127DD"/>
    <w:pPr>
      <w:jc w:val="both"/>
    </w:pPr>
    <w:rPr>
      <w:noProof/>
    </w:rPr>
  </w:style>
  <w:style w:type="character" w:customStyle="1" w:styleId="BodyTextChar">
    <w:name w:val="Body Text Char"/>
    <w:basedOn w:val="DefaultParagraphFont"/>
    <w:link w:val="BodyText"/>
    <w:rsid w:val="005127DD"/>
    <w:rPr>
      <w:noProof/>
      <w:sz w:val="24"/>
      <w:szCs w:val="24"/>
      <w:lang w:val="en-US" w:eastAsia="en-US"/>
    </w:rPr>
  </w:style>
  <w:style w:type="table" w:styleId="LightShading-Accent1">
    <w:name w:val="Light Shading Accent 1"/>
    <w:basedOn w:val="TableNormal"/>
    <w:uiPriority w:val="60"/>
    <w:rsid w:val="0099484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FooterChar">
    <w:name w:val="Footer Char"/>
    <w:basedOn w:val="DefaultParagraphFont"/>
    <w:link w:val="Footer"/>
    <w:uiPriority w:val="99"/>
    <w:rsid w:val="00A71250"/>
    <w:rPr>
      <w:sz w:val="24"/>
      <w:szCs w:val="24"/>
      <w:lang w:val="en-US" w:eastAsia="en-US"/>
    </w:rPr>
  </w:style>
  <w:style w:type="character" w:styleId="CommentReference">
    <w:name w:val="annotation reference"/>
    <w:basedOn w:val="DefaultParagraphFont"/>
    <w:semiHidden/>
    <w:unhideWhenUsed/>
    <w:rsid w:val="005D4C01"/>
    <w:rPr>
      <w:sz w:val="16"/>
      <w:szCs w:val="16"/>
    </w:rPr>
  </w:style>
  <w:style w:type="paragraph" w:styleId="CommentText">
    <w:name w:val="annotation text"/>
    <w:basedOn w:val="Normal"/>
    <w:link w:val="CommentTextChar"/>
    <w:semiHidden/>
    <w:unhideWhenUsed/>
    <w:rsid w:val="005D4C01"/>
    <w:rPr>
      <w:sz w:val="20"/>
      <w:szCs w:val="20"/>
    </w:rPr>
  </w:style>
  <w:style w:type="character" w:customStyle="1" w:styleId="CommentTextChar">
    <w:name w:val="Comment Text Char"/>
    <w:basedOn w:val="DefaultParagraphFont"/>
    <w:link w:val="CommentText"/>
    <w:semiHidden/>
    <w:rsid w:val="005D4C01"/>
    <w:rPr>
      <w:lang w:val="en-US" w:eastAsia="en-US"/>
    </w:rPr>
  </w:style>
  <w:style w:type="paragraph" w:styleId="CommentSubject">
    <w:name w:val="annotation subject"/>
    <w:basedOn w:val="CommentText"/>
    <w:next w:val="CommentText"/>
    <w:link w:val="CommentSubjectChar"/>
    <w:semiHidden/>
    <w:unhideWhenUsed/>
    <w:rsid w:val="005D4C01"/>
    <w:rPr>
      <w:b/>
      <w:bCs/>
    </w:rPr>
  </w:style>
  <w:style w:type="character" w:customStyle="1" w:styleId="CommentSubjectChar">
    <w:name w:val="Comment Subject Char"/>
    <w:basedOn w:val="CommentTextChar"/>
    <w:link w:val="CommentSubject"/>
    <w:semiHidden/>
    <w:rsid w:val="005D4C01"/>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537169">
      <w:bodyDiv w:val="1"/>
      <w:marLeft w:val="0"/>
      <w:marRight w:val="0"/>
      <w:marTop w:val="0"/>
      <w:marBottom w:val="0"/>
      <w:divBdr>
        <w:top w:val="none" w:sz="0" w:space="0" w:color="auto"/>
        <w:left w:val="none" w:sz="0" w:space="0" w:color="auto"/>
        <w:bottom w:val="none" w:sz="0" w:space="0" w:color="auto"/>
        <w:right w:val="none" w:sz="0" w:space="0" w:color="auto"/>
      </w:divBdr>
      <w:divsChild>
        <w:div w:id="1943026714">
          <w:marLeft w:val="0"/>
          <w:marRight w:val="0"/>
          <w:marTop w:val="0"/>
          <w:marBottom w:val="0"/>
          <w:divBdr>
            <w:top w:val="none" w:sz="0" w:space="0" w:color="auto"/>
            <w:left w:val="none" w:sz="0" w:space="0" w:color="auto"/>
            <w:bottom w:val="none" w:sz="0" w:space="0" w:color="auto"/>
            <w:right w:val="none" w:sz="0" w:space="0" w:color="auto"/>
          </w:divBdr>
          <w:divsChild>
            <w:div w:id="373429117">
              <w:marLeft w:val="0"/>
              <w:marRight w:val="0"/>
              <w:marTop w:val="0"/>
              <w:marBottom w:val="0"/>
              <w:divBdr>
                <w:top w:val="none" w:sz="0" w:space="0" w:color="auto"/>
                <w:left w:val="none" w:sz="0" w:space="0" w:color="auto"/>
                <w:bottom w:val="none" w:sz="0" w:space="0" w:color="auto"/>
                <w:right w:val="none" w:sz="0" w:space="0" w:color="auto"/>
              </w:divBdr>
              <w:divsChild>
                <w:div w:id="7567045">
                  <w:marLeft w:val="0"/>
                  <w:marRight w:val="0"/>
                  <w:marTop w:val="0"/>
                  <w:marBottom w:val="0"/>
                  <w:divBdr>
                    <w:top w:val="none" w:sz="0" w:space="0" w:color="auto"/>
                    <w:left w:val="none" w:sz="0" w:space="0" w:color="auto"/>
                    <w:bottom w:val="none" w:sz="0" w:space="0" w:color="auto"/>
                    <w:right w:val="none" w:sz="0" w:space="0" w:color="auto"/>
                  </w:divBdr>
                  <w:divsChild>
                    <w:div w:id="949624857">
                      <w:marLeft w:val="0"/>
                      <w:marRight w:val="0"/>
                      <w:marTop w:val="0"/>
                      <w:marBottom w:val="0"/>
                      <w:divBdr>
                        <w:top w:val="none" w:sz="0" w:space="0" w:color="auto"/>
                        <w:left w:val="none" w:sz="0" w:space="0" w:color="auto"/>
                        <w:bottom w:val="none" w:sz="0" w:space="0" w:color="auto"/>
                        <w:right w:val="none" w:sz="0" w:space="0" w:color="auto"/>
                      </w:divBdr>
                      <w:divsChild>
                        <w:div w:id="335695627">
                          <w:marLeft w:val="0"/>
                          <w:marRight w:val="0"/>
                          <w:marTop w:val="0"/>
                          <w:marBottom w:val="0"/>
                          <w:divBdr>
                            <w:top w:val="none" w:sz="0" w:space="0" w:color="auto"/>
                            <w:left w:val="none" w:sz="0" w:space="0" w:color="auto"/>
                            <w:bottom w:val="none" w:sz="0" w:space="0" w:color="auto"/>
                            <w:right w:val="none" w:sz="0" w:space="0" w:color="auto"/>
                          </w:divBdr>
                        </w:div>
                        <w:div w:id="1098257020">
                          <w:marLeft w:val="960"/>
                          <w:marRight w:val="0"/>
                          <w:marTop w:val="0"/>
                          <w:marBottom w:val="0"/>
                          <w:divBdr>
                            <w:top w:val="none" w:sz="0" w:space="0" w:color="auto"/>
                            <w:left w:val="none" w:sz="0" w:space="0" w:color="auto"/>
                            <w:bottom w:val="none" w:sz="0" w:space="0" w:color="auto"/>
                            <w:right w:val="none" w:sz="0" w:space="0" w:color="auto"/>
                          </w:divBdr>
                          <w:divsChild>
                            <w:div w:id="602690688">
                              <w:marLeft w:val="0"/>
                              <w:marRight w:val="0"/>
                              <w:marTop w:val="0"/>
                              <w:marBottom w:val="0"/>
                              <w:divBdr>
                                <w:top w:val="none" w:sz="0" w:space="0" w:color="auto"/>
                                <w:left w:val="none" w:sz="0" w:space="0" w:color="auto"/>
                                <w:bottom w:val="none" w:sz="0" w:space="0" w:color="auto"/>
                                <w:right w:val="none" w:sz="0" w:space="0" w:color="auto"/>
                              </w:divBdr>
                              <w:divsChild>
                                <w:div w:id="2041738566">
                                  <w:marLeft w:val="0"/>
                                  <w:marRight w:val="0"/>
                                  <w:marTop w:val="0"/>
                                  <w:marBottom w:val="0"/>
                                  <w:divBdr>
                                    <w:top w:val="none" w:sz="0" w:space="0" w:color="auto"/>
                                    <w:left w:val="none" w:sz="0" w:space="0" w:color="auto"/>
                                    <w:bottom w:val="none" w:sz="0" w:space="0" w:color="auto"/>
                                    <w:right w:val="none" w:sz="0" w:space="0" w:color="auto"/>
                                  </w:divBdr>
                                  <w:divsChild>
                                    <w:div w:id="682706859">
                                      <w:marLeft w:val="0"/>
                                      <w:marRight w:val="0"/>
                                      <w:marTop w:val="0"/>
                                      <w:marBottom w:val="0"/>
                                      <w:divBdr>
                                        <w:top w:val="none" w:sz="0" w:space="0" w:color="auto"/>
                                        <w:left w:val="none" w:sz="0" w:space="0" w:color="auto"/>
                                        <w:bottom w:val="none" w:sz="0" w:space="0" w:color="auto"/>
                                        <w:right w:val="none" w:sz="0" w:space="0" w:color="auto"/>
                                      </w:divBdr>
                                      <w:divsChild>
                                        <w:div w:id="16201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33961">
                              <w:marLeft w:val="0"/>
                              <w:marRight w:val="180"/>
                              <w:marTop w:val="0"/>
                              <w:marBottom w:val="0"/>
                              <w:divBdr>
                                <w:top w:val="inset" w:sz="6" w:space="0" w:color="auto"/>
                                <w:left w:val="inset" w:sz="6" w:space="5" w:color="auto"/>
                                <w:bottom w:val="inset" w:sz="6" w:space="0" w:color="auto"/>
                                <w:right w:val="inset" w:sz="6" w:space="5" w:color="auto"/>
                              </w:divBdr>
                            </w:div>
                          </w:divsChild>
                        </w:div>
                      </w:divsChild>
                    </w:div>
                  </w:divsChild>
                </w:div>
              </w:divsChild>
            </w:div>
            <w:div w:id="5448983">
              <w:marLeft w:val="0"/>
              <w:marRight w:val="0"/>
              <w:marTop w:val="0"/>
              <w:marBottom w:val="0"/>
              <w:divBdr>
                <w:top w:val="none" w:sz="0" w:space="0" w:color="auto"/>
                <w:left w:val="none" w:sz="0" w:space="0" w:color="auto"/>
                <w:bottom w:val="none" w:sz="0" w:space="0" w:color="auto"/>
                <w:right w:val="none" w:sz="0" w:space="0" w:color="auto"/>
              </w:divBdr>
              <w:divsChild>
                <w:div w:id="651107340">
                  <w:marLeft w:val="0"/>
                  <w:marRight w:val="0"/>
                  <w:marTop w:val="0"/>
                  <w:marBottom w:val="0"/>
                  <w:divBdr>
                    <w:top w:val="none" w:sz="0" w:space="0" w:color="auto"/>
                    <w:left w:val="none" w:sz="0" w:space="0" w:color="auto"/>
                    <w:bottom w:val="none" w:sz="0" w:space="0" w:color="auto"/>
                    <w:right w:val="none" w:sz="0" w:space="0" w:color="auto"/>
                  </w:divBdr>
                  <w:divsChild>
                    <w:div w:id="651299889">
                      <w:marLeft w:val="960"/>
                      <w:marRight w:val="0"/>
                      <w:marTop w:val="0"/>
                      <w:marBottom w:val="0"/>
                      <w:divBdr>
                        <w:top w:val="none" w:sz="0" w:space="0" w:color="auto"/>
                        <w:left w:val="none" w:sz="0" w:space="0" w:color="auto"/>
                        <w:bottom w:val="none" w:sz="0" w:space="0" w:color="auto"/>
                        <w:right w:val="none" w:sz="0" w:space="0" w:color="auto"/>
                      </w:divBdr>
                      <w:divsChild>
                        <w:div w:id="1062485264">
                          <w:marLeft w:val="0"/>
                          <w:marRight w:val="0"/>
                          <w:marTop w:val="30"/>
                          <w:marBottom w:val="0"/>
                          <w:divBdr>
                            <w:top w:val="none" w:sz="0" w:space="0" w:color="auto"/>
                            <w:left w:val="none" w:sz="0" w:space="0" w:color="auto"/>
                            <w:bottom w:val="none" w:sz="0" w:space="0" w:color="auto"/>
                            <w:right w:val="none" w:sz="0" w:space="0" w:color="auto"/>
                          </w:divBdr>
                        </w:div>
                        <w:div w:id="953369453">
                          <w:marLeft w:val="0"/>
                          <w:marRight w:val="0"/>
                          <w:marTop w:val="30"/>
                          <w:marBottom w:val="0"/>
                          <w:divBdr>
                            <w:top w:val="none" w:sz="0" w:space="0" w:color="auto"/>
                            <w:left w:val="none" w:sz="0" w:space="0" w:color="auto"/>
                            <w:bottom w:val="none" w:sz="0" w:space="0" w:color="auto"/>
                            <w:right w:val="none" w:sz="0" w:space="0" w:color="auto"/>
                          </w:divBdr>
                        </w:div>
                        <w:div w:id="1323437122">
                          <w:marLeft w:val="0"/>
                          <w:marRight w:val="0"/>
                          <w:marTop w:val="30"/>
                          <w:marBottom w:val="0"/>
                          <w:divBdr>
                            <w:top w:val="none" w:sz="0" w:space="0" w:color="auto"/>
                            <w:left w:val="none" w:sz="0" w:space="0" w:color="auto"/>
                            <w:bottom w:val="none" w:sz="0" w:space="0" w:color="auto"/>
                            <w:right w:val="none" w:sz="0" w:space="0" w:color="auto"/>
                          </w:divBdr>
                        </w:div>
                        <w:div w:id="1170217741">
                          <w:marLeft w:val="0"/>
                          <w:marRight w:val="0"/>
                          <w:marTop w:val="30"/>
                          <w:marBottom w:val="0"/>
                          <w:divBdr>
                            <w:top w:val="none" w:sz="0" w:space="0" w:color="auto"/>
                            <w:left w:val="none" w:sz="0" w:space="0" w:color="auto"/>
                            <w:bottom w:val="none" w:sz="0" w:space="0" w:color="auto"/>
                            <w:right w:val="none" w:sz="0" w:space="0" w:color="auto"/>
                          </w:divBdr>
                        </w:div>
                        <w:div w:id="1639140572">
                          <w:marLeft w:val="0"/>
                          <w:marRight w:val="0"/>
                          <w:marTop w:val="30"/>
                          <w:marBottom w:val="0"/>
                          <w:divBdr>
                            <w:top w:val="none" w:sz="0" w:space="0" w:color="auto"/>
                            <w:left w:val="none" w:sz="0" w:space="0" w:color="auto"/>
                            <w:bottom w:val="none" w:sz="0" w:space="0" w:color="auto"/>
                            <w:right w:val="none" w:sz="0" w:space="0" w:color="auto"/>
                          </w:divBdr>
                        </w:div>
                        <w:div w:id="941180680">
                          <w:marLeft w:val="0"/>
                          <w:marRight w:val="0"/>
                          <w:marTop w:val="30"/>
                          <w:marBottom w:val="0"/>
                          <w:divBdr>
                            <w:top w:val="none" w:sz="0" w:space="0" w:color="auto"/>
                            <w:left w:val="none" w:sz="0" w:space="0" w:color="auto"/>
                            <w:bottom w:val="none" w:sz="0" w:space="0" w:color="auto"/>
                            <w:right w:val="none" w:sz="0" w:space="0" w:color="auto"/>
                          </w:divBdr>
                        </w:div>
                        <w:div w:id="497578185">
                          <w:marLeft w:val="0"/>
                          <w:marRight w:val="0"/>
                          <w:marTop w:val="30"/>
                          <w:marBottom w:val="0"/>
                          <w:divBdr>
                            <w:top w:val="none" w:sz="0" w:space="0" w:color="auto"/>
                            <w:left w:val="none" w:sz="0" w:space="0" w:color="auto"/>
                            <w:bottom w:val="none" w:sz="0" w:space="0" w:color="auto"/>
                            <w:right w:val="none" w:sz="0" w:space="0" w:color="auto"/>
                          </w:divBdr>
                        </w:div>
                        <w:div w:id="1740329126">
                          <w:marLeft w:val="0"/>
                          <w:marRight w:val="0"/>
                          <w:marTop w:val="30"/>
                          <w:marBottom w:val="0"/>
                          <w:divBdr>
                            <w:top w:val="none" w:sz="0" w:space="0" w:color="auto"/>
                            <w:left w:val="none" w:sz="0" w:space="0" w:color="auto"/>
                            <w:bottom w:val="none" w:sz="0" w:space="0" w:color="auto"/>
                            <w:right w:val="none" w:sz="0" w:space="0" w:color="auto"/>
                          </w:divBdr>
                        </w:div>
                        <w:div w:id="364137605">
                          <w:marLeft w:val="0"/>
                          <w:marRight w:val="0"/>
                          <w:marTop w:val="30"/>
                          <w:marBottom w:val="0"/>
                          <w:divBdr>
                            <w:top w:val="none" w:sz="0" w:space="0" w:color="auto"/>
                            <w:left w:val="none" w:sz="0" w:space="0" w:color="auto"/>
                            <w:bottom w:val="none" w:sz="0" w:space="0" w:color="auto"/>
                            <w:right w:val="none" w:sz="0" w:space="0" w:color="auto"/>
                          </w:divBdr>
                        </w:div>
                      </w:divsChild>
                    </w:div>
                    <w:div w:id="1997760016">
                      <w:marLeft w:val="210"/>
                      <w:marRight w:val="0"/>
                      <w:marTop w:val="0"/>
                      <w:marBottom w:val="0"/>
                      <w:divBdr>
                        <w:top w:val="none" w:sz="0" w:space="0" w:color="auto"/>
                        <w:left w:val="none" w:sz="0" w:space="0" w:color="auto"/>
                        <w:bottom w:val="none" w:sz="0" w:space="0" w:color="auto"/>
                        <w:right w:val="none" w:sz="0" w:space="0" w:color="auto"/>
                      </w:divBdr>
                      <w:divsChild>
                        <w:div w:id="13162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7253">
                  <w:marLeft w:val="0"/>
                  <w:marRight w:val="0"/>
                  <w:marTop w:val="0"/>
                  <w:marBottom w:val="0"/>
                  <w:divBdr>
                    <w:top w:val="single" w:sz="6" w:space="0" w:color="E0E0E0"/>
                    <w:left w:val="none" w:sz="0" w:space="0" w:color="auto"/>
                    <w:bottom w:val="single" w:sz="6" w:space="0" w:color="E0E0E0"/>
                    <w:right w:val="none" w:sz="0" w:space="0" w:color="auto"/>
                  </w:divBdr>
                  <w:divsChild>
                    <w:div w:id="463154968">
                      <w:marLeft w:val="0"/>
                      <w:marRight w:val="390"/>
                      <w:marTop w:val="0"/>
                      <w:marBottom w:val="0"/>
                      <w:divBdr>
                        <w:top w:val="none" w:sz="0" w:space="0" w:color="auto"/>
                        <w:left w:val="none" w:sz="0" w:space="0" w:color="auto"/>
                        <w:bottom w:val="none" w:sz="0" w:space="0" w:color="auto"/>
                        <w:right w:val="none" w:sz="0" w:space="0" w:color="auto"/>
                      </w:divBdr>
                      <w:divsChild>
                        <w:div w:id="1952935621">
                          <w:marLeft w:val="0"/>
                          <w:marRight w:val="0"/>
                          <w:marTop w:val="0"/>
                          <w:marBottom w:val="0"/>
                          <w:divBdr>
                            <w:top w:val="single" w:sz="24" w:space="0" w:color="E5E5E5"/>
                            <w:left w:val="none" w:sz="0" w:space="0" w:color="auto"/>
                            <w:bottom w:val="single" w:sz="24" w:space="0" w:color="EBEBEB"/>
                            <w:right w:val="none" w:sz="0" w:space="0" w:color="auto"/>
                          </w:divBdr>
                          <w:divsChild>
                            <w:div w:id="133301306">
                              <w:marLeft w:val="45"/>
                              <w:marRight w:val="45"/>
                              <w:marTop w:val="0"/>
                              <w:marBottom w:val="0"/>
                              <w:divBdr>
                                <w:top w:val="none" w:sz="0" w:space="0" w:color="auto"/>
                                <w:left w:val="single" w:sz="6" w:space="0" w:color="E0E0E0"/>
                                <w:bottom w:val="none" w:sz="0" w:space="0" w:color="auto"/>
                                <w:right w:val="none" w:sz="0" w:space="0" w:color="auto"/>
                              </w:divBdr>
                            </w:div>
                            <w:div w:id="1728525156">
                              <w:marLeft w:val="15"/>
                              <w:marRight w:val="15"/>
                              <w:marTop w:val="0"/>
                              <w:marBottom w:val="0"/>
                              <w:divBdr>
                                <w:top w:val="single" w:sz="6" w:space="0" w:color="auto"/>
                                <w:left w:val="single" w:sz="6" w:space="0" w:color="auto"/>
                                <w:bottom w:val="single" w:sz="6" w:space="0" w:color="auto"/>
                                <w:right w:val="single" w:sz="6" w:space="0" w:color="auto"/>
                              </w:divBdr>
                              <w:divsChild>
                                <w:div w:id="553737158">
                                  <w:marLeft w:val="0"/>
                                  <w:marRight w:val="0"/>
                                  <w:marTop w:val="0"/>
                                  <w:marBottom w:val="0"/>
                                  <w:divBdr>
                                    <w:top w:val="none" w:sz="0" w:space="0" w:color="auto"/>
                                    <w:left w:val="none" w:sz="0" w:space="0" w:color="auto"/>
                                    <w:bottom w:val="none" w:sz="0" w:space="0" w:color="auto"/>
                                    <w:right w:val="none" w:sz="0" w:space="0" w:color="auto"/>
                                  </w:divBdr>
                                  <w:divsChild>
                                    <w:div w:id="1780023987">
                                      <w:marLeft w:val="15"/>
                                      <w:marRight w:val="15"/>
                                      <w:marTop w:val="0"/>
                                      <w:marBottom w:val="0"/>
                                      <w:divBdr>
                                        <w:top w:val="none" w:sz="0" w:space="0" w:color="auto"/>
                                        <w:left w:val="none" w:sz="0" w:space="0" w:color="auto"/>
                                        <w:bottom w:val="none" w:sz="0" w:space="0" w:color="auto"/>
                                        <w:right w:val="none" w:sz="0" w:space="0" w:color="auto"/>
                                      </w:divBdr>
                                      <w:divsChild>
                                        <w:div w:id="739594429">
                                          <w:marLeft w:val="-45"/>
                                          <w:marRight w:val="0"/>
                                          <w:marTop w:val="0"/>
                                          <w:marBottom w:val="0"/>
                                          <w:divBdr>
                                            <w:top w:val="none" w:sz="0" w:space="0" w:color="auto"/>
                                            <w:left w:val="none" w:sz="0" w:space="0" w:color="auto"/>
                                            <w:bottom w:val="none" w:sz="0" w:space="0" w:color="auto"/>
                                            <w:right w:val="none" w:sz="0" w:space="0" w:color="auto"/>
                                          </w:divBdr>
                                        </w:div>
                                        <w:div w:id="432647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80452385">
                              <w:marLeft w:val="45"/>
                              <w:marRight w:val="45"/>
                              <w:marTop w:val="0"/>
                              <w:marBottom w:val="0"/>
                              <w:divBdr>
                                <w:top w:val="none" w:sz="0" w:space="0" w:color="auto"/>
                                <w:left w:val="single" w:sz="6" w:space="0" w:color="E0E0E0"/>
                                <w:bottom w:val="none" w:sz="0" w:space="0" w:color="auto"/>
                                <w:right w:val="none" w:sz="0" w:space="0" w:color="auto"/>
                              </w:divBdr>
                            </w:div>
                            <w:div w:id="589505602">
                              <w:marLeft w:val="15"/>
                              <w:marRight w:val="15"/>
                              <w:marTop w:val="45"/>
                              <w:marBottom w:val="0"/>
                              <w:divBdr>
                                <w:top w:val="single" w:sz="6" w:space="0" w:color="auto"/>
                                <w:left w:val="single" w:sz="6" w:space="0" w:color="auto"/>
                                <w:bottom w:val="single" w:sz="6" w:space="0" w:color="auto"/>
                                <w:right w:val="single" w:sz="6" w:space="0" w:color="auto"/>
                              </w:divBdr>
                              <w:divsChild>
                                <w:div w:id="1696081493">
                                  <w:marLeft w:val="0"/>
                                  <w:marRight w:val="0"/>
                                  <w:marTop w:val="0"/>
                                  <w:marBottom w:val="0"/>
                                  <w:divBdr>
                                    <w:top w:val="none" w:sz="0" w:space="0" w:color="auto"/>
                                    <w:left w:val="none" w:sz="0" w:space="0" w:color="auto"/>
                                    <w:bottom w:val="none" w:sz="0" w:space="0" w:color="auto"/>
                                    <w:right w:val="none" w:sz="0" w:space="0" w:color="auto"/>
                                  </w:divBdr>
                                </w:div>
                              </w:divsChild>
                            </w:div>
                            <w:div w:id="368803297">
                              <w:marLeft w:val="15"/>
                              <w:marRight w:val="15"/>
                              <w:marTop w:val="45"/>
                              <w:marBottom w:val="0"/>
                              <w:divBdr>
                                <w:top w:val="single" w:sz="6" w:space="0" w:color="auto"/>
                                <w:left w:val="single" w:sz="6" w:space="0" w:color="auto"/>
                                <w:bottom w:val="single" w:sz="6" w:space="0" w:color="auto"/>
                                <w:right w:val="single" w:sz="6" w:space="0" w:color="auto"/>
                              </w:divBdr>
                              <w:divsChild>
                                <w:div w:id="205028131">
                                  <w:marLeft w:val="0"/>
                                  <w:marRight w:val="0"/>
                                  <w:marTop w:val="0"/>
                                  <w:marBottom w:val="0"/>
                                  <w:divBdr>
                                    <w:top w:val="none" w:sz="0" w:space="0" w:color="auto"/>
                                    <w:left w:val="none" w:sz="0" w:space="0" w:color="auto"/>
                                    <w:bottom w:val="none" w:sz="0" w:space="0" w:color="auto"/>
                                    <w:right w:val="none" w:sz="0" w:space="0" w:color="auto"/>
                                  </w:divBdr>
                                </w:div>
                              </w:divsChild>
                            </w:div>
                            <w:div w:id="301473100">
                              <w:marLeft w:val="15"/>
                              <w:marRight w:val="15"/>
                              <w:marTop w:val="45"/>
                              <w:marBottom w:val="0"/>
                              <w:divBdr>
                                <w:top w:val="single" w:sz="6" w:space="0" w:color="auto"/>
                                <w:left w:val="single" w:sz="6" w:space="0" w:color="auto"/>
                                <w:bottom w:val="single" w:sz="6" w:space="0" w:color="auto"/>
                                <w:right w:val="single" w:sz="6" w:space="0" w:color="auto"/>
                              </w:divBdr>
                              <w:divsChild>
                                <w:div w:id="347173663">
                                  <w:marLeft w:val="0"/>
                                  <w:marRight w:val="0"/>
                                  <w:marTop w:val="0"/>
                                  <w:marBottom w:val="0"/>
                                  <w:divBdr>
                                    <w:top w:val="none" w:sz="0" w:space="0" w:color="auto"/>
                                    <w:left w:val="none" w:sz="0" w:space="0" w:color="auto"/>
                                    <w:bottom w:val="none" w:sz="0" w:space="0" w:color="auto"/>
                                    <w:right w:val="none" w:sz="0" w:space="0" w:color="auto"/>
                                  </w:divBdr>
                                  <w:divsChild>
                                    <w:div w:id="2078361996">
                                      <w:marLeft w:val="15"/>
                                      <w:marRight w:val="15"/>
                                      <w:marTop w:val="0"/>
                                      <w:marBottom w:val="0"/>
                                      <w:divBdr>
                                        <w:top w:val="none" w:sz="0" w:space="0" w:color="auto"/>
                                        <w:left w:val="none" w:sz="0" w:space="0" w:color="auto"/>
                                        <w:bottom w:val="none" w:sz="0" w:space="0" w:color="auto"/>
                                        <w:right w:val="none" w:sz="0" w:space="0" w:color="auto"/>
                                      </w:divBdr>
                                      <w:divsChild>
                                        <w:div w:id="1274826832">
                                          <w:marLeft w:val="0"/>
                                          <w:marRight w:val="0"/>
                                          <w:marTop w:val="0"/>
                                          <w:marBottom w:val="0"/>
                                          <w:divBdr>
                                            <w:top w:val="none" w:sz="0" w:space="0" w:color="auto"/>
                                            <w:left w:val="none" w:sz="0" w:space="0" w:color="auto"/>
                                            <w:bottom w:val="none" w:sz="0" w:space="0" w:color="auto"/>
                                            <w:right w:val="none" w:sz="0" w:space="0" w:color="auto"/>
                                          </w:divBdr>
                                        </w:div>
                                        <w:div w:id="660232151">
                                          <w:marLeft w:val="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894000742">
                              <w:marLeft w:val="45"/>
                              <w:marRight w:val="45"/>
                              <w:marTop w:val="0"/>
                              <w:marBottom w:val="0"/>
                              <w:divBdr>
                                <w:top w:val="none" w:sz="0" w:space="0" w:color="auto"/>
                                <w:left w:val="single" w:sz="6" w:space="0" w:color="E0E0E0"/>
                                <w:bottom w:val="none" w:sz="0" w:space="0" w:color="auto"/>
                                <w:right w:val="none" w:sz="0" w:space="0" w:color="auto"/>
                              </w:divBdr>
                            </w:div>
                            <w:div w:id="927466216">
                              <w:marLeft w:val="15"/>
                              <w:marRight w:val="15"/>
                              <w:marTop w:val="45"/>
                              <w:marBottom w:val="0"/>
                              <w:divBdr>
                                <w:top w:val="single" w:sz="6" w:space="0" w:color="auto"/>
                                <w:left w:val="single" w:sz="6" w:space="0" w:color="auto"/>
                                <w:bottom w:val="single" w:sz="6" w:space="0" w:color="auto"/>
                                <w:right w:val="single" w:sz="6" w:space="0" w:color="auto"/>
                              </w:divBdr>
                              <w:divsChild>
                                <w:div w:id="669985366">
                                  <w:marLeft w:val="0"/>
                                  <w:marRight w:val="0"/>
                                  <w:marTop w:val="0"/>
                                  <w:marBottom w:val="0"/>
                                  <w:divBdr>
                                    <w:top w:val="none" w:sz="0" w:space="0" w:color="auto"/>
                                    <w:left w:val="none" w:sz="0" w:space="0" w:color="auto"/>
                                    <w:bottom w:val="none" w:sz="0" w:space="0" w:color="auto"/>
                                    <w:right w:val="none" w:sz="0" w:space="0" w:color="auto"/>
                                  </w:divBdr>
                                  <w:divsChild>
                                    <w:div w:id="270401644">
                                      <w:marLeft w:val="0"/>
                                      <w:marRight w:val="15"/>
                                      <w:marTop w:val="0"/>
                                      <w:marBottom w:val="0"/>
                                      <w:divBdr>
                                        <w:top w:val="none" w:sz="0" w:space="0" w:color="auto"/>
                                        <w:left w:val="none" w:sz="0" w:space="0" w:color="auto"/>
                                        <w:bottom w:val="none" w:sz="0" w:space="0" w:color="auto"/>
                                        <w:right w:val="none" w:sz="0" w:space="0" w:color="auto"/>
                                      </w:divBdr>
                                      <w:divsChild>
                                        <w:div w:id="1518696705">
                                          <w:marLeft w:val="150"/>
                                          <w:marRight w:val="0"/>
                                          <w:marTop w:val="0"/>
                                          <w:marBottom w:val="0"/>
                                          <w:divBdr>
                                            <w:top w:val="none" w:sz="0" w:space="0" w:color="auto"/>
                                            <w:left w:val="none" w:sz="0" w:space="0" w:color="auto"/>
                                            <w:bottom w:val="none" w:sz="0" w:space="0" w:color="auto"/>
                                            <w:right w:val="none" w:sz="0" w:space="0" w:color="auto"/>
                                          </w:divBdr>
                                        </w:div>
                                        <w:div w:id="1087076431">
                                          <w:marLeft w:val="75"/>
                                          <w:marRight w:val="60"/>
                                          <w:marTop w:val="120"/>
                                          <w:marBottom w:val="0"/>
                                          <w:divBdr>
                                            <w:top w:val="none" w:sz="0" w:space="0" w:color="auto"/>
                                            <w:left w:val="none" w:sz="0" w:space="0" w:color="auto"/>
                                            <w:bottom w:val="none" w:sz="0" w:space="0" w:color="auto"/>
                                            <w:right w:val="none" w:sz="0" w:space="0" w:color="auto"/>
                                          </w:divBdr>
                                        </w:div>
                                      </w:divsChild>
                                    </w:div>
                                  </w:divsChild>
                                </w:div>
                              </w:divsChild>
                            </w:div>
                            <w:div w:id="174273257">
                              <w:marLeft w:val="45"/>
                              <w:marRight w:val="45"/>
                              <w:marTop w:val="0"/>
                              <w:marBottom w:val="0"/>
                              <w:divBdr>
                                <w:top w:val="none" w:sz="0" w:space="0" w:color="auto"/>
                                <w:left w:val="single" w:sz="6" w:space="0" w:color="E0E0E0"/>
                                <w:bottom w:val="none" w:sz="0" w:space="0" w:color="auto"/>
                                <w:right w:val="none" w:sz="0" w:space="0" w:color="auto"/>
                              </w:divBdr>
                            </w:div>
                            <w:div w:id="1989943881">
                              <w:marLeft w:val="15"/>
                              <w:marRight w:val="15"/>
                              <w:marTop w:val="0"/>
                              <w:marBottom w:val="0"/>
                              <w:divBdr>
                                <w:top w:val="single" w:sz="6" w:space="0" w:color="auto"/>
                                <w:left w:val="single" w:sz="6" w:space="0" w:color="auto"/>
                                <w:bottom w:val="single" w:sz="6" w:space="0" w:color="auto"/>
                                <w:right w:val="single" w:sz="6" w:space="0" w:color="auto"/>
                              </w:divBdr>
                              <w:divsChild>
                                <w:div w:id="619070872">
                                  <w:marLeft w:val="0"/>
                                  <w:marRight w:val="0"/>
                                  <w:marTop w:val="0"/>
                                  <w:marBottom w:val="0"/>
                                  <w:divBdr>
                                    <w:top w:val="none" w:sz="0" w:space="0" w:color="auto"/>
                                    <w:left w:val="none" w:sz="0" w:space="0" w:color="auto"/>
                                    <w:bottom w:val="none" w:sz="0" w:space="0" w:color="auto"/>
                                    <w:right w:val="none" w:sz="0" w:space="0" w:color="auto"/>
                                  </w:divBdr>
                                  <w:divsChild>
                                    <w:div w:id="743528422">
                                      <w:marLeft w:val="15"/>
                                      <w:marRight w:val="15"/>
                                      <w:marTop w:val="0"/>
                                      <w:marBottom w:val="0"/>
                                      <w:divBdr>
                                        <w:top w:val="none" w:sz="0" w:space="0" w:color="auto"/>
                                        <w:left w:val="none" w:sz="0" w:space="0" w:color="auto"/>
                                        <w:bottom w:val="none" w:sz="0" w:space="0" w:color="auto"/>
                                        <w:right w:val="none" w:sz="0" w:space="0" w:color="auto"/>
                                      </w:divBdr>
                                      <w:divsChild>
                                        <w:div w:id="935943875">
                                          <w:marLeft w:val="-45"/>
                                          <w:marRight w:val="0"/>
                                          <w:marTop w:val="0"/>
                                          <w:marBottom w:val="0"/>
                                          <w:divBdr>
                                            <w:top w:val="none" w:sz="0" w:space="0" w:color="auto"/>
                                            <w:left w:val="none" w:sz="0" w:space="0" w:color="auto"/>
                                            <w:bottom w:val="none" w:sz="0" w:space="0" w:color="auto"/>
                                            <w:right w:val="none" w:sz="0" w:space="0" w:color="auto"/>
                                          </w:divBdr>
                                        </w:div>
                                        <w:div w:id="27814464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02240868">
                              <w:marLeft w:val="45"/>
                              <w:marRight w:val="45"/>
                              <w:marTop w:val="0"/>
                              <w:marBottom w:val="0"/>
                              <w:divBdr>
                                <w:top w:val="none" w:sz="0" w:space="0" w:color="auto"/>
                                <w:left w:val="single" w:sz="6" w:space="0" w:color="E0E0E0"/>
                                <w:bottom w:val="none" w:sz="0" w:space="0" w:color="auto"/>
                                <w:right w:val="none" w:sz="0" w:space="0" w:color="auto"/>
                              </w:divBdr>
                            </w:div>
                            <w:div w:id="2008172197">
                              <w:marLeft w:val="45"/>
                              <w:marRight w:val="45"/>
                              <w:marTop w:val="0"/>
                              <w:marBottom w:val="0"/>
                              <w:divBdr>
                                <w:top w:val="none" w:sz="0" w:space="0" w:color="auto"/>
                                <w:left w:val="single" w:sz="6" w:space="0" w:color="E0E0E0"/>
                                <w:bottom w:val="none" w:sz="0" w:space="0" w:color="auto"/>
                                <w:right w:val="none" w:sz="0" w:space="0" w:color="auto"/>
                              </w:divBdr>
                            </w:div>
                            <w:div w:id="1795752090">
                              <w:marLeft w:val="0"/>
                              <w:marRight w:val="15"/>
                              <w:marTop w:val="45"/>
                              <w:marBottom w:val="0"/>
                              <w:divBdr>
                                <w:top w:val="single" w:sz="6" w:space="0" w:color="auto"/>
                                <w:left w:val="single" w:sz="6" w:space="0" w:color="auto"/>
                                <w:bottom w:val="single" w:sz="6" w:space="0" w:color="auto"/>
                                <w:right w:val="single" w:sz="6" w:space="0" w:color="auto"/>
                              </w:divBdr>
                              <w:divsChild>
                                <w:div w:id="2094742295">
                                  <w:marLeft w:val="0"/>
                                  <w:marRight w:val="0"/>
                                  <w:marTop w:val="0"/>
                                  <w:marBottom w:val="0"/>
                                  <w:divBdr>
                                    <w:top w:val="none" w:sz="0" w:space="0" w:color="auto"/>
                                    <w:left w:val="none" w:sz="0" w:space="0" w:color="auto"/>
                                    <w:bottom w:val="none" w:sz="0" w:space="0" w:color="auto"/>
                                    <w:right w:val="none" w:sz="0" w:space="0" w:color="auto"/>
                                  </w:divBdr>
                                  <w:divsChild>
                                    <w:div w:id="1823504459">
                                      <w:marLeft w:val="15"/>
                                      <w:marRight w:val="15"/>
                                      <w:marTop w:val="0"/>
                                      <w:marBottom w:val="0"/>
                                      <w:divBdr>
                                        <w:top w:val="none" w:sz="0" w:space="0" w:color="auto"/>
                                        <w:left w:val="none" w:sz="0" w:space="0" w:color="auto"/>
                                        <w:bottom w:val="none" w:sz="0" w:space="0" w:color="auto"/>
                                        <w:right w:val="none" w:sz="0" w:space="0" w:color="auto"/>
                                      </w:divBdr>
                                      <w:divsChild>
                                        <w:div w:id="1363438112">
                                          <w:marLeft w:val="45"/>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4385957">
                              <w:marLeft w:val="45"/>
                              <w:marRight w:val="45"/>
                              <w:marTop w:val="0"/>
                              <w:marBottom w:val="0"/>
                              <w:divBdr>
                                <w:top w:val="none" w:sz="0" w:space="0" w:color="auto"/>
                                <w:left w:val="single" w:sz="6" w:space="0" w:color="E0E0E0"/>
                                <w:bottom w:val="none" w:sz="0" w:space="0" w:color="auto"/>
                                <w:right w:val="none" w:sz="0" w:space="0" w:color="auto"/>
                              </w:divBdr>
                            </w:div>
                            <w:div w:id="1607272769">
                              <w:marLeft w:val="15"/>
                              <w:marRight w:val="15"/>
                              <w:marTop w:val="45"/>
                              <w:marBottom w:val="0"/>
                              <w:divBdr>
                                <w:top w:val="single" w:sz="6" w:space="0" w:color="auto"/>
                                <w:left w:val="single" w:sz="6" w:space="0" w:color="auto"/>
                                <w:bottom w:val="single" w:sz="6" w:space="0" w:color="auto"/>
                                <w:right w:val="single" w:sz="6" w:space="0" w:color="auto"/>
                              </w:divBdr>
                              <w:divsChild>
                                <w:div w:id="1831948933">
                                  <w:marLeft w:val="0"/>
                                  <w:marRight w:val="0"/>
                                  <w:marTop w:val="0"/>
                                  <w:marBottom w:val="0"/>
                                  <w:divBdr>
                                    <w:top w:val="none" w:sz="0" w:space="0" w:color="auto"/>
                                    <w:left w:val="none" w:sz="0" w:space="0" w:color="auto"/>
                                    <w:bottom w:val="none" w:sz="0" w:space="0" w:color="auto"/>
                                    <w:right w:val="none" w:sz="0" w:space="0" w:color="auto"/>
                                  </w:divBdr>
                                  <w:divsChild>
                                    <w:div w:id="1244948790">
                                      <w:marLeft w:val="15"/>
                                      <w:marRight w:val="15"/>
                                      <w:marTop w:val="0"/>
                                      <w:marBottom w:val="0"/>
                                      <w:divBdr>
                                        <w:top w:val="none" w:sz="0" w:space="0" w:color="auto"/>
                                        <w:left w:val="none" w:sz="0" w:space="0" w:color="auto"/>
                                        <w:bottom w:val="none" w:sz="0" w:space="0" w:color="auto"/>
                                        <w:right w:val="none" w:sz="0" w:space="0" w:color="auto"/>
                                      </w:divBdr>
                                      <w:divsChild>
                                        <w:div w:id="1648586538">
                                          <w:marLeft w:val="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86678480">
                              <w:marLeft w:val="15"/>
                              <w:marRight w:val="15"/>
                              <w:marTop w:val="45"/>
                              <w:marBottom w:val="0"/>
                              <w:divBdr>
                                <w:top w:val="single" w:sz="6" w:space="0" w:color="auto"/>
                                <w:left w:val="single" w:sz="6" w:space="0" w:color="auto"/>
                                <w:bottom w:val="single" w:sz="6" w:space="0" w:color="auto"/>
                                <w:right w:val="single" w:sz="6" w:space="0" w:color="auto"/>
                              </w:divBdr>
                              <w:divsChild>
                                <w:div w:id="1003970156">
                                  <w:marLeft w:val="0"/>
                                  <w:marRight w:val="0"/>
                                  <w:marTop w:val="0"/>
                                  <w:marBottom w:val="0"/>
                                  <w:divBdr>
                                    <w:top w:val="none" w:sz="0" w:space="0" w:color="auto"/>
                                    <w:left w:val="none" w:sz="0" w:space="0" w:color="auto"/>
                                    <w:bottom w:val="none" w:sz="0" w:space="0" w:color="auto"/>
                                    <w:right w:val="none" w:sz="0" w:space="0" w:color="auto"/>
                                  </w:divBdr>
                                  <w:divsChild>
                                    <w:div w:id="554583100">
                                      <w:marLeft w:val="15"/>
                                      <w:marRight w:val="15"/>
                                      <w:marTop w:val="0"/>
                                      <w:marBottom w:val="0"/>
                                      <w:divBdr>
                                        <w:top w:val="none" w:sz="0" w:space="0" w:color="auto"/>
                                        <w:left w:val="none" w:sz="0" w:space="0" w:color="auto"/>
                                        <w:bottom w:val="none" w:sz="0" w:space="0" w:color="auto"/>
                                        <w:right w:val="none" w:sz="0" w:space="0" w:color="auto"/>
                                      </w:divBdr>
                                      <w:divsChild>
                                        <w:div w:id="6911485">
                                          <w:marLeft w:val="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845822187">
                              <w:marLeft w:val="15"/>
                              <w:marRight w:val="15"/>
                              <w:marTop w:val="45"/>
                              <w:marBottom w:val="0"/>
                              <w:divBdr>
                                <w:top w:val="single" w:sz="6" w:space="0" w:color="auto"/>
                                <w:left w:val="single" w:sz="6" w:space="0" w:color="auto"/>
                                <w:bottom w:val="single" w:sz="6" w:space="0" w:color="auto"/>
                                <w:right w:val="single" w:sz="6" w:space="0" w:color="auto"/>
                              </w:divBdr>
                              <w:divsChild>
                                <w:div w:id="1567455637">
                                  <w:marLeft w:val="0"/>
                                  <w:marRight w:val="0"/>
                                  <w:marTop w:val="0"/>
                                  <w:marBottom w:val="0"/>
                                  <w:divBdr>
                                    <w:top w:val="none" w:sz="0" w:space="0" w:color="auto"/>
                                    <w:left w:val="none" w:sz="0" w:space="0" w:color="auto"/>
                                    <w:bottom w:val="none" w:sz="0" w:space="0" w:color="auto"/>
                                    <w:right w:val="none" w:sz="0" w:space="0" w:color="auto"/>
                                  </w:divBdr>
                                  <w:divsChild>
                                    <w:div w:id="274362592">
                                      <w:marLeft w:val="15"/>
                                      <w:marRight w:val="15"/>
                                      <w:marTop w:val="0"/>
                                      <w:marBottom w:val="0"/>
                                      <w:divBdr>
                                        <w:top w:val="none" w:sz="0" w:space="0" w:color="auto"/>
                                        <w:left w:val="none" w:sz="0" w:space="0" w:color="auto"/>
                                        <w:bottom w:val="none" w:sz="0" w:space="0" w:color="auto"/>
                                        <w:right w:val="none" w:sz="0" w:space="0" w:color="auto"/>
                                      </w:divBdr>
                                      <w:divsChild>
                                        <w:div w:id="1632515019">
                                          <w:marLeft w:val="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8661845">
                              <w:marLeft w:val="15"/>
                              <w:marRight w:val="15"/>
                              <w:marTop w:val="45"/>
                              <w:marBottom w:val="0"/>
                              <w:divBdr>
                                <w:top w:val="single" w:sz="6" w:space="0" w:color="auto"/>
                                <w:left w:val="single" w:sz="6" w:space="0" w:color="auto"/>
                                <w:bottom w:val="single" w:sz="6" w:space="0" w:color="auto"/>
                                <w:right w:val="single" w:sz="6" w:space="0" w:color="auto"/>
                              </w:divBdr>
                              <w:divsChild>
                                <w:div w:id="226573499">
                                  <w:marLeft w:val="0"/>
                                  <w:marRight w:val="0"/>
                                  <w:marTop w:val="0"/>
                                  <w:marBottom w:val="0"/>
                                  <w:divBdr>
                                    <w:top w:val="none" w:sz="0" w:space="0" w:color="auto"/>
                                    <w:left w:val="none" w:sz="0" w:space="0" w:color="auto"/>
                                    <w:bottom w:val="none" w:sz="0" w:space="0" w:color="auto"/>
                                    <w:right w:val="none" w:sz="0" w:space="0" w:color="auto"/>
                                  </w:divBdr>
                                  <w:divsChild>
                                    <w:div w:id="1465584714">
                                      <w:marLeft w:val="15"/>
                                      <w:marRight w:val="15"/>
                                      <w:marTop w:val="0"/>
                                      <w:marBottom w:val="0"/>
                                      <w:divBdr>
                                        <w:top w:val="none" w:sz="0" w:space="0" w:color="auto"/>
                                        <w:left w:val="none" w:sz="0" w:space="0" w:color="auto"/>
                                        <w:bottom w:val="none" w:sz="0" w:space="0" w:color="auto"/>
                                        <w:right w:val="none" w:sz="0" w:space="0" w:color="auto"/>
                                      </w:divBdr>
                                      <w:divsChild>
                                        <w:div w:id="18170353">
                                          <w:marLeft w:val="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26540826">
                              <w:marLeft w:val="45"/>
                              <w:marRight w:val="45"/>
                              <w:marTop w:val="0"/>
                              <w:marBottom w:val="0"/>
                              <w:divBdr>
                                <w:top w:val="none" w:sz="0" w:space="0" w:color="auto"/>
                                <w:left w:val="single" w:sz="6" w:space="0" w:color="E0E0E0"/>
                                <w:bottom w:val="none" w:sz="0" w:space="0" w:color="auto"/>
                                <w:right w:val="none" w:sz="0" w:space="0" w:color="auto"/>
                              </w:divBdr>
                            </w:div>
                            <w:div w:id="1482230230">
                              <w:marLeft w:val="0"/>
                              <w:marRight w:val="15"/>
                              <w:marTop w:val="45"/>
                              <w:marBottom w:val="0"/>
                              <w:divBdr>
                                <w:top w:val="single" w:sz="6" w:space="0" w:color="auto"/>
                                <w:left w:val="single" w:sz="6" w:space="0" w:color="auto"/>
                                <w:bottom w:val="single" w:sz="6" w:space="0" w:color="auto"/>
                                <w:right w:val="single" w:sz="6" w:space="0" w:color="auto"/>
                              </w:divBdr>
                              <w:divsChild>
                                <w:div w:id="1739742140">
                                  <w:marLeft w:val="0"/>
                                  <w:marRight w:val="0"/>
                                  <w:marTop w:val="0"/>
                                  <w:marBottom w:val="0"/>
                                  <w:divBdr>
                                    <w:top w:val="none" w:sz="0" w:space="0" w:color="auto"/>
                                    <w:left w:val="none" w:sz="0" w:space="0" w:color="auto"/>
                                    <w:bottom w:val="none" w:sz="0" w:space="0" w:color="auto"/>
                                    <w:right w:val="none" w:sz="0" w:space="0" w:color="auto"/>
                                  </w:divBdr>
                                  <w:divsChild>
                                    <w:div w:id="1464301282">
                                      <w:marLeft w:val="15"/>
                                      <w:marRight w:val="15"/>
                                      <w:marTop w:val="0"/>
                                      <w:marBottom w:val="0"/>
                                      <w:divBdr>
                                        <w:top w:val="none" w:sz="0" w:space="0" w:color="auto"/>
                                        <w:left w:val="none" w:sz="0" w:space="0" w:color="auto"/>
                                        <w:bottom w:val="none" w:sz="0" w:space="0" w:color="auto"/>
                                        <w:right w:val="none" w:sz="0" w:space="0" w:color="auto"/>
                                      </w:divBdr>
                                      <w:divsChild>
                                        <w:div w:id="1121068240">
                                          <w:marLeft w:val="45"/>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012694">
              <w:marLeft w:val="0"/>
              <w:marRight w:val="0"/>
              <w:marTop w:val="0"/>
              <w:marBottom w:val="0"/>
              <w:divBdr>
                <w:top w:val="none" w:sz="0" w:space="0" w:color="auto"/>
                <w:left w:val="none" w:sz="0" w:space="0" w:color="auto"/>
                <w:bottom w:val="none" w:sz="0" w:space="0" w:color="auto"/>
                <w:right w:val="none" w:sz="0" w:space="0" w:color="auto"/>
              </w:divBdr>
              <w:divsChild>
                <w:div w:id="383212139">
                  <w:marLeft w:val="0"/>
                  <w:marRight w:val="0"/>
                  <w:marTop w:val="0"/>
                  <w:marBottom w:val="0"/>
                  <w:divBdr>
                    <w:top w:val="none" w:sz="0" w:space="0" w:color="auto"/>
                    <w:left w:val="none" w:sz="0" w:space="0" w:color="auto"/>
                    <w:bottom w:val="none" w:sz="0" w:space="0" w:color="auto"/>
                    <w:right w:val="none" w:sz="0" w:space="0" w:color="auto"/>
                  </w:divBdr>
                  <w:divsChild>
                    <w:div w:id="1491024600">
                      <w:marLeft w:val="0"/>
                      <w:marRight w:val="0"/>
                      <w:marTop w:val="0"/>
                      <w:marBottom w:val="0"/>
                      <w:divBdr>
                        <w:top w:val="none" w:sz="0" w:space="0" w:color="auto"/>
                        <w:left w:val="none" w:sz="0" w:space="0" w:color="auto"/>
                        <w:bottom w:val="single" w:sz="6" w:space="0" w:color="C0C0C0"/>
                        <w:right w:val="none" w:sz="0" w:space="0" w:color="auto"/>
                      </w:divBdr>
                      <w:divsChild>
                        <w:div w:id="155652823">
                          <w:marLeft w:val="0"/>
                          <w:marRight w:val="0"/>
                          <w:marTop w:val="0"/>
                          <w:marBottom w:val="0"/>
                          <w:divBdr>
                            <w:top w:val="none" w:sz="0" w:space="0" w:color="auto"/>
                            <w:left w:val="none" w:sz="0" w:space="0" w:color="auto"/>
                            <w:bottom w:val="none" w:sz="0" w:space="0" w:color="auto"/>
                            <w:right w:val="none" w:sz="0" w:space="0" w:color="auto"/>
                          </w:divBdr>
                          <w:divsChild>
                            <w:div w:id="24526008">
                              <w:marLeft w:val="0"/>
                              <w:marRight w:val="0"/>
                              <w:marTop w:val="0"/>
                              <w:marBottom w:val="0"/>
                              <w:divBdr>
                                <w:top w:val="none" w:sz="0" w:space="0" w:color="auto"/>
                                <w:left w:val="none" w:sz="0" w:space="0" w:color="auto"/>
                                <w:bottom w:val="none" w:sz="0" w:space="0" w:color="auto"/>
                                <w:right w:val="none" w:sz="0" w:space="0" w:color="auto"/>
                              </w:divBdr>
                              <w:divsChild>
                                <w:div w:id="269171736">
                                  <w:marLeft w:val="0"/>
                                  <w:marRight w:val="0"/>
                                  <w:marTop w:val="0"/>
                                  <w:marBottom w:val="0"/>
                                  <w:divBdr>
                                    <w:top w:val="none" w:sz="0" w:space="0" w:color="auto"/>
                                    <w:left w:val="none" w:sz="0" w:space="0" w:color="auto"/>
                                    <w:bottom w:val="none" w:sz="0" w:space="0" w:color="auto"/>
                                    <w:right w:val="none" w:sz="0" w:space="0" w:color="auto"/>
                                  </w:divBdr>
                                  <w:divsChild>
                                    <w:div w:id="170926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461522">
          <w:marLeft w:val="0"/>
          <w:marRight w:val="0"/>
          <w:marTop w:val="0"/>
          <w:marBottom w:val="0"/>
          <w:divBdr>
            <w:top w:val="none" w:sz="0" w:space="0" w:color="auto"/>
            <w:left w:val="none" w:sz="0" w:space="0" w:color="auto"/>
            <w:bottom w:val="none" w:sz="0" w:space="0" w:color="auto"/>
            <w:right w:val="none" w:sz="0" w:space="0" w:color="auto"/>
          </w:divBdr>
        </w:div>
        <w:div w:id="176621236">
          <w:marLeft w:val="0"/>
          <w:marRight w:val="0"/>
          <w:marTop w:val="0"/>
          <w:marBottom w:val="0"/>
          <w:divBdr>
            <w:top w:val="none" w:sz="0" w:space="0" w:color="auto"/>
            <w:left w:val="none" w:sz="0" w:space="0" w:color="auto"/>
            <w:bottom w:val="none" w:sz="0" w:space="0" w:color="auto"/>
            <w:right w:val="none" w:sz="0" w:space="0" w:color="auto"/>
          </w:divBdr>
          <w:divsChild>
            <w:div w:id="912008582">
              <w:marLeft w:val="0"/>
              <w:marRight w:val="0"/>
              <w:marTop w:val="0"/>
              <w:marBottom w:val="0"/>
              <w:divBdr>
                <w:top w:val="none" w:sz="0" w:space="0" w:color="auto"/>
                <w:left w:val="none" w:sz="0" w:space="0" w:color="auto"/>
                <w:bottom w:val="none" w:sz="0" w:space="0" w:color="auto"/>
                <w:right w:val="none" w:sz="0" w:space="0" w:color="auto"/>
              </w:divBdr>
              <w:divsChild>
                <w:div w:id="178588330">
                  <w:marLeft w:val="0"/>
                  <w:marRight w:val="0"/>
                  <w:marTop w:val="0"/>
                  <w:marBottom w:val="0"/>
                  <w:divBdr>
                    <w:top w:val="none" w:sz="0" w:space="0" w:color="auto"/>
                    <w:left w:val="none" w:sz="0" w:space="0" w:color="auto"/>
                    <w:bottom w:val="none" w:sz="0" w:space="0" w:color="auto"/>
                    <w:right w:val="none" w:sz="0" w:space="0" w:color="auto"/>
                  </w:divBdr>
                  <w:divsChild>
                    <w:div w:id="1336349230">
                      <w:marLeft w:val="0"/>
                      <w:marRight w:val="0"/>
                      <w:marTop w:val="0"/>
                      <w:marBottom w:val="0"/>
                      <w:divBdr>
                        <w:top w:val="none" w:sz="0" w:space="0" w:color="auto"/>
                        <w:left w:val="none" w:sz="0" w:space="0" w:color="auto"/>
                        <w:bottom w:val="none" w:sz="0" w:space="0" w:color="auto"/>
                        <w:right w:val="none" w:sz="0" w:space="0" w:color="auto"/>
                      </w:divBdr>
                      <w:divsChild>
                        <w:div w:id="1533766032">
                          <w:marLeft w:val="0"/>
                          <w:marRight w:val="0"/>
                          <w:marTop w:val="0"/>
                          <w:marBottom w:val="0"/>
                          <w:divBdr>
                            <w:top w:val="none" w:sz="0" w:space="0" w:color="auto"/>
                            <w:left w:val="none" w:sz="0" w:space="0" w:color="auto"/>
                            <w:bottom w:val="none" w:sz="0" w:space="0" w:color="auto"/>
                            <w:right w:val="none" w:sz="0" w:space="0" w:color="auto"/>
                          </w:divBdr>
                          <w:divsChild>
                            <w:div w:id="1983846272">
                              <w:marLeft w:val="0"/>
                              <w:marRight w:val="0"/>
                              <w:marTop w:val="0"/>
                              <w:marBottom w:val="0"/>
                              <w:divBdr>
                                <w:top w:val="none" w:sz="0" w:space="0" w:color="auto"/>
                                <w:left w:val="none" w:sz="0" w:space="0" w:color="auto"/>
                                <w:bottom w:val="none" w:sz="0" w:space="0" w:color="auto"/>
                                <w:right w:val="none" w:sz="0" w:space="0" w:color="auto"/>
                              </w:divBdr>
                              <w:divsChild>
                                <w:div w:id="385959310">
                                  <w:marLeft w:val="0"/>
                                  <w:marRight w:val="0"/>
                                  <w:marTop w:val="0"/>
                                  <w:marBottom w:val="0"/>
                                  <w:divBdr>
                                    <w:top w:val="none" w:sz="0" w:space="0" w:color="auto"/>
                                    <w:left w:val="none" w:sz="0" w:space="0" w:color="auto"/>
                                    <w:bottom w:val="none" w:sz="0" w:space="0" w:color="auto"/>
                                    <w:right w:val="none" w:sz="0" w:space="0" w:color="auto"/>
                                  </w:divBdr>
                                  <w:divsChild>
                                    <w:div w:id="411972779">
                                      <w:marLeft w:val="0"/>
                                      <w:marRight w:val="0"/>
                                      <w:marTop w:val="0"/>
                                      <w:marBottom w:val="0"/>
                                      <w:divBdr>
                                        <w:top w:val="none" w:sz="0" w:space="0" w:color="auto"/>
                                        <w:left w:val="none" w:sz="0" w:space="0" w:color="auto"/>
                                        <w:bottom w:val="none" w:sz="0" w:space="0" w:color="auto"/>
                                        <w:right w:val="none" w:sz="0" w:space="0" w:color="auto"/>
                                      </w:divBdr>
                                      <w:divsChild>
                                        <w:div w:id="117599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76392">
                              <w:marLeft w:val="0"/>
                              <w:marRight w:val="0"/>
                              <w:marTop w:val="0"/>
                              <w:marBottom w:val="0"/>
                              <w:divBdr>
                                <w:top w:val="none" w:sz="0" w:space="0" w:color="auto"/>
                                <w:left w:val="none" w:sz="0" w:space="0" w:color="auto"/>
                                <w:bottom w:val="none" w:sz="0" w:space="0" w:color="auto"/>
                                <w:right w:val="none" w:sz="0" w:space="0" w:color="auto"/>
                              </w:divBdr>
                              <w:divsChild>
                                <w:div w:id="1132021416">
                                  <w:marLeft w:val="0"/>
                                  <w:marRight w:val="0"/>
                                  <w:marTop w:val="0"/>
                                  <w:marBottom w:val="0"/>
                                  <w:divBdr>
                                    <w:top w:val="none" w:sz="0" w:space="0" w:color="auto"/>
                                    <w:left w:val="none" w:sz="0" w:space="0" w:color="auto"/>
                                    <w:bottom w:val="none" w:sz="0" w:space="0" w:color="auto"/>
                                    <w:right w:val="none" w:sz="0" w:space="0" w:color="auto"/>
                                  </w:divBdr>
                                  <w:divsChild>
                                    <w:div w:id="1762873521">
                                      <w:marLeft w:val="0"/>
                                      <w:marRight w:val="0"/>
                                      <w:marTop w:val="0"/>
                                      <w:marBottom w:val="0"/>
                                      <w:divBdr>
                                        <w:top w:val="none" w:sz="0" w:space="0" w:color="auto"/>
                                        <w:left w:val="none" w:sz="0" w:space="0" w:color="auto"/>
                                        <w:bottom w:val="none" w:sz="0" w:space="0" w:color="auto"/>
                                        <w:right w:val="none" w:sz="0" w:space="0" w:color="auto"/>
                                      </w:divBdr>
                                      <w:divsChild>
                                        <w:div w:id="35458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135955">
                  <w:marLeft w:val="30"/>
                  <w:marRight w:val="0"/>
                  <w:marTop w:val="0"/>
                  <w:marBottom w:val="0"/>
                  <w:divBdr>
                    <w:top w:val="none" w:sz="0" w:space="0" w:color="auto"/>
                    <w:left w:val="none" w:sz="0" w:space="0" w:color="auto"/>
                    <w:bottom w:val="none" w:sz="0" w:space="0" w:color="auto"/>
                    <w:right w:val="none" w:sz="0" w:space="0" w:color="auto"/>
                  </w:divBdr>
                  <w:divsChild>
                    <w:div w:id="842747243">
                      <w:marLeft w:val="45"/>
                      <w:marRight w:val="45"/>
                      <w:marTop w:val="0"/>
                      <w:marBottom w:val="0"/>
                      <w:divBdr>
                        <w:top w:val="none" w:sz="0" w:space="0" w:color="auto"/>
                        <w:left w:val="none" w:sz="0" w:space="0" w:color="auto"/>
                        <w:bottom w:val="none" w:sz="0" w:space="0" w:color="auto"/>
                        <w:right w:val="none" w:sz="0" w:space="0" w:color="auto"/>
                      </w:divBdr>
                      <w:divsChild>
                        <w:div w:id="1680616646">
                          <w:marLeft w:val="0"/>
                          <w:marRight w:val="0"/>
                          <w:marTop w:val="0"/>
                          <w:marBottom w:val="0"/>
                          <w:divBdr>
                            <w:top w:val="single" w:sz="6" w:space="0" w:color="auto"/>
                            <w:left w:val="single" w:sz="2" w:space="0" w:color="auto"/>
                            <w:bottom w:val="single" w:sz="6" w:space="0" w:color="auto"/>
                            <w:right w:val="single" w:sz="2" w:space="0" w:color="auto"/>
                          </w:divBdr>
                          <w:divsChild>
                            <w:div w:id="863711141">
                              <w:marLeft w:val="-15"/>
                              <w:marRight w:val="-15"/>
                              <w:marTop w:val="0"/>
                              <w:marBottom w:val="0"/>
                              <w:divBdr>
                                <w:top w:val="single" w:sz="2" w:space="0" w:color="auto"/>
                                <w:left w:val="single" w:sz="6" w:space="0" w:color="auto"/>
                                <w:bottom w:val="single" w:sz="2" w:space="0" w:color="auto"/>
                                <w:right w:val="single" w:sz="6" w:space="0" w:color="auto"/>
                              </w:divBdr>
                              <w:divsChild>
                                <w:div w:id="937446390">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 w:id="1490248788">
                      <w:marLeft w:val="45"/>
                      <w:marRight w:val="45"/>
                      <w:marTop w:val="0"/>
                      <w:marBottom w:val="0"/>
                      <w:divBdr>
                        <w:top w:val="none" w:sz="0" w:space="0" w:color="auto"/>
                        <w:left w:val="none" w:sz="0" w:space="0" w:color="auto"/>
                        <w:bottom w:val="none" w:sz="0" w:space="0" w:color="auto"/>
                        <w:right w:val="none" w:sz="0" w:space="0" w:color="auto"/>
                      </w:divBdr>
                      <w:divsChild>
                        <w:div w:id="215701499">
                          <w:marLeft w:val="0"/>
                          <w:marRight w:val="0"/>
                          <w:marTop w:val="0"/>
                          <w:marBottom w:val="0"/>
                          <w:divBdr>
                            <w:top w:val="single" w:sz="6" w:space="0" w:color="auto"/>
                            <w:left w:val="single" w:sz="2" w:space="0" w:color="auto"/>
                            <w:bottom w:val="single" w:sz="6" w:space="0" w:color="auto"/>
                            <w:right w:val="single" w:sz="2" w:space="0" w:color="auto"/>
                          </w:divBdr>
                          <w:divsChild>
                            <w:div w:id="556205197">
                              <w:marLeft w:val="-15"/>
                              <w:marRight w:val="-15"/>
                              <w:marTop w:val="0"/>
                              <w:marBottom w:val="0"/>
                              <w:divBdr>
                                <w:top w:val="single" w:sz="2" w:space="0" w:color="auto"/>
                                <w:left w:val="single" w:sz="6" w:space="0" w:color="auto"/>
                                <w:bottom w:val="single" w:sz="2" w:space="0" w:color="auto"/>
                                <w:right w:val="single" w:sz="6" w:space="0" w:color="auto"/>
                              </w:divBdr>
                              <w:divsChild>
                                <w:div w:id="391392273">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774469509">
                  <w:marLeft w:val="0"/>
                  <w:marRight w:val="0"/>
                  <w:marTop w:val="0"/>
                  <w:marBottom w:val="0"/>
                  <w:divBdr>
                    <w:top w:val="none" w:sz="0" w:space="0" w:color="auto"/>
                    <w:left w:val="none" w:sz="0" w:space="0" w:color="auto"/>
                    <w:bottom w:val="none" w:sz="0" w:space="0" w:color="auto"/>
                    <w:right w:val="none" w:sz="0" w:space="0" w:color="auto"/>
                  </w:divBdr>
                  <w:divsChild>
                    <w:div w:id="412706329">
                      <w:marLeft w:val="0"/>
                      <w:marRight w:val="0"/>
                      <w:marTop w:val="0"/>
                      <w:marBottom w:val="0"/>
                      <w:divBdr>
                        <w:top w:val="none" w:sz="0" w:space="0" w:color="auto"/>
                        <w:left w:val="none" w:sz="0" w:space="0" w:color="auto"/>
                        <w:bottom w:val="none" w:sz="0" w:space="0" w:color="auto"/>
                        <w:right w:val="none" w:sz="0" w:space="0" w:color="auto"/>
                      </w:divBdr>
                      <w:divsChild>
                        <w:div w:id="787239839">
                          <w:marLeft w:val="30"/>
                          <w:marRight w:val="30"/>
                          <w:marTop w:val="0"/>
                          <w:marBottom w:val="30"/>
                          <w:divBdr>
                            <w:top w:val="none" w:sz="0" w:space="0" w:color="auto"/>
                            <w:left w:val="none" w:sz="0" w:space="0" w:color="auto"/>
                            <w:bottom w:val="none" w:sz="0" w:space="0" w:color="auto"/>
                            <w:right w:val="none" w:sz="0" w:space="0" w:color="auto"/>
                          </w:divBdr>
                          <w:divsChild>
                            <w:div w:id="1275208628">
                              <w:marLeft w:val="0"/>
                              <w:marRight w:val="0"/>
                              <w:marTop w:val="0"/>
                              <w:marBottom w:val="30"/>
                              <w:divBdr>
                                <w:top w:val="single" w:sz="6" w:space="2" w:color="AAAAAA"/>
                                <w:left w:val="single" w:sz="6" w:space="2" w:color="CCCCCC"/>
                                <w:bottom w:val="single" w:sz="6" w:space="2" w:color="CCCCCC"/>
                                <w:right w:val="single" w:sz="6" w:space="2" w:color="CCCCCC"/>
                              </w:divBdr>
                              <w:divsChild>
                                <w:div w:id="932787502">
                                  <w:marLeft w:val="-15"/>
                                  <w:marRight w:val="-15"/>
                                  <w:marTop w:val="0"/>
                                  <w:marBottom w:val="0"/>
                                  <w:divBdr>
                                    <w:top w:val="none" w:sz="0" w:space="2" w:color="E4E4E4"/>
                                    <w:left w:val="none" w:sz="0" w:space="4" w:color="E4E4E4"/>
                                    <w:bottom w:val="none" w:sz="0" w:space="2" w:color="E4E4E4"/>
                                    <w:right w:val="none" w:sz="0" w:space="0" w:color="E4E4E4"/>
                                  </w:divBdr>
                                  <w:divsChild>
                                    <w:div w:id="1627851334">
                                      <w:marLeft w:val="0"/>
                                      <w:marRight w:val="0"/>
                                      <w:marTop w:val="0"/>
                                      <w:marBottom w:val="0"/>
                                      <w:divBdr>
                                        <w:top w:val="none" w:sz="0" w:space="0" w:color="auto"/>
                                        <w:left w:val="none" w:sz="0" w:space="0" w:color="auto"/>
                                        <w:bottom w:val="none" w:sz="0" w:space="0" w:color="auto"/>
                                        <w:right w:val="none" w:sz="0" w:space="0" w:color="auto"/>
                                      </w:divBdr>
                                      <w:divsChild>
                                        <w:div w:id="585726325">
                                          <w:marLeft w:val="0"/>
                                          <w:marRight w:val="30"/>
                                          <w:marTop w:val="0"/>
                                          <w:marBottom w:val="0"/>
                                          <w:divBdr>
                                            <w:top w:val="none" w:sz="0" w:space="0" w:color="auto"/>
                                            <w:left w:val="none" w:sz="0" w:space="0" w:color="auto"/>
                                            <w:bottom w:val="none" w:sz="0" w:space="0" w:color="auto"/>
                                            <w:right w:val="none" w:sz="0" w:space="0" w:color="auto"/>
                                          </w:divBdr>
                                        </w:div>
                                        <w:div w:id="1370447951">
                                          <w:marLeft w:val="-30"/>
                                          <w:marRight w:val="-15"/>
                                          <w:marTop w:val="0"/>
                                          <w:marBottom w:val="0"/>
                                          <w:divBdr>
                                            <w:top w:val="none" w:sz="0" w:space="0" w:color="auto"/>
                                            <w:left w:val="none" w:sz="0" w:space="0" w:color="auto"/>
                                            <w:bottom w:val="none" w:sz="0" w:space="0" w:color="auto"/>
                                            <w:right w:val="none" w:sz="0" w:space="0" w:color="auto"/>
                                          </w:divBdr>
                                          <w:divsChild>
                                            <w:div w:id="7859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71443">
                              <w:marLeft w:val="0"/>
                              <w:marRight w:val="0"/>
                              <w:marTop w:val="0"/>
                              <w:marBottom w:val="30"/>
                              <w:divBdr>
                                <w:top w:val="single" w:sz="2" w:space="2" w:color="FFFFFF"/>
                                <w:left w:val="single" w:sz="6" w:space="2" w:color="AAAAAA"/>
                                <w:bottom w:val="single" w:sz="6" w:space="2" w:color="AAAAAA"/>
                                <w:right w:val="single" w:sz="6" w:space="2" w:color="AAAAAA"/>
                              </w:divBdr>
                              <w:divsChild>
                                <w:div w:id="172842844">
                                  <w:marLeft w:val="-15"/>
                                  <w:marRight w:val="-15"/>
                                  <w:marTop w:val="0"/>
                                  <w:marBottom w:val="0"/>
                                  <w:divBdr>
                                    <w:top w:val="none" w:sz="0" w:space="2" w:color="D8D8D8"/>
                                    <w:left w:val="none" w:sz="0" w:space="4" w:color="D8D8D8"/>
                                    <w:bottom w:val="none" w:sz="0" w:space="2" w:color="D8D8D8"/>
                                    <w:right w:val="none" w:sz="0" w:space="0" w:color="D8D8D8"/>
                                  </w:divBdr>
                                  <w:divsChild>
                                    <w:div w:id="1374577898">
                                      <w:marLeft w:val="0"/>
                                      <w:marRight w:val="0"/>
                                      <w:marTop w:val="0"/>
                                      <w:marBottom w:val="0"/>
                                      <w:divBdr>
                                        <w:top w:val="none" w:sz="0" w:space="0" w:color="auto"/>
                                        <w:left w:val="none" w:sz="0" w:space="0" w:color="auto"/>
                                        <w:bottom w:val="none" w:sz="0" w:space="0" w:color="auto"/>
                                        <w:right w:val="none" w:sz="0" w:space="0" w:color="auto"/>
                                      </w:divBdr>
                                      <w:divsChild>
                                        <w:div w:id="1208375174">
                                          <w:marLeft w:val="0"/>
                                          <w:marRight w:val="30"/>
                                          <w:marTop w:val="0"/>
                                          <w:marBottom w:val="0"/>
                                          <w:divBdr>
                                            <w:top w:val="none" w:sz="0" w:space="0" w:color="auto"/>
                                            <w:left w:val="none" w:sz="0" w:space="0" w:color="auto"/>
                                            <w:bottom w:val="none" w:sz="0" w:space="0" w:color="auto"/>
                                            <w:right w:val="none" w:sz="0" w:space="0" w:color="auto"/>
                                          </w:divBdr>
                                        </w:div>
                                        <w:div w:id="1479573331">
                                          <w:marLeft w:val="-30"/>
                                          <w:marRight w:val="-15"/>
                                          <w:marTop w:val="0"/>
                                          <w:marBottom w:val="0"/>
                                          <w:divBdr>
                                            <w:top w:val="none" w:sz="0" w:space="0" w:color="auto"/>
                                            <w:left w:val="none" w:sz="0" w:space="0" w:color="auto"/>
                                            <w:bottom w:val="none" w:sz="0" w:space="0" w:color="auto"/>
                                            <w:right w:val="none" w:sz="0" w:space="0" w:color="auto"/>
                                          </w:divBdr>
                                          <w:divsChild>
                                            <w:div w:id="151179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365066">
                              <w:marLeft w:val="0"/>
                              <w:marRight w:val="0"/>
                              <w:marTop w:val="0"/>
                              <w:marBottom w:val="30"/>
                              <w:divBdr>
                                <w:top w:val="single" w:sz="6" w:space="2" w:color="AAAAAA"/>
                                <w:left w:val="single" w:sz="6" w:space="2" w:color="CCCCCC"/>
                                <w:bottom w:val="single" w:sz="6" w:space="2" w:color="CCCCCC"/>
                                <w:right w:val="single" w:sz="6" w:space="2" w:color="CCCCCC"/>
                              </w:divBdr>
                              <w:divsChild>
                                <w:div w:id="724573419">
                                  <w:marLeft w:val="-15"/>
                                  <w:marRight w:val="-15"/>
                                  <w:marTop w:val="0"/>
                                  <w:marBottom w:val="0"/>
                                  <w:divBdr>
                                    <w:top w:val="none" w:sz="0" w:space="2" w:color="E4E4E4"/>
                                    <w:left w:val="none" w:sz="0" w:space="4" w:color="E4E4E4"/>
                                    <w:bottom w:val="none" w:sz="0" w:space="2" w:color="E4E4E4"/>
                                    <w:right w:val="none" w:sz="0" w:space="0" w:color="E4E4E4"/>
                                  </w:divBdr>
                                  <w:divsChild>
                                    <w:div w:id="356784174">
                                      <w:marLeft w:val="0"/>
                                      <w:marRight w:val="0"/>
                                      <w:marTop w:val="0"/>
                                      <w:marBottom w:val="0"/>
                                      <w:divBdr>
                                        <w:top w:val="none" w:sz="0" w:space="0" w:color="auto"/>
                                        <w:left w:val="none" w:sz="0" w:space="0" w:color="auto"/>
                                        <w:bottom w:val="none" w:sz="0" w:space="0" w:color="auto"/>
                                        <w:right w:val="none" w:sz="0" w:space="0" w:color="auto"/>
                                      </w:divBdr>
                                      <w:divsChild>
                                        <w:div w:id="1906257472">
                                          <w:marLeft w:val="0"/>
                                          <w:marRight w:val="30"/>
                                          <w:marTop w:val="0"/>
                                          <w:marBottom w:val="0"/>
                                          <w:divBdr>
                                            <w:top w:val="none" w:sz="0" w:space="0" w:color="auto"/>
                                            <w:left w:val="none" w:sz="0" w:space="0" w:color="auto"/>
                                            <w:bottom w:val="none" w:sz="0" w:space="0" w:color="auto"/>
                                            <w:right w:val="none" w:sz="0" w:space="0" w:color="auto"/>
                                          </w:divBdr>
                                        </w:div>
                                        <w:div w:id="163974993">
                                          <w:marLeft w:val="-30"/>
                                          <w:marRight w:val="-15"/>
                                          <w:marTop w:val="0"/>
                                          <w:marBottom w:val="0"/>
                                          <w:divBdr>
                                            <w:top w:val="none" w:sz="0" w:space="0" w:color="auto"/>
                                            <w:left w:val="none" w:sz="0" w:space="0" w:color="auto"/>
                                            <w:bottom w:val="none" w:sz="0" w:space="0" w:color="auto"/>
                                            <w:right w:val="none" w:sz="0" w:space="0" w:color="auto"/>
                                          </w:divBdr>
                                          <w:divsChild>
                                            <w:div w:id="17225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413008">
                  <w:marLeft w:val="0"/>
                  <w:marRight w:val="0"/>
                  <w:marTop w:val="0"/>
                  <w:marBottom w:val="0"/>
                  <w:divBdr>
                    <w:top w:val="none" w:sz="0" w:space="0" w:color="auto"/>
                    <w:left w:val="none" w:sz="0" w:space="0" w:color="auto"/>
                    <w:bottom w:val="none" w:sz="0" w:space="0" w:color="auto"/>
                    <w:right w:val="none" w:sz="0" w:space="0" w:color="auto"/>
                  </w:divBdr>
                  <w:divsChild>
                    <w:div w:id="289092111">
                      <w:marLeft w:val="0"/>
                      <w:marRight w:val="15"/>
                      <w:marTop w:val="0"/>
                      <w:marBottom w:val="0"/>
                      <w:divBdr>
                        <w:top w:val="none" w:sz="0" w:space="0" w:color="auto"/>
                        <w:left w:val="none" w:sz="0" w:space="0" w:color="auto"/>
                        <w:bottom w:val="none" w:sz="0" w:space="0" w:color="auto"/>
                        <w:right w:val="none" w:sz="0" w:space="0" w:color="auto"/>
                      </w:divBdr>
                      <w:divsChild>
                        <w:div w:id="1177649098">
                          <w:marLeft w:val="0"/>
                          <w:marRight w:val="0"/>
                          <w:marTop w:val="0"/>
                          <w:marBottom w:val="0"/>
                          <w:divBdr>
                            <w:top w:val="none" w:sz="0" w:space="0" w:color="auto"/>
                            <w:left w:val="none" w:sz="0" w:space="0" w:color="auto"/>
                            <w:bottom w:val="none" w:sz="0" w:space="0" w:color="auto"/>
                            <w:right w:val="none" w:sz="0" w:space="0" w:color="auto"/>
                          </w:divBdr>
                          <w:divsChild>
                            <w:div w:id="1181771882">
                              <w:marLeft w:val="0"/>
                              <w:marRight w:val="0"/>
                              <w:marTop w:val="0"/>
                              <w:marBottom w:val="0"/>
                              <w:divBdr>
                                <w:top w:val="none" w:sz="0" w:space="0" w:color="auto"/>
                                <w:left w:val="none" w:sz="0" w:space="0" w:color="auto"/>
                                <w:bottom w:val="none" w:sz="0" w:space="0" w:color="auto"/>
                                <w:right w:val="none" w:sz="0" w:space="0" w:color="auto"/>
                              </w:divBdr>
                              <w:divsChild>
                                <w:div w:id="71134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5061">
          <w:marLeft w:val="0"/>
          <w:marRight w:val="0"/>
          <w:marTop w:val="0"/>
          <w:marBottom w:val="0"/>
          <w:divBdr>
            <w:top w:val="none" w:sz="0" w:space="0" w:color="auto"/>
            <w:left w:val="none" w:sz="0" w:space="0" w:color="auto"/>
            <w:bottom w:val="none" w:sz="0" w:space="0" w:color="auto"/>
            <w:right w:val="none" w:sz="0" w:space="0" w:color="auto"/>
          </w:divBdr>
          <w:divsChild>
            <w:div w:id="777991091">
              <w:marLeft w:val="0"/>
              <w:marRight w:val="0"/>
              <w:marTop w:val="0"/>
              <w:marBottom w:val="0"/>
              <w:divBdr>
                <w:top w:val="single" w:sz="12" w:space="0" w:color="5292F7"/>
                <w:left w:val="single" w:sz="12" w:space="2" w:color="5292F7"/>
                <w:bottom w:val="single" w:sz="12" w:space="0" w:color="5292F7"/>
                <w:right w:val="single" w:sz="12" w:space="2" w:color="5292F7"/>
              </w:divBdr>
              <w:divsChild>
                <w:div w:id="96215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04D4DC1533AD47AA4EB046B15B04DA" ma:contentTypeVersion="33" ma:contentTypeDescription="Create a new document." ma:contentTypeScope="" ma:versionID="170e704616000d6d706961324b301994">
  <xsd:schema xmlns:xsd="http://www.w3.org/2001/XMLSchema" xmlns:xs="http://www.w3.org/2001/XMLSchema" xmlns:p="http://schemas.microsoft.com/office/2006/metadata/properties" xmlns:ns3="7a55632c-71a9-4716-adec-04b70b797f1d" xmlns:ns4="ca463da9-763a-4420-9236-b49999be4054" targetNamespace="http://schemas.microsoft.com/office/2006/metadata/properties" ma:root="true" ma:fieldsID="db0f141b54c6a3966325935e9c3119cc" ns3:_="" ns4:_="">
    <xsd:import namespace="7a55632c-71a9-4716-adec-04b70b797f1d"/>
    <xsd:import namespace="ca463da9-763a-4420-9236-b49999be405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msChannelId"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MediaServiceAutoTags" minOccurs="0"/>
                <xsd:element ref="ns3:MediaServiceDateTaken" minOccurs="0"/>
                <xsd:element ref="ns3:MediaServiceOCR" minOccurs="0"/>
                <xsd:element ref="ns3:Leaders" minOccurs="0"/>
                <xsd:element ref="ns3:Members" minOccurs="0"/>
                <xsd:element ref="ns3:Member_Groups" minOccurs="0"/>
                <xsd:element ref="ns3:Invited_Leaders" minOccurs="0"/>
                <xsd:element ref="ns3:Invited_Members" minOccurs="0"/>
                <xsd:element ref="ns3:Has_Leaders_Only_SectionGroup"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55632c-71a9-4716-adec-04b70b797f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6" nillable="true" ma:displayName="Default Section Names" ma:internalName="DefaultSectionNames">
      <xsd:simpleType>
        <xsd:restriction base="dms:Note">
          <xsd:maxLength value="255"/>
        </xsd:restriction>
      </xsd:simpleType>
    </xsd:element>
    <xsd:element name="Templates" ma:index="17" nillable="true" ma:displayName="Templates" ma:internalName="Templates">
      <xsd:simpleType>
        <xsd:restriction base="dms:Note">
          <xsd:maxLength value="255"/>
        </xsd:restriction>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MediaServiceAutoTags" ma:index="29" nillable="true" ma:displayName="MediaServiceAutoTags" ma:internalName="MediaServiceAutoTags" ma:readOnly="true">
      <xsd:simpleType>
        <xsd:restriction base="dms:Text"/>
      </xsd:simpleType>
    </xsd:element>
    <xsd:element name="MediaServiceDateTaken" ma:index="30" nillable="true" ma:displayName="MediaServiceDateTaken" ma:hidden="true" ma:internalName="MediaServiceDateTaken" ma:readOnly="true">
      <xsd:simpleType>
        <xsd:restriction base="dms:Text"/>
      </xsd:simpleType>
    </xsd:element>
    <xsd:element name="MediaServiceOCR" ma:index="31" nillable="true" ma:displayName="MediaServiceOCR" ma:internalName="MediaServiceOCR" ma:readOnly="true">
      <xsd:simpleType>
        <xsd:restriction base="dms:Note">
          <xsd:maxLength value="255"/>
        </xsd:restriction>
      </xsd:simpleType>
    </xsd:element>
    <xsd:element name="Leaders" ma:index="32"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3"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4"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35" nillable="true" ma:displayName="Invited Leaders" ma:internalName="Invited_Leaders">
      <xsd:simpleType>
        <xsd:restriction base="dms:Note">
          <xsd:maxLength value="255"/>
        </xsd:restriction>
      </xsd:simpleType>
    </xsd:element>
    <xsd:element name="Invited_Members" ma:index="36" nillable="true" ma:displayName="Invited Members" ma:internalName="Invited_Members">
      <xsd:simpleType>
        <xsd:restriction base="dms:Note">
          <xsd:maxLength value="255"/>
        </xsd:restriction>
      </xsd:simpleType>
    </xsd:element>
    <xsd:element name="Has_Leaders_Only_SectionGroup" ma:index="37" nillable="true" ma:displayName="Has Leaders Only SectionGroup" ma:internalName="Has_Leaders_Only_SectionGroup">
      <xsd:simpleType>
        <xsd:restriction base="dms:Boolea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element name="MediaServiceLocation" ma:index="4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463da9-763a-4420-9236-b49999be405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Invited_Members xmlns="7a55632c-71a9-4716-adec-04b70b797f1d" xsi:nil="true"/>
    <Invited_Students xmlns="7a55632c-71a9-4716-adec-04b70b797f1d" xsi:nil="true"/>
    <FolderType xmlns="7a55632c-71a9-4716-adec-04b70b797f1d" xsi:nil="true"/>
    <CultureName xmlns="7a55632c-71a9-4716-adec-04b70b797f1d" xsi:nil="true"/>
    <Students xmlns="7a55632c-71a9-4716-adec-04b70b797f1d">
      <UserInfo>
        <DisplayName/>
        <AccountId xsi:nil="true"/>
        <AccountType/>
      </UserInfo>
    </Students>
    <Invited_Teachers xmlns="7a55632c-71a9-4716-adec-04b70b797f1d" xsi:nil="true"/>
    <Teachers xmlns="7a55632c-71a9-4716-adec-04b70b797f1d">
      <UserInfo>
        <DisplayName/>
        <AccountId xsi:nil="true"/>
        <AccountType/>
      </UserInfo>
    </Teachers>
    <Student_Groups xmlns="7a55632c-71a9-4716-adec-04b70b797f1d">
      <UserInfo>
        <DisplayName/>
        <AccountId xsi:nil="true"/>
        <AccountType/>
      </UserInfo>
    </Student_Groups>
    <Leaders xmlns="7a55632c-71a9-4716-adec-04b70b797f1d">
      <UserInfo>
        <DisplayName/>
        <AccountId xsi:nil="true"/>
        <AccountType/>
      </UserInfo>
    </Leaders>
    <Self_Registration_Enabled xmlns="7a55632c-71a9-4716-adec-04b70b797f1d" xsi:nil="true"/>
    <Has_Leaders_Only_SectionGroup xmlns="7a55632c-71a9-4716-adec-04b70b797f1d" xsi:nil="true"/>
    <Templates xmlns="7a55632c-71a9-4716-adec-04b70b797f1d" xsi:nil="true"/>
    <Has_Teacher_Only_SectionGroup xmlns="7a55632c-71a9-4716-adec-04b70b797f1d" xsi:nil="true"/>
    <Member_Groups xmlns="7a55632c-71a9-4716-adec-04b70b797f1d">
      <UserInfo>
        <DisplayName/>
        <AccountId xsi:nil="true"/>
        <AccountType/>
      </UserInfo>
    </Member_Groups>
    <DefaultSectionNames xmlns="7a55632c-71a9-4716-adec-04b70b797f1d" xsi:nil="true"/>
    <Is_Collaboration_Space_Locked xmlns="7a55632c-71a9-4716-adec-04b70b797f1d" xsi:nil="true"/>
    <AppVersion xmlns="7a55632c-71a9-4716-adec-04b70b797f1d" xsi:nil="true"/>
    <TeamsChannelId xmlns="7a55632c-71a9-4716-adec-04b70b797f1d" xsi:nil="true"/>
    <Invited_Leaders xmlns="7a55632c-71a9-4716-adec-04b70b797f1d" xsi:nil="true"/>
    <NotebookType xmlns="7a55632c-71a9-4716-adec-04b70b797f1d" xsi:nil="true"/>
    <Members xmlns="7a55632c-71a9-4716-adec-04b70b797f1d">
      <UserInfo>
        <DisplayName/>
        <AccountId xsi:nil="true"/>
        <AccountType/>
      </UserInfo>
    </Members>
    <Owner xmlns="7a55632c-71a9-4716-adec-04b70b797f1d">
      <UserInfo>
        <DisplayName/>
        <AccountId xsi:nil="true"/>
        <AccountType/>
      </UserInfo>
    </Owner>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51F5EE-D178-4941-BD5D-7F34482D40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55632c-71a9-4716-adec-04b70b797f1d"/>
    <ds:schemaRef ds:uri="ca463da9-763a-4420-9236-b49999be40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CBB184-C262-42D0-B9ED-DEFDDF4D66F0}">
  <ds:schemaRefs>
    <ds:schemaRef ds:uri="http://schemas.microsoft.com/sharepoint/v3/contenttype/forms"/>
  </ds:schemaRefs>
</ds:datastoreItem>
</file>

<file path=customXml/itemProps4.xml><?xml version="1.0" encoding="utf-8"?>
<ds:datastoreItem xmlns:ds="http://schemas.openxmlformats.org/officeDocument/2006/customXml" ds:itemID="{097B477E-30A1-41FB-86DB-422F3F56FD68}">
  <ds:schemaRefs>
    <ds:schemaRef ds:uri="http://schemas.openxmlformats.org/officeDocument/2006/bibliography"/>
  </ds:schemaRefs>
</ds:datastoreItem>
</file>

<file path=customXml/itemProps5.xml><?xml version="1.0" encoding="utf-8"?>
<ds:datastoreItem xmlns:ds="http://schemas.openxmlformats.org/officeDocument/2006/customXml" ds:itemID="{08668B84-F108-4D6A-AB3E-BCBF3B56B099}">
  <ds:schemaRefs>
    <ds:schemaRef ds:uri="http://schemas.microsoft.com/office/2006/metadata/properties"/>
    <ds:schemaRef ds:uri="http://schemas.microsoft.com/office/infopath/2007/PartnerControls"/>
    <ds:schemaRef ds:uri="7a55632c-71a9-4716-adec-04b70b797f1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1051</Words>
  <Characters>6157</Characters>
  <Application>Microsoft Office Word</Application>
  <DocSecurity>0</DocSecurity>
  <Lines>51</Lines>
  <Paragraphs>14</Paragraphs>
  <ScaleCrop>false</ScaleCrop>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lastModifiedBy/>
  <cp:revision>2</cp:revision>
  <dcterms:created xsi:type="dcterms:W3CDTF">2020-04-02T03:19:00Z</dcterms:created>
  <dcterms:modified xsi:type="dcterms:W3CDTF">2022-04-14T08:49:00Z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0x0101002B04D4DC1533AD47AA4EB046B15B04DA</vt:lpwstr>
  </property>
  <property fmtid="{D5CDD505-2E9C-101B-9397-08002B2CF9AE}" pid="3" name="MSIP_Label_f69d7fc4-da81-42e5-b309-526f71322d86_Enabled">
    <vt:lpwstr>true</vt:lpwstr>
  </property>
  <property fmtid="{D5CDD505-2E9C-101B-9397-08002B2CF9AE}" pid="4" name="MSIP_Label_f69d7fc4-da81-42e5-b309-526f71322d86_SetDate">
    <vt:lpwstr>2022-04-11T01:15:30Z</vt:lpwstr>
  </property>
  <property fmtid="{D5CDD505-2E9C-101B-9397-08002B2CF9AE}" pid="5" name="MSIP_Label_f69d7fc4-da81-42e5-b309-526f71322d86_Method">
    <vt:lpwstr>Standard</vt:lpwstr>
  </property>
  <property fmtid="{D5CDD505-2E9C-101B-9397-08002B2CF9AE}" pid="6" name="MSIP_Label_f69d7fc4-da81-42e5-b309-526f71322d86_Name">
    <vt:lpwstr>Non Sensitive</vt:lpwstr>
  </property>
  <property fmtid="{D5CDD505-2E9C-101B-9397-08002B2CF9AE}" pid="7" name="MSIP_Label_f69d7fc4-da81-42e5-b309-526f71322d86_SiteId">
    <vt:lpwstr>25a99bf0-8e72-472a-ae50-adfbdf0df6f1</vt:lpwstr>
  </property>
  <property fmtid="{D5CDD505-2E9C-101B-9397-08002B2CF9AE}" pid="8" name="MSIP_Label_f69d7fc4-da81-42e5-b309-526f71322d86_ActionId">
    <vt:lpwstr>197863f7-9a08-4bf7-8f01-f528905150e4</vt:lpwstr>
  </property>
  <property fmtid="{D5CDD505-2E9C-101B-9397-08002B2CF9AE}" pid="9" name="MSIP_Label_f69d7fc4-da81-42e5-b309-526f71322d86_ContentBits">
    <vt:lpwstr>0</vt:lpwstr>
  </property>
</Properties>
</file>