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EA5FB" w14:textId="5C7578DB" w:rsidR="0013162C" w:rsidRDefault="0013162C" w:rsidP="0013162C">
      <w:pPr>
        <w:pStyle w:val="Heading1"/>
      </w:pPr>
      <w:r>
        <w:t>Conclusion</w:t>
      </w:r>
    </w:p>
    <w:p w14:paraId="72396F8A" w14:textId="1BC52894" w:rsidR="00F939D2" w:rsidRDefault="006E157E">
      <w:pPr>
        <w:rPr>
          <w:lang w:val="en-US"/>
        </w:rPr>
      </w:pPr>
      <w:r>
        <w:rPr>
          <w:lang w:val="en-US"/>
        </w:rPr>
        <w:t xml:space="preserve">In conclusion, </w:t>
      </w:r>
      <w:proofErr w:type="spellStart"/>
      <w:r>
        <w:rPr>
          <w:lang w:val="en-US"/>
        </w:rPr>
        <w:t>CATEMAN</w:t>
      </w:r>
      <w:proofErr w:type="spellEnd"/>
      <w:r>
        <w:rPr>
          <w:lang w:val="en-US"/>
        </w:rPr>
        <w:t xml:space="preserve"> serves as a </w:t>
      </w:r>
      <w:r w:rsidR="004A5ECA">
        <w:rPr>
          <w:lang w:val="en-US"/>
        </w:rPr>
        <w:t>very affordable AI monitoring and threat detection system for small enterprises.</w:t>
      </w:r>
      <w:r w:rsidR="009F0B97">
        <w:rPr>
          <w:lang w:val="en-US"/>
        </w:rPr>
        <w:t xml:space="preserve"> Comprising of phishing email detection, network monitoring analysis, malware analysis, and user </w:t>
      </w:r>
      <w:proofErr w:type="spellStart"/>
      <w:r w:rsidR="009F0B97">
        <w:rPr>
          <w:lang w:val="en-US"/>
        </w:rPr>
        <w:t>behavioural</w:t>
      </w:r>
      <w:proofErr w:type="spellEnd"/>
      <w:r w:rsidR="009F0B97">
        <w:rPr>
          <w:lang w:val="en-US"/>
        </w:rPr>
        <w:t xml:space="preserve"> analysis, it </w:t>
      </w:r>
      <w:r w:rsidR="00DB1BF6">
        <w:rPr>
          <w:lang w:val="en-US"/>
        </w:rPr>
        <w:t>allows companies to get a quick start into having a strong security foundation.</w:t>
      </w:r>
      <w:r w:rsidR="00926E55">
        <w:rPr>
          <w:lang w:val="en-US"/>
        </w:rPr>
        <w:t xml:space="preserve"> Placing it at a very cheap and affordable price is our unique selling </w:t>
      </w:r>
      <w:r w:rsidR="003B5804">
        <w:rPr>
          <w:lang w:val="en-US"/>
        </w:rPr>
        <w:t>point and</w:t>
      </w:r>
      <w:r w:rsidR="00926E55">
        <w:rPr>
          <w:lang w:val="en-US"/>
        </w:rPr>
        <w:t xml:space="preserve"> would be tough for new customers to overlook our product and </w:t>
      </w:r>
      <w:r w:rsidR="003B5804">
        <w:rPr>
          <w:lang w:val="en-US"/>
        </w:rPr>
        <w:t>miss out the services we can offer.</w:t>
      </w:r>
    </w:p>
    <w:p w14:paraId="3B2492D5" w14:textId="3E9A625D" w:rsidR="006E157E" w:rsidRPr="0013162C" w:rsidRDefault="007414DA">
      <w:pPr>
        <w:rPr>
          <w:lang w:val="en-US"/>
        </w:rPr>
      </w:pPr>
      <w:r>
        <w:rPr>
          <w:lang w:val="en-US"/>
        </w:rPr>
        <w:t xml:space="preserve">Furthermore, our plan for future enhancements </w:t>
      </w:r>
      <w:proofErr w:type="spellStart"/>
      <w:r>
        <w:rPr>
          <w:lang w:val="en-US"/>
        </w:rPr>
        <w:t>emphasises</w:t>
      </w:r>
      <w:proofErr w:type="spellEnd"/>
      <w:r>
        <w:rPr>
          <w:lang w:val="en-US"/>
        </w:rPr>
        <w:t xml:space="preserve"> our passion to cater to the needs of our SME target audiences</w:t>
      </w:r>
      <w:r w:rsidR="003E67D5">
        <w:rPr>
          <w:lang w:val="en-US"/>
        </w:rPr>
        <w:t>, to continue coming up with new features and improvements to our product for them</w:t>
      </w:r>
      <w:r>
        <w:rPr>
          <w:lang w:val="en-US"/>
        </w:rPr>
        <w:t xml:space="preserve">. </w:t>
      </w:r>
      <w:r w:rsidR="009013D0">
        <w:rPr>
          <w:lang w:val="en-US"/>
        </w:rPr>
        <w:t>Lastly, our</w:t>
      </w:r>
      <w:r w:rsidR="00455642">
        <w:rPr>
          <w:lang w:val="en-US"/>
        </w:rPr>
        <w:t xml:space="preserve"> intuitive dashboard user interface contributes greatly to the overall user experience in aiding users to understand well of the list of alerts and details shown.</w:t>
      </w:r>
    </w:p>
    <w:sectPr w:rsidR="006E157E" w:rsidRPr="0013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DB452" w14:textId="77777777" w:rsidR="002C5A99" w:rsidRDefault="002C5A99" w:rsidP="00F67DF7">
      <w:pPr>
        <w:spacing w:after="0" w:line="240" w:lineRule="auto"/>
      </w:pPr>
      <w:r>
        <w:separator/>
      </w:r>
    </w:p>
  </w:endnote>
  <w:endnote w:type="continuationSeparator" w:id="0">
    <w:p w14:paraId="6728CB71" w14:textId="77777777" w:rsidR="002C5A99" w:rsidRDefault="002C5A99" w:rsidP="00F67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3D87E" w14:textId="77777777" w:rsidR="002C5A99" w:rsidRDefault="002C5A99" w:rsidP="00F67DF7">
      <w:pPr>
        <w:spacing w:after="0" w:line="240" w:lineRule="auto"/>
      </w:pPr>
      <w:r>
        <w:separator/>
      </w:r>
    </w:p>
  </w:footnote>
  <w:footnote w:type="continuationSeparator" w:id="0">
    <w:p w14:paraId="510217BF" w14:textId="77777777" w:rsidR="002C5A99" w:rsidRDefault="002C5A99" w:rsidP="00F67D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E0"/>
    <w:rsid w:val="000112F2"/>
    <w:rsid w:val="00017DAE"/>
    <w:rsid w:val="000747B2"/>
    <w:rsid w:val="001118E4"/>
    <w:rsid w:val="00114E40"/>
    <w:rsid w:val="0013162C"/>
    <w:rsid w:val="00264D5A"/>
    <w:rsid w:val="00275250"/>
    <w:rsid w:val="002871C8"/>
    <w:rsid w:val="002B6FC8"/>
    <w:rsid w:val="002C5A99"/>
    <w:rsid w:val="003916C5"/>
    <w:rsid w:val="003B5804"/>
    <w:rsid w:val="003D22A1"/>
    <w:rsid w:val="003E28F3"/>
    <w:rsid w:val="003E67D5"/>
    <w:rsid w:val="00455642"/>
    <w:rsid w:val="00461D5D"/>
    <w:rsid w:val="00470C7A"/>
    <w:rsid w:val="004A5ECA"/>
    <w:rsid w:val="004C5B3A"/>
    <w:rsid w:val="00523866"/>
    <w:rsid w:val="005328BB"/>
    <w:rsid w:val="00532C08"/>
    <w:rsid w:val="005553F4"/>
    <w:rsid w:val="00580830"/>
    <w:rsid w:val="005C18A5"/>
    <w:rsid w:val="005D312D"/>
    <w:rsid w:val="006405F4"/>
    <w:rsid w:val="006E157E"/>
    <w:rsid w:val="00727A87"/>
    <w:rsid w:val="007414DA"/>
    <w:rsid w:val="007D2F72"/>
    <w:rsid w:val="00803F08"/>
    <w:rsid w:val="00822AF5"/>
    <w:rsid w:val="00830918"/>
    <w:rsid w:val="009013D0"/>
    <w:rsid w:val="00926E55"/>
    <w:rsid w:val="009575E0"/>
    <w:rsid w:val="009F0B97"/>
    <w:rsid w:val="00A116D6"/>
    <w:rsid w:val="00B4734A"/>
    <w:rsid w:val="00B51C63"/>
    <w:rsid w:val="00B5573C"/>
    <w:rsid w:val="00BB72D0"/>
    <w:rsid w:val="00DB1BF6"/>
    <w:rsid w:val="00DF301F"/>
    <w:rsid w:val="00E3636B"/>
    <w:rsid w:val="00EA2FEC"/>
    <w:rsid w:val="00F632B7"/>
    <w:rsid w:val="00F64353"/>
    <w:rsid w:val="00F67DF7"/>
    <w:rsid w:val="00F92A7D"/>
    <w:rsid w:val="00F939D2"/>
    <w:rsid w:val="00FD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5EBC2"/>
  <w15:chartTrackingRefBased/>
  <w15:docId w15:val="{722081BC-6675-43C3-8546-E27B8505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62C"/>
    <w:rPr>
      <w:rFonts w:eastAsiaTheme="minorHAnsi"/>
      <w:kern w:val="2"/>
      <w:sz w:val="24"/>
      <w:lang w:val="en-GB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62C"/>
    <w:pPr>
      <w:keepNext/>
      <w:keepLines/>
      <w:spacing w:before="240" w:after="120"/>
      <w:outlineLvl w:val="0"/>
    </w:pPr>
    <w:rPr>
      <w:rFonts w:eastAsiaTheme="majorEastAsia" w:cstheme="majorBidi"/>
      <w:b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DF7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lang w:val="en-SG" w:eastAsia="zh-C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67DF7"/>
  </w:style>
  <w:style w:type="paragraph" w:styleId="Footer">
    <w:name w:val="footer"/>
    <w:basedOn w:val="Normal"/>
    <w:link w:val="FooterChar"/>
    <w:uiPriority w:val="99"/>
    <w:unhideWhenUsed/>
    <w:rsid w:val="00F67DF7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lang w:val="en-SG" w:eastAsia="zh-C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67DF7"/>
  </w:style>
  <w:style w:type="character" w:customStyle="1" w:styleId="Heading1Char">
    <w:name w:val="Heading 1 Char"/>
    <w:basedOn w:val="DefaultParagraphFont"/>
    <w:link w:val="Heading1"/>
    <w:uiPriority w:val="9"/>
    <w:rsid w:val="0013162C"/>
    <w:rPr>
      <w:rFonts w:eastAsiaTheme="majorEastAsia" w:cstheme="majorBidi"/>
      <w:b/>
      <w:kern w:val="2"/>
      <w:sz w:val="40"/>
      <w:szCs w:val="32"/>
      <w:lang w:val="en-GB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 (CHEN EN)</dc:creator>
  <cp:keywords/>
  <dc:description/>
  <cp:lastModifiedBy>Isaac Tan</cp:lastModifiedBy>
  <cp:revision>53</cp:revision>
  <dcterms:created xsi:type="dcterms:W3CDTF">2023-12-03T05:37:00Z</dcterms:created>
  <dcterms:modified xsi:type="dcterms:W3CDTF">2023-12-03T07:34:00Z</dcterms:modified>
</cp:coreProperties>
</file>