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2BE" w:rsidRPr="007352BE" w:rsidRDefault="007352BE" w:rsidP="007352BE">
      <w:pPr>
        <w:rPr>
          <w:rFonts w:ascii="Times New Roman" w:hAnsi="Times New Roman" w:cs="Times New Roman"/>
          <w:b/>
          <w:sz w:val="28"/>
          <w:u w:val="single"/>
        </w:rPr>
      </w:pPr>
      <w:r w:rsidRPr="007352BE">
        <w:rPr>
          <w:rFonts w:ascii="Times New Roman" w:hAnsi="Times New Roman" w:cs="Times New Roman"/>
          <w:b/>
          <w:sz w:val="28"/>
          <w:u w:val="single"/>
        </w:rPr>
        <w:t>Technical Documentation: Student Record Management Application</w:t>
      </w:r>
    </w:p>
    <w:p w:rsidR="007352BE" w:rsidRPr="007352BE" w:rsidRDefault="007352BE" w:rsidP="007352BE">
      <w:pPr>
        <w:rPr>
          <w:rFonts w:ascii="Times New Roman" w:hAnsi="Times New Roman" w:cs="Times New Roman"/>
          <w:sz w:val="24"/>
          <w:u w:val="single"/>
        </w:rPr>
      </w:pPr>
      <w:r w:rsidRPr="007352BE">
        <w:rPr>
          <w:rFonts w:ascii="Times New Roman" w:hAnsi="Times New Roman" w:cs="Times New Roman"/>
          <w:sz w:val="24"/>
          <w:u w:val="single"/>
        </w:rPr>
        <w:t>1. Project Overview</w:t>
      </w:r>
    </w:p>
    <w:p w:rsidR="007352BE" w:rsidRPr="007352BE" w:rsidRDefault="007352BE" w:rsidP="007352BE">
      <w:pPr>
        <w:rPr>
          <w:rFonts w:ascii="Times New Roman" w:hAnsi="Times New Roman" w:cs="Times New Roman"/>
          <w:sz w:val="24"/>
        </w:rPr>
      </w:pPr>
      <w:r w:rsidRPr="007352BE">
        <w:rPr>
          <w:rFonts w:ascii="Times New Roman" w:hAnsi="Times New Roman" w:cs="Times New Roman"/>
          <w:sz w:val="24"/>
        </w:rPr>
        <w:t xml:space="preserve">This application is a fully functional mobile application developed using the Flutter framework and SQLite for local database management. The primary objective of the application is to manage student records (Names and Courses) locally on the device. It fulfills all core CRUD (Create, Read, Update, </w:t>
      </w:r>
      <w:proofErr w:type="gramStart"/>
      <w:r w:rsidRPr="007352BE">
        <w:rPr>
          <w:rFonts w:ascii="Times New Roman" w:hAnsi="Times New Roman" w:cs="Times New Roman"/>
          <w:sz w:val="24"/>
        </w:rPr>
        <w:t>Delete</w:t>
      </w:r>
      <w:proofErr w:type="gramEnd"/>
      <w:r w:rsidRPr="007352BE">
        <w:rPr>
          <w:rFonts w:ascii="Times New Roman" w:hAnsi="Times New Roman" w:cs="Times New Roman"/>
          <w:sz w:val="24"/>
        </w:rPr>
        <w:t>) operations without requiring an active internet connection after the initial project compilation.</w:t>
      </w:r>
    </w:p>
    <w:p w:rsidR="007352BE" w:rsidRPr="007352BE" w:rsidRDefault="007352BE" w:rsidP="007352BE">
      <w:pPr>
        <w:rPr>
          <w:rFonts w:ascii="Times New Roman" w:hAnsi="Times New Roman" w:cs="Times New Roman"/>
          <w:sz w:val="24"/>
          <w:u w:val="single"/>
        </w:rPr>
      </w:pPr>
      <w:r w:rsidRPr="007352BE">
        <w:rPr>
          <w:rFonts w:ascii="Times New Roman" w:hAnsi="Times New Roman" w:cs="Times New Roman"/>
          <w:sz w:val="24"/>
          <w:u w:val="single"/>
        </w:rPr>
        <w:t>2. System Architecture &amp; Components</w:t>
      </w:r>
    </w:p>
    <w:p w:rsidR="007352BE" w:rsidRPr="007352BE" w:rsidRDefault="007352BE" w:rsidP="007352BE">
      <w:pPr>
        <w:rPr>
          <w:rFonts w:ascii="Times New Roman" w:hAnsi="Times New Roman" w:cs="Times New Roman"/>
          <w:sz w:val="24"/>
        </w:rPr>
      </w:pPr>
      <w:r w:rsidRPr="007352BE">
        <w:rPr>
          <w:rFonts w:ascii="Times New Roman" w:hAnsi="Times New Roman" w:cs="Times New Roman"/>
          <w:sz w:val="24"/>
        </w:rPr>
        <w:t>The application follows a modular architecture separating database persistence logic from the user interface layout.</w:t>
      </w:r>
    </w:p>
    <w:p w:rsidR="007352BE" w:rsidRPr="007352BE" w:rsidRDefault="007352BE" w:rsidP="007352BE">
      <w:pPr>
        <w:rPr>
          <w:rFonts w:ascii="Times New Roman" w:hAnsi="Times New Roman" w:cs="Times New Roman"/>
          <w:sz w:val="24"/>
        </w:rPr>
      </w:pPr>
      <w:r w:rsidRPr="007352BE">
        <w:rPr>
          <w:rFonts w:ascii="Times New Roman" w:hAnsi="Times New Roman" w:cs="Times New Roman"/>
          <w:i/>
          <w:sz w:val="24"/>
        </w:rPr>
        <w:t>A. Database Layer</w:t>
      </w:r>
      <w:r w:rsidRPr="007352BE">
        <w:rPr>
          <w:rFonts w:ascii="Times New Roman" w:hAnsi="Times New Roman" w:cs="Times New Roman"/>
          <w:sz w:val="24"/>
        </w:rPr>
        <w:t xml:space="preserve"> (</w:t>
      </w:r>
      <w:proofErr w:type="spellStart"/>
      <w:r w:rsidRPr="007352BE">
        <w:rPr>
          <w:rFonts w:ascii="Times New Roman" w:hAnsi="Times New Roman" w:cs="Times New Roman"/>
          <w:sz w:val="24"/>
        </w:rPr>
        <w:t>db_helper.dart</w:t>
      </w:r>
      <w:proofErr w:type="spellEnd"/>
      <w:r w:rsidRPr="007352BE">
        <w:rPr>
          <w:rFonts w:ascii="Times New Roman" w:hAnsi="Times New Roman" w:cs="Times New Roman"/>
          <w:sz w:val="24"/>
        </w:rPr>
        <w:t>)</w:t>
      </w:r>
    </w:p>
    <w:p w:rsidR="007352BE" w:rsidRPr="007352BE" w:rsidRDefault="007352BE" w:rsidP="007352BE">
      <w:pPr>
        <w:rPr>
          <w:rFonts w:ascii="Times New Roman" w:hAnsi="Times New Roman" w:cs="Times New Roman"/>
          <w:sz w:val="24"/>
        </w:rPr>
      </w:pPr>
      <w:r w:rsidRPr="007352BE">
        <w:rPr>
          <w:rFonts w:ascii="Times New Roman" w:hAnsi="Times New Roman" w:cs="Times New Roman"/>
          <w:sz w:val="24"/>
        </w:rPr>
        <w:t xml:space="preserve">This component uses the </w:t>
      </w:r>
      <w:proofErr w:type="spellStart"/>
      <w:r w:rsidRPr="007352BE">
        <w:rPr>
          <w:rFonts w:ascii="Times New Roman" w:hAnsi="Times New Roman" w:cs="Times New Roman"/>
          <w:sz w:val="24"/>
        </w:rPr>
        <w:t>sqflite</w:t>
      </w:r>
      <w:proofErr w:type="spellEnd"/>
      <w:r w:rsidRPr="007352BE">
        <w:rPr>
          <w:rFonts w:ascii="Times New Roman" w:hAnsi="Times New Roman" w:cs="Times New Roman"/>
          <w:sz w:val="24"/>
        </w:rPr>
        <w:t xml:space="preserve"> plugin to manage data storage. It creates a local database file named </w:t>
      </w:r>
      <w:proofErr w:type="spellStart"/>
      <w:r w:rsidRPr="007352BE">
        <w:rPr>
          <w:rFonts w:ascii="Times New Roman" w:hAnsi="Times New Roman" w:cs="Times New Roman"/>
          <w:sz w:val="24"/>
        </w:rPr>
        <w:t>students.db</w:t>
      </w:r>
      <w:proofErr w:type="spellEnd"/>
      <w:r w:rsidRPr="007352BE">
        <w:rPr>
          <w:rFonts w:ascii="Times New Roman" w:hAnsi="Times New Roman" w:cs="Times New Roman"/>
          <w:sz w:val="24"/>
        </w:rPr>
        <w:t xml:space="preserve"> and establishes an internal relational table using the following key methods:</w:t>
      </w:r>
    </w:p>
    <w:p w:rsidR="007352BE" w:rsidRPr="007352BE" w:rsidRDefault="007352BE" w:rsidP="007352BE">
      <w:pPr>
        <w:rPr>
          <w:rFonts w:ascii="Times New Roman" w:hAnsi="Times New Roman" w:cs="Times New Roman"/>
          <w:sz w:val="24"/>
        </w:rPr>
      </w:pPr>
      <w:r w:rsidRPr="007352BE">
        <w:rPr>
          <w:rFonts w:ascii="Times New Roman" w:hAnsi="Times New Roman" w:cs="Times New Roman"/>
          <w:sz w:val="24"/>
        </w:rPr>
        <w:t>_</w:t>
      </w:r>
      <w:proofErr w:type="spellStart"/>
      <w:proofErr w:type="gramStart"/>
      <w:r w:rsidRPr="007352BE">
        <w:rPr>
          <w:rFonts w:ascii="Times New Roman" w:hAnsi="Times New Roman" w:cs="Times New Roman"/>
          <w:sz w:val="24"/>
        </w:rPr>
        <w:t>initDB</w:t>
      </w:r>
      <w:proofErr w:type="spellEnd"/>
      <w:r w:rsidRPr="007352BE">
        <w:rPr>
          <w:rFonts w:ascii="Times New Roman" w:hAnsi="Times New Roman" w:cs="Times New Roman"/>
          <w:sz w:val="24"/>
        </w:rPr>
        <w:t>(</w:t>
      </w:r>
      <w:proofErr w:type="gramEnd"/>
      <w:r w:rsidRPr="007352BE">
        <w:rPr>
          <w:rFonts w:ascii="Times New Roman" w:hAnsi="Times New Roman" w:cs="Times New Roman"/>
          <w:sz w:val="24"/>
        </w:rPr>
        <w:t>) [Initialize]: Locates the device's local storage directory and opens or creates the database file.</w:t>
      </w:r>
    </w:p>
    <w:p w:rsidR="007352BE" w:rsidRPr="007352BE" w:rsidRDefault="007352BE" w:rsidP="007352BE">
      <w:pPr>
        <w:rPr>
          <w:rFonts w:ascii="Times New Roman" w:hAnsi="Times New Roman" w:cs="Times New Roman"/>
          <w:sz w:val="24"/>
        </w:rPr>
      </w:pPr>
      <w:r w:rsidRPr="007352BE">
        <w:rPr>
          <w:rFonts w:ascii="Times New Roman" w:hAnsi="Times New Roman" w:cs="Times New Roman"/>
          <w:sz w:val="24"/>
        </w:rPr>
        <w:t>_</w:t>
      </w:r>
      <w:proofErr w:type="spellStart"/>
      <w:proofErr w:type="gramStart"/>
      <w:r w:rsidRPr="007352BE">
        <w:rPr>
          <w:rFonts w:ascii="Times New Roman" w:hAnsi="Times New Roman" w:cs="Times New Roman"/>
          <w:sz w:val="24"/>
        </w:rPr>
        <w:t>createDB</w:t>
      </w:r>
      <w:proofErr w:type="spellEnd"/>
      <w:r w:rsidRPr="007352BE">
        <w:rPr>
          <w:rFonts w:ascii="Times New Roman" w:hAnsi="Times New Roman" w:cs="Times New Roman"/>
          <w:sz w:val="24"/>
        </w:rPr>
        <w:t>(</w:t>
      </w:r>
      <w:proofErr w:type="gramEnd"/>
      <w:r w:rsidRPr="007352BE">
        <w:rPr>
          <w:rFonts w:ascii="Times New Roman" w:hAnsi="Times New Roman" w:cs="Times New Roman"/>
          <w:sz w:val="24"/>
        </w:rPr>
        <w:t xml:space="preserve">) [Create Table]: Runs the SQL command to create the Students table with an </w:t>
      </w:r>
      <w:proofErr w:type="spellStart"/>
      <w:r w:rsidRPr="007352BE">
        <w:rPr>
          <w:rFonts w:ascii="Times New Roman" w:hAnsi="Times New Roman" w:cs="Times New Roman"/>
          <w:sz w:val="24"/>
        </w:rPr>
        <w:t>autoincrementing</w:t>
      </w:r>
      <w:proofErr w:type="spellEnd"/>
      <w:r w:rsidRPr="007352BE">
        <w:rPr>
          <w:rFonts w:ascii="Times New Roman" w:hAnsi="Times New Roman" w:cs="Times New Roman"/>
          <w:sz w:val="24"/>
        </w:rPr>
        <w:t xml:space="preserve"> primary key (id), a student name field, and a course field.</w:t>
      </w:r>
    </w:p>
    <w:p w:rsidR="007352BE" w:rsidRPr="007352BE" w:rsidRDefault="007352BE" w:rsidP="007352BE">
      <w:pPr>
        <w:rPr>
          <w:rFonts w:ascii="Times New Roman" w:hAnsi="Times New Roman" w:cs="Times New Roman"/>
          <w:sz w:val="24"/>
        </w:rPr>
      </w:pPr>
      <w:proofErr w:type="spellStart"/>
      <w:proofErr w:type="gramStart"/>
      <w:r w:rsidRPr="007352BE">
        <w:rPr>
          <w:rFonts w:ascii="Times New Roman" w:hAnsi="Times New Roman" w:cs="Times New Roman"/>
          <w:sz w:val="24"/>
        </w:rPr>
        <w:t>insertStudent</w:t>
      </w:r>
      <w:proofErr w:type="spellEnd"/>
      <w:r w:rsidRPr="007352BE">
        <w:rPr>
          <w:rFonts w:ascii="Times New Roman" w:hAnsi="Times New Roman" w:cs="Times New Roman"/>
          <w:sz w:val="24"/>
        </w:rPr>
        <w:t>(</w:t>
      </w:r>
      <w:proofErr w:type="gramEnd"/>
      <w:r w:rsidRPr="007352BE">
        <w:rPr>
          <w:rFonts w:ascii="Times New Roman" w:hAnsi="Times New Roman" w:cs="Times New Roman"/>
          <w:sz w:val="24"/>
        </w:rPr>
        <w:t>) [CREATE]: Takes the user-inputted name and course values and writes them as a new row into the database.</w:t>
      </w:r>
    </w:p>
    <w:p w:rsidR="007352BE" w:rsidRPr="007352BE" w:rsidRDefault="007352BE" w:rsidP="007352BE">
      <w:pPr>
        <w:rPr>
          <w:rFonts w:ascii="Times New Roman" w:hAnsi="Times New Roman" w:cs="Times New Roman"/>
          <w:sz w:val="24"/>
        </w:rPr>
      </w:pPr>
      <w:proofErr w:type="spellStart"/>
      <w:proofErr w:type="gramStart"/>
      <w:r w:rsidRPr="007352BE">
        <w:rPr>
          <w:rFonts w:ascii="Times New Roman" w:hAnsi="Times New Roman" w:cs="Times New Roman"/>
          <w:sz w:val="24"/>
        </w:rPr>
        <w:t>queryAllStudents</w:t>
      </w:r>
      <w:proofErr w:type="spellEnd"/>
      <w:r w:rsidRPr="007352BE">
        <w:rPr>
          <w:rFonts w:ascii="Times New Roman" w:hAnsi="Times New Roman" w:cs="Times New Roman"/>
          <w:sz w:val="24"/>
        </w:rPr>
        <w:t>(</w:t>
      </w:r>
      <w:proofErr w:type="gramEnd"/>
      <w:r w:rsidRPr="007352BE">
        <w:rPr>
          <w:rFonts w:ascii="Times New Roman" w:hAnsi="Times New Roman" w:cs="Times New Roman"/>
          <w:sz w:val="24"/>
        </w:rPr>
        <w:t>) [READ]: Queries the table and returns all active student records as a list of key-value pairs (maps) to display on the UI.</w:t>
      </w:r>
    </w:p>
    <w:p w:rsidR="007352BE" w:rsidRPr="007352BE" w:rsidRDefault="007352BE" w:rsidP="007352BE">
      <w:pPr>
        <w:rPr>
          <w:rFonts w:ascii="Times New Roman" w:hAnsi="Times New Roman" w:cs="Times New Roman"/>
          <w:sz w:val="24"/>
        </w:rPr>
      </w:pPr>
      <w:proofErr w:type="spellStart"/>
      <w:proofErr w:type="gramStart"/>
      <w:r w:rsidRPr="007352BE">
        <w:rPr>
          <w:rFonts w:ascii="Times New Roman" w:hAnsi="Times New Roman" w:cs="Times New Roman"/>
          <w:sz w:val="24"/>
        </w:rPr>
        <w:t>updateStudent</w:t>
      </w:r>
      <w:proofErr w:type="spellEnd"/>
      <w:r w:rsidRPr="007352BE">
        <w:rPr>
          <w:rFonts w:ascii="Times New Roman" w:hAnsi="Times New Roman" w:cs="Times New Roman"/>
          <w:sz w:val="24"/>
        </w:rPr>
        <w:t>(</w:t>
      </w:r>
      <w:proofErr w:type="gramEnd"/>
      <w:r w:rsidRPr="007352BE">
        <w:rPr>
          <w:rFonts w:ascii="Times New Roman" w:hAnsi="Times New Roman" w:cs="Times New Roman"/>
          <w:sz w:val="24"/>
        </w:rPr>
        <w:t>) [UPDATE]: Targets a specific row based on its unique id and modifies its corresponding name or course.</w:t>
      </w:r>
    </w:p>
    <w:p w:rsidR="007352BE" w:rsidRPr="007352BE" w:rsidRDefault="007352BE" w:rsidP="007352BE">
      <w:pPr>
        <w:rPr>
          <w:rFonts w:ascii="Times New Roman" w:hAnsi="Times New Roman" w:cs="Times New Roman"/>
          <w:sz w:val="24"/>
        </w:rPr>
      </w:pPr>
      <w:proofErr w:type="spellStart"/>
      <w:proofErr w:type="gramStart"/>
      <w:r w:rsidRPr="007352BE">
        <w:rPr>
          <w:rFonts w:ascii="Times New Roman" w:hAnsi="Times New Roman" w:cs="Times New Roman"/>
          <w:sz w:val="24"/>
        </w:rPr>
        <w:t>deleteStudent</w:t>
      </w:r>
      <w:proofErr w:type="spellEnd"/>
      <w:r w:rsidRPr="007352BE">
        <w:rPr>
          <w:rFonts w:ascii="Times New Roman" w:hAnsi="Times New Roman" w:cs="Times New Roman"/>
          <w:sz w:val="24"/>
        </w:rPr>
        <w:t>(</w:t>
      </w:r>
      <w:proofErr w:type="gramEnd"/>
      <w:r w:rsidRPr="007352BE">
        <w:rPr>
          <w:rFonts w:ascii="Times New Roman" w:hAnsi="Times New Roman" w:cs="Times New Roman"/>
          <w:sz w:val="24"/>
        </w:rPr>
        <w:t>) [DELETE]: Targets a specific row by its unique id and permanently removes it from the storage file.</w:t>
      </w:r>
    </w:p>
    <w:p w:rsidR="007352BE" w:rsidRPr="007352BE" w:rsidRDefault="007352BE" w:rsidP="007352BE">
      <w:pPr>
        <w:rPr>
          <w:rFonts w:ascii="Times New Roman" w:hAnsi="Times New Roman" w:cs="Times New Roman"/>
          <w:sz w:val="24"/>
        </w:rPr>
      </w:pPr>
      <w:r w:rsidRPr="007352BE">
        <w:rPr>
          <w:rFonts w:ascii="Times New Roman" w:hAnsi="Times New Roman" w:cs="Times New Roman"/>
          <w:i/>
          <w:sz w:val="24"/>
        </w:rPr>
        <w:t>B. Presentation Layer</w:t>
      </w:r>
      <w:r w:rsidRPr="007352BE">
        <w:rPr>
          <w:rFonts w:ascii="Times New Roman" w:hAnsi="Times New Roman" w:cs="Times New Roman"/>
          <w:sz w:val="24"/>
        </w:rPr>
        <w:t xml:space="preserve"> (</w:t>
      </w:r>
      <w:proofErr w:type="spellStart"/>
      <w:r w:rsidRPr="007352BE">
        <w:rPr>
          <w:rFonts w:ascii="Times New Roman" w:hAnsi="Times New Roman" w:cs="Times New Roman"/>
          <w:sz w:val="24"/>
        </w:rPr>
        <w:t>main.dart</w:t>
      </w:r>
      <w:proofErr w:type="spellEnd"/>
      <w:r w:rsidRPr="007352BE">
        <w:rPr>
          <w:rFonts w:ascii="Times New Roman" w:hAnsi="Times New Roman" w:cs="Times New Roman"/>
          <w:sz w:val="24"/>
        </w:rPr>
        <w:t>)</w:t>
      </w:r>
    </w:p>
    <w:p w:rsidR="007352BE" w:rsidRPr="007352BE" w:rsidRDefault="007352BE" w:rsidP="007352BE">
      <w:pPr>
        <w:rPr>
          <w:rFonts w:ascii="Times New Roman" w:hAnsi="Times New Roman" w:cs="Times New Roman"/>
          <w:sz w:val="24"/>
        </w:rPr>
      </w:pPr>
      <w:r w:rsidRPr="007352BE">
        <w:rPr>
          <w:rFonts w:ascii="Times New Roman" w:hAnsi="Times New Roman" w:cs="Times New Roman"/>
          <w:sz w:val="24"/>
        </w:rPr>
        <w:t>A responsive frontend constructed using Flutter Material Design widgets.</w:t>
      </w:r>
    </w:p>
    <w:p w:rsidR="007352BE" w:rsidRPr="007352BE" w:rsidRDefault="007352BE" w:rsidP="007352BE">
      <w:pPr>
        <w:rPr>
          <w:rFonts w:ascii="Times New Roman" w:hAnsi="Times New Roman" w:cs="Times New Roman"/>
          <w:sz w:val="24"/>
        </w:rPr>
      </w:pPr>
      <w:r w:rsidRPr="007352BE">
        <w:rPr>
          <w:rFonts w:ascii="Times New Roman" w:hAnsi="Times New Roman" w:cs="Times New Roman"/>
          <w:sz w:val="24"/>
        </w:rPr>
        <w:t xml:space="preserve">State Management: Uses a </w:t>
      </w:r>
      <w:proofErr w:type="spellStart"/>
      <w:r w:rsidRPr="007352BE">
        <w:rPr>
          <w:rFonts w:ascii="Times New Roman" w:hAnsi="Times New Roman" w:cs="Times New Roman"/>
          <w:sz w:val="24"/>
        </w:rPr>
        <w:t>StatefulWidget</w:t>
      </w:r>
      <w:proofErr w:type="spellEnd"/>
      <w:r w:rsidRPr="007352BE">
        <w:rPr>
          <w:rFonts w:ascii="Times New Roman" w:hAnsi="Times New Roman" w:cs="Times New Roman"/>
          <w:sz w:val="24"/>
        </w:rPr>
        <w:t xml:space="preserve"> to automatically refresh the screen layout whenever records are added, modified, or removed from the database.</w:t>
      </w:r>
    </w:p>
    <w:p w:rsidR="007352BE" w:rsidRPr="007352BE" w:rsidRDefault="007352BE" w:rsidP="007352BE">
      <w:pPr>
        <w:rPr>
          <w:rFonts w:ascii="Times New Roman" w:hAnsi="Times New Roman" w:cs="Times New Roman"/>
          <w:sz w:val="24"/>
        </w:rPr>
      </w:pPr>
      <w:r w:rsidRPr="007352BE">
        <w:rPr>
          <w:rFonts w:ascii="Times New Roman" w:hAnsi="Times New Roman" w:cs="Times New Roman"/>
          <w:sz w:val="24"/>
        </w:rPr>
        <w:t>Core UI Widgets Used:</w:t>
      </w:r>
    </w:p>
    <w:p w:rsidR="007352BE" w:rsidRPr="007352BE" w:rsidRDefault="007352BE" w:rsidP="007352BE">
      <w:pPr>
        <w:rPr>
          <w:rFonts w:ascii="Times New Roman" w:hAnsi="Times New Roman" w:cs="Times New Roman"/>
          <w:sz w:val="24"/>
        </w:rPr>
      </w:pPr>
      <w:proofErr w:type="spellStart"/>
      <w:r w:rsidRPr="007352BE">
        <w:rPr>
          <w:rFonts w:ascii="Times New Roman" w:hAnsi="Times New Roman" w:cs="Times New Roman"/>
          <w:sz w:val="24"/>
        </w:rPr>
        <w:t>TextField</w:t>
      </w:r>
      <w:proofErr w:type="spellEnd"/>
      <w:r w:rsidRPr="007352BE">
        <w:rPr>
          <w:rFonts w:ascii="Times New Roman" w:hAnsi="Times New Roman" w:cs="Times New Roman"/>
          <w:sz w:val="24"/>
        </w:rPr>
        <w:t>: Captures user inputs for the student name and course.</w:t>
      </w:r>
    </w:p>
    <w:p w:rsidR="007352BE" w:rsidRPr="007352BE" w:rsidRDefault="007352BE" w:rsidP="007352BE">
      <w:pPr>
        <w:rPr>
          <w:rFonts w:ascii="Times New Roman" w:hAnsi="Times New Roman" w:cs="Times New Roman"/>
          <w:sz w:val="24"/>
        </w:rPr>
      </w:pPr>
      <w:proofErr w:type="spellStart"/>
      <w:r w:rsidRPr="007352BE">
        <w:rPr>
          <w:rFonts w:ascii="Times New Roman" w:hAnsi="Times New Roman" w:cs="Times New Roman"/>
          <w:sz w:val="24"/>
        </w:rPr>
        <w:t>ElevatedButton</w:t>
      </w:r>
      <w:proofErr w:type="spellEnd"/>
      <w:r w:rsidRPr="007352BE">
        <w:rPr>
          <w:rFonts w:ascii="Times New Roman" w:hAnsi="Times New Roman" w:cs="Times New Roman"/>
          <w:sz w:val="24"/>
        </w:rPr>
        <w:t xml:space="preserve">: Dispatches </w:t>
      </w:r>
      <w:proofErr w:type="spellStart"/>
      <w:r w:rsidRPr="007352BE">
        <w:rPr>
          <w:rFonts w:ascii="Times New Roman" w:hAnsi="Times New Roman" w:cs="Times New Roman"/>
          <w:sz w:val="24"/>
        </w:rPr>
        <w:t>form</w:t>
      </w:r>
      <w:proofErr w:type="spellEnd"/>
      <w:r w:rsidRPr="007352BE">
        <w:rPr>
          <w:rFonts w:ascii="Times New Roman" w:hAnsi="Times New Roman" w:cs="Times New Roman"/>
          <w:sz w:val="24"/>
        </w:rPr>
        <w:t xml:space="preserve"> data to either database insertion or update operations.</w:t>
      </w:r>
    </w:p>
    <w:p w:rsidR="007352BE" w:rsidRPr="007352BE" w:rsidRDefault="007352BE" w:rsidP="007352BE">
      <w:pPr>
        <w:rPr>
          <w:rFonts w:ascii="Times New Roman" w:hAnsi="Times New Roman" w:cs="Times New Roman"/>
          <w:sz w:val="24"/>
        </w:rPr>
      </w:pPr>
      <w:proofErr w:type="spellStart"/>
      <w:r w:rsidRPr="007352BE">
        <w:rPr>
          <w:rFonts w:ascii="Times New Roman" w:hAnsi="Times New Roman" w:cs="Times New Roman"/>
          <w:sz w:val="24"/>
        </w:rPr>
        <w:t>ListView.builder</w:t>
      </w:r>
      <w:proofErr w:type="spellEnd"/>
      <w:r w:rsidRPr="007352BE">
        <w:rPr>
          <w:rFonts w:ascii="Times New Roman" w:hAnsi="Times New Roman" w:cs="Times New Roman"/>
          <w:sz w:val="24"/>
        </w:rPr>
        <w:t>: Efficiently renders a scrollable list of records retrieved from the database.</w:t>
      </w:r>
    </w:p>
    <w:p w:rsidR="007352BE" w:rsidRPr="007352BE" w:rsidRDefault="007352BE" w:rsidP="007352BE">
      <w:pPr>
        <w:rPr>
          <w:rFonts w:ascii="Times New Roman" w:hAnsi="Times New Roman" w:cs="Times New Roman"/>
          <w:sz w:val="24"/>
        </w:rPr>
      </w:pPr>
      <w:proofErr w:type="spellStart"/>
      <w:r w:rsidRPr="007352BE">
        <w:rPr>
          <w:rFonts w:ascii="Times New Roman" w:hAnsi="Times New Roman" w:cs="Times New Roman"/>
          <w:sz w:val="24"/>
        </w:rPr>
        <w:lastRenderedPageBreak/>
        <w:t>ListTile</w:t>
      </w:r>
      <w:proofErr w:type="spellEnd"/>
      <w:r w:rsidRPr="007352BE">
        <w:rPr>
          <w:rFonts w:ascii="Times New Roman" w:hAnsi="Times New Roman" w:cs="Times New Roman"/>
          <w:sz w:val="24"/>
        </w:rPr>
        <w:t>: Displays individual records accompanied by interactive action icons (Edit and Delete).</w:t>
      </w:r>
    </w:p>
    <w:p w:rsidR="007352BE" w:rsidRPr="007352BE" w:rsidRDefault="007352BE" w:rsidP="007352BE">
      <w:pPr>
        <w:rPr>
          <w:rFonts w:ascii="Times New Roman" w:hAnsi="Times New Roman" w:cs="Times New Roman"/>
          <w:sz w:val="24"/>
          <w:u w:val="single"/>
        </w:rPr>
      </w:pPr>
      <w:r w:rsidRPr="007352BE">
        <w:rPr>
          <w:rFonts w:ascii="Times New Roman" w:hAnsi="Times New Roman" w:cs="Times New Roman"/>
          <w:sz w:val="24"/>
          <w:u w:val="single"/>
        </w:rPr>
        <w:t>3. CRUD Operations Workflow</w:t>
      </w:r>
    </w:p>
    <w:p w:rsidR="007352BE" w:rsidRPr="007352BE" w:rsidRDefault="007352BE" w:rsidP="007352BE">
      <w:pPr>
        <w:rPr>
          <w:rFonts w:ascii="Times New Roman" w:hAnsi="Times New Roman" w:cs="Times New Roman"/>
          <w:sz w:val="24"/>
        </w:rPr>
      </w:pPr>
      <w:r w:rsidRPr="007352BE">
        <w:rPr>
          <w:rFonts w:ascii="Times New Roman" w:hAnsi="Times New Roman" w:cs="Times New Roman"/>
          <w:sz w:val="24"/>
        </w:rPr>
        <w:t xml:space="preserve">1. Create (Register): When data is entered and the registration button is pressed, the values are verified, pushed to </w:t>
      </w:r>
      <w:proofErr w:type="spellStart"/>
      <w:proofErr w:type="gramStart"/>
      <w:r w:rsidRPr="007352BE">
        <w:rPr>
          <w:rFonts w:ascii="Times New Roman" w:hAnsi="Times New Roman" w:cs="Times New Roman"/>
          <w:sz w:val="24"/>
        </w:rPr>
        <w:t>insertStudent</w:t>
      </w:r>
      <w:proofErr w:type="spellEnd"/>
      <w:r w:rsidRPr="007352BE">
        <w:rPr>
          <w:rFonts w:ascii="Times New Roman" w:hAnsi="Times New Roman" w:cs="Times New Roman"/>
          <w:sz w:val="24"/>
        </w:rPr>
        <w:t>(</w:t>
      </w:r>
      <w:proofErr w:type="gramEnd"/>
      <w:r w:rsidRPr="007352BE">
        <w:rPr>
          <w:rFonts w:ascii="Times New Roman" w:hAnsi="Times New Roman" w:cs="Times New Roman"/>
          <w:sz w:val="24"/>
        </w:rPr>
        <w:t>), and the text fields are immediately cleared.</w:t>
      </w:r>
    </w:p>
    <w:p w:rsidR="007352BE" w:rsidRPr="007352BE" w:rsidRDefault="007352BE" w:rsidP="007352BE">
      <w:pPr>
        <w:rPr>
          <w:rFonts w:ascii="Times New Roman" w:hAnsi="Times New Roman" w:cs="Times New Roman"/>
          <w:sz w:val="24"/>
        </w:rPr>
      </w:pPr>
      <w:r w:rsidRPr="007352BE">
        <w:rPr>
          <w:rFonts w:ascii="Times New Roman" w:hAnsi="Times New Roman" w:cs="Times New Roman"/>
          <w:sz w:val="24"/>
        </w:rPr>
        <w:t>2. Read (Display): The interface executes _</w:t>
      </w:r>
      <w:proofErr w:type="spellStart"/>
      <w:proofErr w:type="gramStart"/>
      <w:r w:rsidRPr="007352BE">
        <w:rPr>
          <w:rFonts w:ascii="Times New Roman" w:hAnsi="Times New Roman" w:cs="Times New Roman"/>
          <w:sz w:val="24"/>
        </w:rPr>
        <w:t>refreshStudentList</w:t>
      </w:r>
      <w:proofErr w:type="spellEnd"/>
      <w:r w:rsidRPr="007352BE">
        <w:rPr>
          <w:rFonts w:ascii="Times New Roman" w:hAnsi="Times New Roman" w:cs="Times New Roman"/>
          <w:sz w:val="24"/>
        </w:rPr>
        <w:t>(</w:t>
      </w:r>
      <w:proofErr w:type="gramEnd"/>
      <w:r w:rsidRPr="007352BE">
        <w:rPr>
          <w:rFonts w:ascii="Times New Roman" w:hAnsi="Times New Roman" w:cs="Times New Roman"/>
          <w:sz w:val="24"/>
        </w:rPr>
        <w:t>) inside the initialization state (</w:t>
      </w:r>
      <w:proofErr w:type="spellStart"/>
      <w:r w:rsidRPr="007352BE">
        <w:rPr>
          <w:rFonts w:ascii="Times New Roman" w:hAnsi="Times New Roman" w:cs="Times New Roman"/>
          <w:sz w:val="24"/>
        </w:rPr>
        <w:t>initState</w:t>
      </w:r>
      <w:proofErr w:type="spellEnd"/>
      <w:r w:rsidRPr="007352BE">
        <w:rPr>
          <w:rFonts w:ascii="Times New Roman" w:hAnsi="Times New Roman" w:cs="Times New Roman"/>
          <w:sz w:val="24"/>
        </w:rPr>
        <w:t>), loading all saved rows directly into the viewport layout as soon as the app opens.</w:t>
      </w:r>
    </w:p>
    <w:p w:rsidR="007352BE" w:rsidRPr="007352BE" w:rsidRDefault="007352BE" w:rsidP="007352BE">
      <w:pPr>
        <w:rPr>
          <w:rFonts w:ascii="Times New Roman" w:hAnsi="Times New Roman" w:cs="Times New Roman"/>
          <w:sz w:val="24"/>
        </w:rPr>
      </w:pPr>
      <w:r w:rsidRPr="007352BE">
        <w:rPr>
          <w:rFonts w:ascii="Times New Roman" w:hAnsi="Times New Roman" w:cs="Times New Roman"/>
          <w:sz w:val="24"/>
        </w:rPr>
        <w:t>3. Update (Modify): Clicking the blue edit icon fetches the selected student row properties, re-populates the input fields at the top, toggles the button text to "Update Details", and updates the corresponding record using its unique ID upon submission.</w:t>
      </w:r>
    </w:p>
    <w:p w:rsidR="007352BE" w:rsidRPr="007352BE" w:rsidRDefault="007352BE" w:rsidP="007352BE">
      <w:pPr>
        <w:rPr>
          <w:rFonts w:ascii="Times New Roman" w:hAnsi="Times New Roman" w:cs="Times New Roman"/>
          <w:sz w:val="24"/>
        </w:rPr>
      </w:pPr>
      <w:r w:rsidRPr="007352BE">
        <w:rPr>
          <w:rFonts w:ascii="Times New Roman" w:hAnsi="Times New Roman" w:cs="Times New Roman"/>
          <w:sz w:val="24"/>
        </w:rPr>
        <w:t xml:space="preserve">4. Delete (Remove): Clicking the red trash icon passes the specific row's primary key to </w:t>
      </w:r>
      <w:proofErr w:type="spellStart"/>
      <w:proofErr w:type="gramStart"/>
      <w:r w:rsidRPr="007352BE">
        <w:rPr>
          <w:rFonts w:ascii="Times New Roman" w:hAnsi="Times New Roman" w:cs="Times New Roman"/>
          <w:sz w:val="24"/>
        </w:rPr>
        <w:t>deleteStudent</w:t>
      </w:r>
      <w:proofErr w:type="spellEnd"/>
      <w:r w:rsidRPr="007352BE">
        <w:rPr>
          <w:rFonts w:ascii="Times New Roman" w:hAnsi="Times New Roman" w:cs="Times New Roman"/>
          <w:sz w:val="24"/>
        </w:rPr>
        <w:t>(</w:t>
      </w:r>
      <w:proofErr w:type="gramEnd"/>
      <w:r w:rsidRPr="007352BE">
        <w:rPr>
          <w:rFonts w:ascii="Times New Roman" w:hAnsi="Times New Roman" w:cs="Times New Roman"/>
          <w:sz w:val="24"/>
        </w:rPr>
        <w:t>), dropping the record from local storage and refreshing the user viewport instantly.</w:t>
      </w:r>
    </w:p>
    <w:p w:rsidR="007352BE" w:rsidRPr="007352BE" w:rsidRDefault="007352BE" w:rsidP="007352BE">
      <w:pPr>
        <w:rPr>
          <w:rFonts w:ascii="Times New Roman" w:hAnsi="Times New Roman" w:cs="Times New Roman"/>
          <w:sz w:val="24"/>
          <w:u w:val="single"/>
        </w:rPr>
      </w:pPr>
      <w:r w:rsidRPr="007352BE">
        <w:rPr>
          <w:rFonts w:ascii="Times New Roman" w:hAnsi="Times New Roman" w:cs="Times New Roman"/>
          <w:sz w:val="24"/>
          <w:u w:val="single"/>
        </w:rPr>
        <w:t>4. Visual Evidence &amp; Application Execution</w:t>
      </w:r>
    </w:p>
    <w:p w:rsidR="007352BE" w:rsidRPr="007352BE" w:rsidRDefault="007352BE" w:rsidP="007352BE">
      <w:pPr>
        <w:rPr>
          <w:rFonts w:ascii="Times New Roman" w:hAnsi="Times New Roman" w:cs="Times New Roman"/>
          <w:sz w:val="24"/>
        </w:rPr>
      </w:pPr>
      <w:r w:rsidRPr="007352BE">
        <w:rPr>
          <w:rFonts w:ascii="Times New Roman" w:hAnsi="Times New Roman" w:cs="Times New Roman"/>
          <w:sz w:val="24"/>
        </w:rPr>
        <w:t>Below is the verified struct</w:t>
      </w:r>
      <w:bookmarkStart w:id="0" w:name="_GoBack"/>
      <w:bookmarkEnd w:id="0"/>
      <w:r w:rsidRPr="007352BE">
        <w:rPr>
          <w:rFonts w:ascii="Times New Roman" w:hAnsi="Times New Roman" w:cs="Times New Roman"/>
          <w:sz w:val="24"/>
        </w:rPr>
        <w:t>ural and execution output from the development environment.</w:t>
      </w:r>
    </w:p>
    <w:p w:rsidR="0085322D" w:rsidRPr="007352BE" w:rsidRDefault="007352BE" w:rsidP="007352BE">
      <w:pPr>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6-06-16 (6).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noProof/>
          <w:sz w:val="24"/>
        </w:rPr>
        <w:drawing>
          <wp:inline distT="0" distB="0" distL="0" distR="0">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6-06-16 (7).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sectPr w:rsidR="0085322D" w:rsidRPr="00735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2BE"/>
    <w:rsid w:val="007352BE"/>
    <w:rsid w:val="00853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8DFAC"/>
  <w15:chartTrackingRefBased/>
  <w15:docId w15:val="{74C1B09E-5A55-41E5-B90E-FE8E24462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483</Words>
  <Characters>2759</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Evance Maina</dc:creator>
  <cp:keywords/>
  <dc:description/>
  <cp:lastModifiedBy>Evance Maina</cp:lastModifiedBy>
  <cp:revision>1</cp:revision>
  <dcterms:created xsi:type="dcterms:W3CDTF">2026-06-16T06:02:00Z</dcterms:created>
  <dcterms:modified xsi:type="dcterms:W3CDTF">2026-06-16T06:08:00Z</dcterms:modified>
</cp:coreProperties>
</file>