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1571" w:rsidRPr="00B61571" w:rsidRDefault="00B61571" w:rsidP="00B61571">
      <w:pPr>
        <w:rPr>
          <w:rFonts w:ascii="Times New Roman" w:hAnsi="Times New Roman" w:cs="Times New Roman"/>
          <w:b/>
          <w:sz w:val="28"/>
          <w:u w:val="single"/>
        </w:rPr>
      </w:pPr>
      <w:r w:rsidRPr="00B61571">
        <w:rPr>
          <w:rFonts w:ascii="Times New Roman" w:hAnsi="Times New Roman" w:cs="Times New Roman"/>
          <w:b/>
          <w:sz w:val="28"/>
          <w:u w:val="single"/>
        </w:rPr>
        <w:t>Documentation: Week 3 Assignment - Multi-Screen Routing &amp; Form Validation (Student Portal Prototype)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  <w:u w:val="single"/>
        </w:rPr>
      </w:pPr>
      <w:r w:rsidRPr="00B61571">
        <w:rPr>
          <w:rFonts w:ascii="Times New Roman" w:hAnsi="Times New Roman" w:cs="Times New Roman"/>
          <w:sz w:val="24"/>
          <w:u w:val="single"/>
        </w:rPr>
        <w:t>1</w:t>
      </w:r>
      <w:r w:rsidRPr="00B61571">
        <w:rPr>
          <w:rFonts w:ascii="Times New Roman" w:hAnsi="Times New Roman" w:cs="Times New Roman"/>
          <w:sz w:val="24"/>
          <w:u w:val="single"/>
        </w:rPr>
        <w:t>. Project Overview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This advanced milestone assignment involved transitioning from single-page wireframes into a complete frontend application framework. The project implements an interactive 5-screen "Student Portal" prototype featuring an initial Splash screen, a security Login gateway, a master Dashboard layout, and supporting functional sub-views. The system enforces client-side form input validation checking to ensure clean application entry conditions before enabling navigation routes.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  <w:u w:val="single"/>
        </w:rPr>
      </w:pPr>
      <w:r w:rsidRPr="00B61571">
        <w:rPr>
          <w:rFonts w:ascii="Times New Roman" w:hAnsi="Times New Roman" w:cs="Times New Roman"/>
          <w:sz w:val="24"/>
          <w:u w:val="single"/>
        </w:rPr>
        <w:t>2. System Architecture &amp; Core Components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The architecture introduces named application routing and user input state management handlers across separate screen layout modules.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Core UI Components &amp; Navigation Modules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The system maps presentation screens and routing barriers across five functional views: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 xml:space="preserve">Navigator Navigation Routing Engine: Managing a linear stack array of named interface screens via </w:t>
      </w:r>
      <w:proofErr w:type="spellStart"/>
      <w:r w:rsidRPr="00B61571">
        <w:rPr>
          <w:rFonts w:ascii="Times New Roman" w:hAnsi="Times New Roman" w:cs="Times New Roman"/>
          <w:sz w:val="24"/>
        </w:rPr>
        <w:t>pushNamed</w:t>
      </w:r>
      <w:proofErr w:type="spellEnd"/>
      <w:r w:rsidRPr="00B61571">
        <w:rPr>
          <w:rFonts w:ascii="Times New Roman" w:hAnsi="Times New Roman" w:cs="Times New Roman"/>
          <w:sz w:val="24"/>
        </w:rPr>
        <w:t xml:space="preserve"> and pop arguments to jump between views safely.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Form Input Boundary Container: Grouping client text validation states together to evaluate all input conditions simultaneously before form processing.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proofErr w:type="spellStart"/>
      <w:r w:rsidRPr="00B61571">
        <w:rPr>
          <w:rFonts w:ascii="Times New Roman" w:hAnsi="Times New Roman" w:cs="Times New Roman"/>
          <w:sz w:val="24"/>
        </w:rPr>
        <w:t>TextFormField</w:t>
      </w:r>
      <w:proofErr w:type="spellEnd"/>
      <w:r w:rsidRPr="00B61571">
        <w:rPr>
          <w:rFonts w:ascii="Times New Roman" w:hAnsi="Times New Roman" w:cs="Times New Roman"/>
          <w:sz w:val="24"/>
        </w:rPr>
        <w:t>: Implementing user text entry blocks with built-in validator regex functions to catch empty string errors or incorrect email structures.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proofErr w:type="spellStart"/>
      <w:r w:rsidRPr="00B61571">
        <w:rPr>
          <w:rFonts w:ascii="Times New Roman" w:hAnsi="Times New Roman" w:cs="Times New Roman"/>
          <w:sz w:val="24"/>
        </w:rPr>
        <w:t>InkWell</w:t>
      </w:r>
      <w:proofErr w:type="spellEnd"/>
      <w:r w:rsidRPr="00B61571">
        <w:rPr>
          <w:rFonts w:ascii="Times New Roman" w:hAnsi="Times New Roman" w:cs="Times New Roman"/>
          <w:sz w:val="24"/>
        </w:rPr>
        <w:t xml:space="preserve"> / </w:t>
      </w:r>
      <w:proofErr w:type="spellStart"/>
      <w:r w:rsidRPr="00B61571">
        <w:rPr>
          <w:rFonts w:ascii="Times New Roman" w:hAnsi="Times New Roman" w:cs="Times New Roman"/>
          <w:sz w:val="24"/>
        </w:rPr>
        <w:t>GestureDetector</w:t>
      </w:r>
      <w:proofErr w:type="spellEnd"/>
      <w:r w:rsidRPr="00B61571">
        <w:rPr>
          <w:rFonts w:ascii="Times New Roman" w:hAnsi="Times New Roman" w:cs="Times New Roman"/>
          <w:sz w:val="24"/>
        </w:rPr>
        <w:t>: Mapping tap response tracking logic across static display cards to enable menu element selections.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proofErr w:type="spellStart"/>
      <w:r w:rsidRPr="00B61571">
        <w:rPr>
          <w:rFonts w:ascii="Times New Roman" w:hAnsi="Times New Roman" w:cs="Times New Roman"/>
          <w:sz w:val="24"/>
        </w:rPr>
        <w:t>Stateful</w:t>
      </w:r>
      <w:proofErr w:type="spellEnd"/>
      <w:r w:rsidRPr="00B61571">
        <w:rPr>
          <w:rFonts w:ascii="Times New Roman" w:hAnsi="Times New Roman" w:cs="Times New Roman"/>
          <w:sz w:val="24"/>
        </w:rPr>
        <w:t xml:space="preserve"> Form Refresh: Triggering view modifications based on active data status changes during text entry evaluation workflows.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  <w:u w:val="single"/>
        </w:rPr>
      </w:pPr>
      <w:r w:rsidRPr="00B61571">
        <w:rPr>
          <w:rFonts w:ascii="Times New Roman" w:hAnsi="Times New Roman" w:cs="Times New Roman"/>
          <w:sz w:val="24"/>
          <w:u w:val="single"/>
        </w:rPr>
        <w:t>3. Multi-Screen Application Navigation Workflow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1. Delay Launch (Splash Screen): The application mounts a timed state event loop, presenting introductory branding assets for a fixed delay period before automatically pulling up the Login screen stack.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2. Credentials Evaluation (Login View): The user submits portal login fields; the application runs field checks, checks criteria constraints, and blocks screen progression if form inputs fail validation checks.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3. Route Dispatching (Dashboard Navigation): Upon clearing input verification barriers, the system dispatches named routing commands to shift the active screen forward into the core administrative dashboard grid.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lastRenderedPageBreak/>
        <w:t>4. Sub-View Interactivity: Interactive grid menu containers capture input events, routing the view stack seamlessly into supporting profile details or app configurations without losing session alignment.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  <w:u w:val="single"/>
        </w:rPr>
      </w:pPr>
      <w:r w:rsidRPr="00B61571">
        <w:rPr>
          <w:rFonts w:ascii="Times New Roman" w:hAnsi="Times New Roman" w:cs="Times New Roman"/>
          <w:sz w:val="24"/>
          <w:u w:val="single"/>
        </w:rPr>
        <w:t>4. Visual Evidence &amp; Application Execution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>Below are the designated areas for compiling multi-screen routing and validation flow screenshots.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proofErr w:type="gramStart"/>
      <w:r w:rsidRPr="00B61571">
        <w:rPr>
          <w:rFonts w:ascii="Times New Roman" w:hAnsi="Times New Roman" w:cs="Times New Roman"/>
          <w:sz w:val="24"/>
        </w:rPr>
        <w:t>[ PLACEHOLDER</w:t>
      </w:r>
      <w:proofErr w:type="gramEnd"/>
      <w:r w:rsidRPr="00B61571">
        <w:rPr>
          <w:rFonts w:ascii="Times New Roman" w:hAnsi="Times New Roman" w:cs="Times New Roman"/>
          <w:sz w:val="24"/>
        </w:rPr>
        <w:t>: SCREENSHOT 1 - ROUTING ARCHITECTURE &amp; VALIDATION RULES ]</w:t>
      </w:r>
    </w:p>
    <w:p w:rsidR="00B61571" w:rsidRDefault="00B61571" w:rsidP="00B615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26-06-16 (12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r w:rsidRPr="00B61571">
        <w:rPr>
          <w:rFonts w:ascii="Times New Roman" w:hAnsi="Times New Roman" w:cs="Times New Roman"/>
          <w:sz w:val="24"/>
        </w:rPr>
        <w:t xml:space="preserve"> </w:t>
      </w:r>
      <w:r w:rsidRPr="00B61571">
        <w:rPr>
          <w:rFonts w:ascii="Times New Roman" w:hAnsi="Times New Roman" w:cs="Times New Roman"/>
          <w:sz w:val="24"/>
        </w:rPr>
        <w:t>(Showing Named Routing Definitions &amp; Form Validation)</w:t>
      </w:r>
    </w:p>
    <w:p w:rsidR="00B61571" w:rsidRPr="00B61571" w:rsidRDefault="00B61571" w:rsidP="00B61571">
      <w:pPr>
        <w:rPr>
          <w:rFonts w:ascii="Times New Roman" w:hAnsi="Times New Roman" w:cs="Times New Roman"/>
          <w:sz w:val="24"/>
        </w:rPr>
      </w:pPr>
      <w:proofErr w:type="gramStart"/>
      <w:r w:rsidRPr="00B61571">
        <w:rPr>
          <w:rFonts w:ascii="Times New Roman" w:hAnsi="Times New Roman" w:cs="Times New Roman"/>
          <w:sz w:val="24"/>
        </w:rPr>
        <w:lastRenderedPageBreak/>
        <w:t>[ PLACEHOLDER</w:t>
      </w:r>
      <w:proofErr w:type="gramEnd"/>
      <w:r w:rsidRPr="00B61571">
        <w:rPr>
          <w:rFonts w:ascii="Times New Roman" w:hAnsi="Times New Roman" w:cs="Times New Roman"/>
          <w:sz w:val="24"/>
        </w:rPr>
        <w:t>: SCREENSHOT 2 - ACTIVE PORTAL UI ON EMULATOR ]</w:t>
      </w:r>
      <w:r w:rsidRPr="00B61571">
        <w:rPr>
          <w:rFonts w:ascii="Times New Roman" w:hAnsi="Times New Roman" w:cs="Times New Roman"/>
          <w:noProof/>
          <w:sz w:val="24"/>
        </w:rPr>
        <w:t xml:space="preserve"> </w:t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CB0DF4B" wp14:editId="58732FF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6-06-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571" w:rsidRDefault="00B61571" w:rsidP="00B61571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6-06-16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-06-16 (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6-06-16 (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26-06-16 (4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502" w:rsidRPr="00B61571" w:rsidRDefault="00B61571" w:rsidP="00B61571">
      <w:pPr>
        <w:rPr>
          <w:rFonts w:ascii="Times New Roman" w:hAnsi="Times New Roman" w:cs="Times New Roman"/>
          <w:sz w:val="24"/>
        </w:rPr>
      </w:pPr>
      <w:bookmarkStart w:id="0" w:name="_GoBack"/>
      <w:bookmarkEnd w:id="0"/>
      <w:r w:rsidRPr="00B61571">
        <w:rPr>
          <w:rFonts w:ascii="Times New Roman" w:hAnsi="Times New Roman" w:cs="Times New Roman"/>
          <w:sz w:val="24"/>
        </w:rPr>
        <w:t xml:space="preserve"> </w:t>
      </w:r>
      <w:r w:rsidRPr="00B61571">
        <w:rPr>
          <w:rFonts w:ascii="Times New Roman" w:hAnsi="Times New Roman" w:cs="Times New Roman"/>
          <w:sz w:val="24"/>
        </w:rPr>
        <w:t>(Showing Active 5-Screen Student Portal Viewport)</w:t>
      </w:r>
    </w:p>
    <w:sectPr w:rsidR="00340502" w:rsidRPr="00B61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571"/>
    <w:rsid w:val="00340502"/>
    <w:rsid w:val="00B6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2D6A"/>
  <w15:chartTrackingRefBased/>
  <w15:docId w15:val="{0A10ABB5-7003-459A-A8A8-E7D4FB1D9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Evance Maina</dc:creator>
  <cp:keywords/>
  <dc:description/>
  <cp:lastModifiedBy>Evance Maina</cp:lastModifiedBy>
  <cp:revision>1</cp:revision>
  <dcterms:created xsi:type="dcterms:W3CDTF">2026-06-16T07:08:00Z</dcterms:created>
  <dcterms:modified xsi:type="dcterms:W3CDTF">2026-06-16T07:15:00Z</dcterms:modified>
</cp:coreProperties>
</file>