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4CC" w:rsidRPr="009024CC" w:rsidRDefault="009024CC" w:rsidP="009024CC">
      <w:pPr>
        <w:rPr>
          <w:rFonts w:ascii="Times New Roman" w:hAnsi="Times New Roman" w:cs="Times New Roman"/>
          <w:b/>
          <w:sz w:val="28"/>
          <w:u w:val="single"/>
        </w:rPr>
      </w:pPr>
      <w:r w:rsidRPr="009024CC">
        <w:rPr>
          <w:rFonts w:ascii="Times New Roman" w:hAnsi="Times New Roman" w:cs="Times New Roman"/>
          <w:b/>
          <w:sz w:val="28"/>
          <w:u w:val="single"/>
        </w:rPr>
        <w:t>WEEK 3: Build Generation &amp; Repository Deployment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  <w:u w:val="single"/>
        </w:rPr>
      </w:pPr>
      <w:r w:rsidRPr="009024CC">
        <w:rPr>
          <w:rFonts w:ascii="Times New Roman" w:hAnsi="Times New Roman" w:cs="Times New Roman"/>
          <w:sz w:val="24"/>
          <w:u w:val="single"/>
        </w:rPr>
        <w:t>1. System Documentation Report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>Objective: Compile the application for production delivery and configure version control tracking.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>Build Deployment Strategy: Configured the application tracking parameters to isolate production source code from temporary compilation variables. A local configurations script (.</w:t>
      </w:r>
      <w:proofErr w:type="spellStart"/>
      <w:r w:rsidRPr="009024CC">
        <w:rPr>
          <w:rFonts w:ascii="Times New Roman" w:hAnsi="Times New Roman" w:cs="Times New Roman"/>
          <w:sz w:val="24"/>
        </w:rPr>
        <w:t>gitignore</w:t>
      </w:r>
      <w:proofErr w:type="spellEnd"/>
      <w:r w:rsidRPr="009024CC">
        <w:rPr>
          <w:rFonts w:ascii="Times New Roman" w:hAnsi="Times New Roman" w:cs="Times New Roman"/>
          <w:sz w:val="24"/>
        </w:rPr>
        <w:t>) was deployed at the root directory to strictly exclude large binary files and machine-specific caching directories.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>Target Delivery: The project is configured for lightweight version control management, ensuring that only core source code assets, configuration manifests, and documentation layouts are indexed for public distribution.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  <w:u w:val="single"/>
        </w:rPr>
      </w:pPr>
      <w:r w:rsidRPr="009024CC">
        <w:rPr>
          <w:rFonts w:ascii="Times New Roman" w:hAnsi="Times New Roman" w:cs="Times New Roman"/>
          <w:sz w:val="24"/>
          <w:u w:val="single"/>
        </w:rPr>
        <w:t>2. Logbook Entry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>Activities: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>Formatted and audited the final codebase for deployment.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>Configured project co</w:t>
      </w:r>
      <w:bookmarkStart w:id="0" w:name="_GoBack"/>
      <w:bookmarkEnd w:id="0"/>
      <w:r w:rsidRPr="009024CC">
        <w:rPr>
          <w:rFonts w:ascii="Times New Roman" w:hAnsi="Times New Roman" w:cs="Times New Roman"/>
          <w:sz w:val="24"/>
        </w:rPr>
        <w:t>nfiguration rules to optimize repository storage size.</w:t>
      </w:r>
    </w:p>
    <w:p w:rsidR="009024CC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 xml:space="preserve">Initialized a local </w:t>
      </w:r>
      <w:proofErr w:type="spellStart"/>
      <w:r w:rsidRPr="009024CC">
        <w:rPr>
          <w:rFonts w:ascii="Times New Roman" w:hAnsi="Times New Roman" w:cs="Times New Roman"/>
          <w:sz w:val="24"/>
        </w:rPr>
        <w:t>Git</w:t>
      </w:r>
      <w:proofErr w:type="spellEnd"/>
      <w:r w:rsidRPr="009024CC">
        <w:rPr>
          <w:rFonts w:ascii="Times New Roman" w:hAnsi="Times New Roman" w:cs="Times New Roman"/>
          <w:sz w:val="24"/>
        </w:rPr>
        <w:t xml:space="preserve"> version control repository within the project workspace.</w:t>
      </w:r>
    </w:p>
    <w:p w:rsidR="003452AE" w:rsidRPr="009024CC" w:rsidRDefault="009024CC" w:rsidP="009024CC">
      <w:pPr>
        <w:rPr>
          <w:rFonts w:ascii="Times New Roman" w:hAnsi="Times New Roman" w:cs="Times New Roman"/>
          <w:sz w:val="24"/>
        </w:rPr>
      </w:pPr>
      <w:r w:rsidRPr="009024CC">
        <w:rPr>
          <w:rFonts w:ascii="Times New Roman" w:hAnsi="Times New Roman" w:cs="Times New Roman"/>
          <w:sz w:val="24"/>
        </w:rPr>
        <w:t>Staged and committed the application files, successfully publishing the clean source code structure to the remote distribution repository.</w:t>
      </w:r>
    </w:p>
    <w:sectPr w:rsidR="003452AE" w:rsidRPr="00902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4CC"/>
    <w:rsid w:val="003452AE"/>
    <w:rsid w:val="0090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3413E-B572-4B23-8384-884D3F46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1</cp:revision>
  <dcterms:created xsi:type="dcterms:W3CDTF">2026-06-08T20:02:00Z</dcterms:created>
  <dcterms:modified xsi:type="dcterms:W3CDTF">2026-06-08T20:03:00Z</dcterms:modified>
</cp:coreProperties>
</file>