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color w:val="000000" w:themeColor="text1"/>
          <w:spacing w:val="3"/>
          <w:sz w:val="21"/>
          <w:szCs w:val="21"/>
        </w:rPr>
      </w:pPr>
      <w:bookmarkStart w:id="0" w:name="__DdeLink__670_2546735480"/>
      <w:r>
        <w:rPr>
          <w:rFonts w:cs="Times New Roman" w:ascii="Times New Roman" w:hAnsi="Times New Roman"/>
          <w:color w:val="000000" w:themeColor="text1"/>
          <w:spacing w:val="3"/>
          <w:sz w:val="21"/>
          <w:szCs w:val="21"/>
        </w:rPr>
        <w:t>2. Возьмите в работу таблицу:</w:t>
      </w:r>
      <w:bookmarkEnd w:id="0"/>
    </w:p>
    <w:tbl>
      <w:tblPr>
        <w:tblStyle w:val="TableGrid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12"/>
        <w:gridCol w:w="8232"/>
      </w:tblGrid>
      <w:tr>
        <w:trPr>
          <w:trHeight w:val="315" w:hRule="atLeast"/>
        </w:trPr>
        <w:tc>
          <w:tcPr>
            <w:tcW w:w="111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82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  <w:t>Событие</w:t>
            </w:r>
          </w:p>
        </w:tc>
      </w:tr>
      <w:tr>
        <w:trPr>
          <w:trHeight w:val="315" w:hRule="atLeast"/>
        </w:trPr>
        <w:tc>
          <w:tcPr>
            <w:tcW w:w="1112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bookmarkStart w:id="1" w:name="__DdeLink__229_3241954648"/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eastAsia="ru-RU"/>
              </w:rPr>
              <w:t>10.01.2021</w:t>
            </w:r>
            <w:bookmarkEnd w:id="1"/>
          </w:p>
        </w:tc>
        <w:tc>
          <w:tcPr>
            <w:tcW w:w="823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bookmarkStart w:id="2" w:name="__DdeLink__231_3241954648"/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highlight w:val="yellow"/>
                <w:lang w:eastAsia="ru-RU"/>
              </w:rPr>
              <w:t>Поступила книга "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eastAsia="ru-RU"/>
              </w:rPr>
              <w:t>Властелин колец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highlight w:val="yellow"/>
                <w:lang w:eastAsia="ru-RU"/>
              </w:rPr>
              <w:t>",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eastAsia="ru-RU"/>
              </w:rPr>
              <w:t xml:space="preserve"> присвоен</w:t>
            </w:r>
            <w:bookmarkStart w:id="3" w:name="__DdeLink__240_1092099894"/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highlight w:val="yellow"/>
                <w:lang w:eastAsia="ru-RU"/>
              </w:rPr>
              <w:t>номер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eastAsia="ru-RU"/>
              </w:rPr>
              <w:t xml:space="preserve"> </w:t>
            </w:r>
            <w:bookmarkEnd w:id="3"/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eastAsia="ru-RU"/>
              </w:rPr>
              <w:t xml:space="preserve">AB843, отправлена 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highlight w:val="red"/>
                <w:lang w:eastAsia="ru-RU"/>
              </w:rPr>
              <w:t xml:space="preserve">на этаж 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eastAsia="ru-RU"/>
              </w:rPr>
              <w:t xml:space="preserve">8, 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highlight w:val="blue"/>
                <w:lang w:eastAsia="ru-RU"/>
              </w:rPr>
              <w:t>полку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eastAsia="ru-RU"/>
              </w:rPr>
              <w:t xml:space="preserve"> 921, назначена 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highlight w:val="yellow"/>
                <w:lang w:eastAsia="ru-RU"/>
              </w:rPr>
              <w:t xml:space="preserve">цена 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eastAsia="ru-RU"/>
              </w:rPr>
              <w:t>320 рублей.</w:t>
            </w:r>
            <w:bookmarkEnd w:id="2"/>
          </w:p>
        </w:tc>
      </w:tr>
      <w:tr>
        <w:trPr>
          <w:trHeight w:val="315" w:hRule="atLeast"/>
        </w:trPr>
        <w:tc>
          <w:tcPr>
            <w:tcW w:w="1112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bookmarkStart w:id="4" w:name="__DdeLink__242_1092099894"/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eastAsia="ru-RU"/>
              </w:rPr>
              <w:t>15.01.2021</w:t>
            </w:r>
            <w:bookmarkEnd w:id="4"/>
          </w:p>
        </w:tc>
        <w:tc>
          <w:tcPr>
            <w:tcW w:w="823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bookmarkStart w:id="5" w:name="__DdeLink__245_1092099894"/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highlight w:val="yellow"/>
                <w:lang w:eastAsia="ru-RU"/>
              </w:rPr>
              <w:t>Поступила книга "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eastAsia="ru-RU"/>
              </w:rPr>
              <w:t>Дюна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highlight w:val="yellow"/>
                <w:lang w:eastAsia="ru-RU"/>
              </w:rPr>
              <w:t>",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eastAsia="ru-RU"/>
              </w:rPr>
              <w:t xml:space="preserve"> присвоен 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highlight w:val="yellow"/>
                <w:lang w:eastAsia="ru-RU"/>
              </w:rPr>
              <w:t xml:space="preserve">номер 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eastAsia="ru-RU"/>
              </w:rPr>
              <w:t xml:space="preserve">AF093, отправлена 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highlight w:val="red"/>
                <w:lang w:eastAsia="ru-RU"/>
              </w:rPr>
              <w:t xml:space="preserve">на этаж 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eastAsia="ru-RU"/>
              </w:rPr>
              <w:t xml:space="preserve">4, 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highlight w:val="blue"/>
                <w:lang w:eastAsia="ru-RU"/>
              </w:rPr>
              <w:t xml:space="preserve">полку 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eastAsia="ru-RU"/>
              </w:rPr>
              <w:t xml:space="preserve">89, назначена 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highlight w:val="yellow"/>
                <w:lang w:eastAsia="ru-RU"/>
              </w:rPr>
              <w:t xml:space="preserve">цена 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eastAsia="ru-RU"/>
              </w:rPr>
              <w:t>400 рублей.</w:t>
            </w:r>
            <w:bookmarkEnd w:id="5"/>
          </w:p>
        </w:tc>
      </w:tr>
      <w:tr>
        <w:trPr>
          <w:trHeight w:val="315" w:hRule="atLeast"/>
        </w:trPr>
        <w:tc>
          <w:tcPr>
            <w:tcW w:w="1112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bookmarkStart w:id="6" w:name="__DdeLink__238_1092099894"/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eastAsia="ru-RU"/>
              </w:rPr>
              <w:t>23.01.2021</w:t>
            </w:r>
            <w:bookmarkEnd w:id="6"/>
          </w:p>
        </w:tc>
        <w:tc>
          <w:tcPr>
            <w:tcW w:w="823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bookmarkStart w:id="7" w:name="__DdeLink__236_1092099894"/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highlight w:val="yellow"/>
                <w:lang w:eastAsia="ru-RU"/>
              </w:rPr>
              <w:t>Поступила книга "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eastAsia="ru-RU"/>
              </w:rPr>
              <w:t>Космос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highlight w:val="yellow"/>
                <w:lang w:eastAsia="ru-RU"/>
              </w:rPr>
              <w:t>",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eastAsia="ru-RU"/>
              </w:rPr>
              <w:t xml:space="preserve"> присвоен 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highlight w:val="yellow"/>
                <w:lang w:eastAsia="ru-RU"/>
              </w:rPr>
              <w:t xml:space="preserve">номер 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eastAsia="ru-RU"/>
              </w:rPr>
              <w:t xml:space="preserve">QA211, отправлена 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highlight w:val="red"/>
                <w:lang w:eastAsia="ru-RU"/>
              </w:rPr>
              <w:t xml:space="preserve">на этаж 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eastAsia="ru-RU"/>
              </w:rPr>
              <w:t xml:space="preserve">1, 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highlight w:val="blue"/>
                <w:lang w:eastAsia="ru-RU"/>
              </w:rPr>
              <w:t xml:space="preserve">полку 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eastAsia="ru-RU"/>
              </w:rPr>
              <w:t xml:space="preserve">18, назначена 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highlight w:val="yellow"/>
                <w:lang w:eastAsia="ru-RU"/>
              </w:rPr>
              <w:t xml:space="preserve">цена 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eastAsia="ru-RU"/>
              </w:rPr>
              <w:t>250 рублей.</w:t>
            </w:r>
            <w:bookmarkEnd w:id="7"/>
          </w:p>
        </w:tc>
      </w:tr>
      <w:tr>
        <w:trPr>
          <w:trHeight w:val="315" w:hRule="atLeast"/>
        </w:trPr>
        <w:tc>
          <w:tcPr>
            <w:tcW w:w="1112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eastAsia="ru-RU"/>
              </w:rPr>
              <w:t>05.02.2021</w:t>
            </w:r>
          </w:p>
        </w:tc>
        <w:tc>
          <w:tcPr>
            <w:tcW w:w="823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bookmarkStart w:id="8" w:name="__DdeLink__247_1092099894"/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eastAsia="ru-RU"/>
              </w:rPr>
              <w:t>Книга "Дюна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highlight w:val="darkGreen"/>
                <w:lang w:eastAsia="ru-RU"/>
              </w:rPr>
              <w:t>" перем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eastAsia="ru-RU"/>
              </w:rPr>
              <w:t xml:space="preserve">ещена 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highlight w:val="darkGreen"/>
                <w:lang w:eastAsia="ru-RU"/>
              </w:rPr>
              <w:t xml:space="preserve">на 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eastAsia="ru-RU"/>
              </w:rPr>
              <w:t xml:space="preserve">7 этаж, 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highlight w:val="blue"/>
                <w:lang w:eastAsia="ru-RU"/>
              </w:rPr>
              <w:t xml:space="preserve">полку 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eastAsia="ru-RU"/>
              </w:rPr>
              <w:t>49.</w:t>
            </w:r>
            <w:bookmarkEnd w:id="8"/>
          </w:p>
        </w:tc>
      </w:tr>
      <w:tr>
        <w:trPr>
          <w:trHeight w:val="315" w:hRule="atLeast"/>
        </w:trPr>
        <w:tc>
          <w:tcPr>
            <w:tcW w:w="1112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bookmarkStart w:id="9" w:name="__DdeLink__249_1092099894"/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eastAsia="ru-RU"/>
              </w:rPr>
              <w:t>20.02.2021</w:t>
            </w:r>
            <w:bookmarkEnd w:id="9"/>
          </w:p>
        </w:tc>
        <w:tc>
          <w:tcPr>
            <w:tcW w:w="823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bookmarkStart w:id="10" w:name="__DdeLink__251_1092099894"/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eastAsia="ru-RU"/>
              </w:rPr>
              <w:t>На книгу "Космос"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highlight w:val="darkMagenta"/>
                <w:lang w:eastAsia="ru-RU"/>
              </w:rPr>
              <w:t xml:space="preserve"> изменилась цена на 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eastAsia="ru-RU"/>
              </w:rPr>
              <w:t>300 рублей.</w:t>
            </w:r>
            <w:bookmarkEnd w:id="10"/>
          </w:p>
        </w:tc>
      </w:tr>
      <w:tr>
        <w:trPr>
          <w:trHeight w:val="315" w:hRule="atLeast"/>
        </w:trPr>
        <w:tc>
          <w:tcPr>
            <w:tcW w:w="1112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bookmarkStart w:id="11" w:name="__DdeLink__253_1092099894"/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eastAsia="ru-RU"/>
              </w:rPr>
              <w:t>24.02.2021</w:t>
            </w:r>
            <w:bookmarkEnd w:id="11"/>
          </w:p>
        </w:tc>
        <w:tc>
          <w:tcPr>
            <w:tcW w:w="823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bookmarkStart w:id="12" w:name="__DdeLink__255_1092099894"/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highlight w:val="yellow"/>
                <w:lang w:eastAsia="ru-RU"/>
              </w:rPr>
              <w:t>Поступила книга "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eastAsia="ru-RU"/>
              </w:rPr>
              <w:t>Хоббит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highlight w:val="yellow"/>
                <w:lang w:eastAsia="ru-RU"/>
              </w:rPr>
              <w:t>",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eastAsia="ru-RU"/>
              </w:rPr>
              <w:t xml:space="preserve"> присвоен 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highlight w:val="yellow"/>
                <w:lang w:eastAsia="ru-RU"/>
              </w:rPr>
              <w:t xml:space="preserve">номер 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eastAsia="ru-RU"/>
              </w:rPr>
              <w:t xml:space="preserve">FD133, отправлена 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highlight w:val="red"/>
                <w:lang w:eastAsia="ru-RU"/>
              </w:rPr>
              <w:t xml:space="preserve">на этаж 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eastAsia="ru-RU"/>
              </w:rPr>
              <w:t xml:space="preserve">1, 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highlight w:val="blue"/>
                <w:lang w:eastAsia="ru-RU"/>
              </w:rPr>
              <w:t xml:space="preserve">полку 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eastAsia="ru-RU"/>
              </w:rPr>
              <w:t xml:space="preserve">12, назначена 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highlight w:val="yellow"/>
                <w:lang w:eastAsia="ru-RU"/>
              </w:rPr>
              <w:t xml:space="preserve">цена 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eastAsia="ru-RU"/>
              </w:rPr>
              <w:t>180 рублей.</w:t>
            </w:r>
            <w:bookmarkEnd w:id="12"/>
          </w:p>
        </w:tc>
      </w:tr>
      <w:tr>
        <w:trPr>
          <w:trHeight w:val="315" w:hRule="atLeast"/>
        </w:trPr>
        <w:tc>
          <w:tcPr>
            <w:tcW w:w="1112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bookmarkStart w:id="13" w:name="__DdeLink__235_3241954648"/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eastAsia="ru-RU"/>
              </w:rPr>
              <w:t>07.03.2021</w:t>
            </w:r>
            <w:bookmarkEnd w:id="13"/>
          </w:p>
        </w:tc>
        <w:tc>
          <w:tcPr>
            <w:tcW w:w="823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bookmarkStart w:id="14" w:name="__DdeLink__237_3241954648"/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eastAsia="ru-RU"/>
              </w:rPr>
              <w:t>Книгу "Властелин колец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highlight w:val="darkGreen"/>
                <w:lang w:eastAsia="ru-RU"/>
              </w:rPr>
              <w:t>" перем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eastAsia="ru-RU"/>
              </w:rPr>
              <w:t xml:space="preserve">естили 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highlight w:val="darkGreen"/>
                <w:lang w:eastAsia="ru-RU"/>
              </w:rPr>
              <w:t xml:space="preserve">на 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eastAsia="ru-RU"/>
              </w:rPr>
              <w:t xml:space="preserve">1 этаж, 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highlight w:val="blue"/>
                <w:lang w:eastAsia="ru-RU"/>
              </w:rPr>
              <w:t xml:space="preserve">полку 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eastAsia="ru-RU"/>
              </w:rPr>
              <w:t>8, при этом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highlight w:val="darkMagenta"/>
                <w:lang w:eastAsia="ru-RU"/>
              </w:rPr>
              <w:t xml:space="preserve"> изменилась цена на 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eastAsia="ru-RU"/>
              </w:rPr>
              <w:t>340 рублей.</w:t>
            </w:r>
            <w:bookmarkEnd w:id="14"/>
          </w:p>
        </w:tc>
      </w:tr>
      <w:tr>
        <w:trPr>
          <w:trHeight w:val="315" w:hRule="atLeast"/>
        </w:trPr>
        <w:tc>
          <w:tcPr>
            <w:tcW w:w="1112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bookmarkStart w:id="15" w:name="__DdeLink__257_1092099894"/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eastAsia="ru-RU"/>
              </w:rPr>
              <w:t>22.03.2021</w:t>
            </w:r>
            <w:bookmarkEnd w:id="15"/>
          </w:p>
        </w:tc>
        <w:tc>
          <w:tcPr>
            <w:tcW w:w="823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bookmarkStart w:id="16" w:name="__DdeLink__259_1092099894"/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highlight w:val="red"/>
                <w:lang w:eastAsia="ru-RU"/>
              </w:rPr>
              <w:t>Всем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eastAsia="ru-RU"/>
              </w:rPr>
              <w:t xml:space="preserve"> книгам подняли цену на 20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highlight w:val="red"/>
                <w:lang w:eastAsia="ru-RU"/>
              </w:rPr>
              <w:t>%.</w:t>
            </w:r>
            <w:bookmarkEnd w:id="16"/>
          </w:p>
        </w:tc>
      </w:tr>
      <w:tr>
        <w:trPr>
          <w:trHeight w:val="315" w:hRule="atLeast"/>
        </w:trPr>
        <w:tc>
          <w:tcPr>
            <w:tcW w:w="1112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eastAsia="ru-RU"/>
              </w:rPr>
              <w:t>27.03.2021</w:t>
            </w:r>
          </w:p>
        </w:tc>
        <w:tc>
          <w:tcPr>
            <w:tcW w:w="823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bookmarkStart w:id="17" w:name="__DdeLink__261_1092099894"/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highlight w:val="darkBlue"/>
                <w:lang w:eastAsia="ru-RU"/>
              </w:rPr>
              <w:t>Списана книга "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eastAsia="ru-RU"/>
              </w:rPr>
              <w:t>Дюна".</w:t>
            </w:r>
            <w:bookmarkEnd w:id="17"/>
          </w:p>
        </w:tc>
      </w:tr>
    </w:tbl>
    <w:p>
      <w:pPr>
        <w:pStyle w:val="Normal"/>
        <w:rPr>
          <w:rFonts w:ascii="Times New Roman" w:hAnsi="Times New Roman" w:cs="Times New Roman"/>
          <w:color w:val="000000" w:themeColor="text1"/>
          <w:spacing w:val="3"/>
          <w:sz w:val="21"/>
          <w:szCs w:val="21"/>
        </w:rPr>
      </w:pPr>
      <w:r>
        <w:rPr>
          <w:rFonts w:cs="Times New Roman" w:ascii="Times New Roman" w:hAnsi="Times New Roman"/>
          <w:color w:val="000000" w:themeColor="text1"/>
          <w:spacing w:val="3"/>
          <w:sz w:val="21"/>
          <w:szCs w:val="21"/>
        </w:rPr>
        <w:br/>
      </w:r>
      <w:bookmarkStart w:id="18" w:name="__DdeLink__672_2546735480"/>
      <w:r>
        <w:rPr>
          <w:rFonts w:cs="Times New Roman" w:ascii="Times New Roman" w:hAnsi="Times New Roman"/>
          <w:color w:val="000000" w:themeColor="text1"/>
          <w:spacing w:val="3"/>
          <w:sz w:val="21"/>
          <w:szCs w:val="21"/>
        </w:rPr>
        <w:t>По логу событий составьте SCD2 таблицу.</w:t>
        <w:br/>
        <w:t xml:space="preserve">В ответ присылайте заполненную копию исходной таблицы в </w:t>
      </w:r>
      <w:r>
        <w:rPr>
          <w:rFonts w:cs="Times New Roman" w:ascii="Times New Roman" w:hAnsi="Times New Roman"/>
          <w:color w:val="000000" w:themeColor="text1"/>
          <w:spacing w:val="3"/>
          <w:sz w:val="21"/>
          <w:szCs w:val="21"/>
          <w:lang w:val="en-US"/>
        </w:rPr>
        <w:t>excel</w:t>
      </w:r>
      <w:r>
        <w:rPr>
          <w:rFonts w:cs="Times New Roman" w:ascii="Times New Roman" w:hAnsi="Times New Roman"/>
          <w:color w:val="000000" w:themeColor="text1"/>
          <w:spacing w:val="3"/>
          <w:sz w:val="21"/>
          <w:szCs w:val="21"/>
        </w:rPr>
        <w:t>.</w:t>
      </w:r>
      <w:bookmarkEnd w:id="18"/>
    </w:p>
    <w:p>
      <w:pPr>
        <w:pStyle w:val="Normal"/>
        <w:rPr>
          <w:rFonts w:ascii="Times New Roman" w:hAnsi="Times New Roman" w:cs="Times New Roman"/>
          <w:color w:val="000000" w:themeColor="text1"/>
          <w:spacing w:val="3"/>
          <w:sz w:val="21"/>
          <w:szCs w:val="21"/>
        </w:rPr>
      </w:pPr>
      <w:r>
        <w:rPr>
          <w:rFonts w:cs="Times New Roman" w:ascii="Times New Roman" w:hAnsi="Times New Roman"/>
          <w:color w:val="000000" w:themeColor="text1"/>
          <w:spacing w:val="3"/>
          <w:sz w:val="21"/>
          <w:szCs w:val="21"/>
        </w:rPr>
        <w:br/>
        <w:t>Пример для книги ‘Властелин колец’:</w:t>
      </w:r>
    </w:p>
    <w:tbl>
      <w:tblPr>
        <w:tblStyle w:val="TableGrid"/>
        <w:tblW w:w="868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94"/>
        <w:gridCol w:w="1658"/>
        <w:gridCol w:w="863"/>
        <w:gridCol w:w="828"/>
        <w:gridCol w:w="783"/>
        <w:gridCol w:w="1878"/>
        <w:gridCol w:w="1878"/>
      </w:tblGrid>
      <w:tr>
        <w:trPr>
          <w:trHeight w:val="315" w:hRule="atLeast"/>
        </w:trPr>
        <w:tc>
          <w:tcPr>
            <w:tcW w:w="79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eastAsia="ru-RU"/>
              </w:rPr>
              <w:t>ID</w:t>
            </w:r>
          </w:p>
        </w:tc>
        <w:tc>
          <w:tcPr>
            <w:tcW w:w="165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eastAsia="ru-RU"/>
              </w:rPr>
              <w:t>NAME</w:t>
            </w:r>
          </w:p>
        </w:tc>
        <w:tc>
          <w:tcPr>
            <w:tcW w:w="86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eastAsia="ru-RU"/>
              </w:rPr>
              <w:t>STAGE</w:t>
            </w:r>
          </w:p>
        </w:tc>
        <w:tc>
          <w:tcPr>
            <w:tcW w:w="82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eastAsia="ru-RU"/>
              </w:rPr>
              <w:t>SHELF</w:t>
            </w:r>
          </w:p>
        </w:tc>
        <w:tc>
          <w:tcPr>
            <w:tcW w:w="78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eastAsia="ru-RU"/>
              </w:rPr>
              <w:t>PRICE</w:t>
            </w:r>
          </w:p>
        </w:tc>
        <w:tc>
          <w:tcPr>
            <w:tcW w:w="187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bookmarkStart w:id="19" w:name="__DdeLink__666_2546735480"/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eastAsia="ru-RU"/>
              </w:rPr>
              <w:t>VALID_FROM_DT</w:t>
            </w:r>
            <w:bookmarkEnd w:id="19"/>
          </w:p>
        </w:tc>
        <w:tc>
          <w:tcPr>
            <w:tcW w:w="187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eastAsia="ru-RU"/>
              </w:rPr>
              <w:t>VALID_TO_DT</w:t>
            </w:r>
          </w:p>
        </w:tc>
      </w:tr>
      <w:tr>
        <w:trPr>
          <w:trHeight w:val="315" w:hRule="atLeast"/>
        </w:trPr>
        <w:tc>
          <w:tcPr>
            <w:tcW w:w="79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eastAsia="ru-RU"/>
              </w:rPr>
              <w:t>AB843</w:t>
            </w:r>
          </w:p>
        </w:tc>
        <w:tc>
          <w:tcPr>
            <w:tcW w:w="165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eastAsia="ru-RU"/>
              </w:rPr>
              <w:t>Властелин колец</w:t>
            </w:r>
          </w:p>
        </w:tc>
        <w:tc>
          <w:tcPr>
            <w:tcW w:w="863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828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eastAsia="ru-RU"/>
              </w:rPr>
              <w:t>921</w:t>
            </w:r>
          </w:p>
        </w:tc>
        <w:tc>
          <w:tcPr>
            <w:tcW w:w="783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eastAsia="ru-RU"/>
              </w:rPr>
              <w:t>320</w:t>
            </w:r>
          </w:p>
        </w:tc>
        <w:tc>
          <w:tcPr>
            <w:tcW w:w="1878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eastAsia="ru-RU"/>
              </w:rPr>
              <w:t>10.01.2021 00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val="en-US" w:eastAsia="ru-RU"/>
              </w:rPr>
              <w:t>:00:00</w:t>
            </w:r>
          </w:p>
        </w:tc>
        <w:tc>
          <w:tcPr>
            <w:tcW w:w="1878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eastAsia="ru-RU"/>
              </w:rPr>
              <w:t>06.03.2021 23:59:59</w:t>
            </w:r>
          </w:p>
        </w:tc>
      </w:tr>
      <w:tr>
        <w:trPr>
          <w:trHeight w:val="315" w:hRule="atLeast"/>
        </w:trPr>
        <w:tc>
          <w:tcPr>
            <w:tcW w:w="79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eastAsia="ru-RU"/>
              </w:rPr>
              <w:t>AB843</w:t>
            </w:r>
          </w:p>
        </w:tc>
        <w:tc>
          <w:tcPr>
            <w:tcW w:w="165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eastAsia="ru-RU"/>
              </w:rPr>
              <w:t>Властелин колец</w:t>
            </w:r>
          </w:p>
        </w:tc>
        <w:tc>
          <w:tcPr>
            <w:tcW w:w="863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28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783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eastAsia="ru-RU"/>
              </w:rPr>
              <w:t>340</w:t>
            </w:r>
          </w:p>
        </w:tc>
        <w:tc>
          <w:tcPr>
            <w:tcW w:w="1878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eastAsia="ru-RU"/>
              </w:rPr>
              <w:t>07.03.2021 00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val="en-US" w:eastAsia="ru-RU"/>
              </w:rPr>
              <w:t>:00:00</w:t>
            </w:r>
          </w:p>
        </w:tc>
        <w:tc>
          <w:tcPr>
            <w:tcW w:w="1878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eastAsia="ru-RU"/>
              </w:rPr>
              <w:t>21.03.2021 23:59:59</w:t>
            </w:r>
          </w:p>
        </w:tc>
      </w:tr>
      <w:tr>
        <w:trPr>
          <w:trHeight w:val="315" w:hRule="atLeast"/>
        </w:trPr>
        <w:tc>
          <w:tcPr>
            <w:tcW w:w="79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eastAsia="ru-RU"/>
              </w:rPr>
              <w:t>AB843</w:t>
            </w:r>
          </w:p>
        </w:tc>
        <w:tc>
          <w:tcPr>
            <w:tcW w:w="165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eastAsia="ru-RU"/>
              </w:rPr>
              <w:t>Властелин колец</w:t>
            </w:r>
          </w:p>
        </w:tc>
        <w:tc>
          <w:tcPr>
            <w:tcW w:w="863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28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783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eastAsia="ru-RU"/>
              </w:rPr>
              <w:t>408</w:t>
            </w:r>
          </w:p>
        </w:tc>
        <w:tc>
          <w:tcPr>
            <w:tcW w:w="1878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eastAsia="ru-RU"/>
              </w:rPr>
              <w:t>22.03.2021 00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val="en-US" w:eastAsia="ru-RU"/>
              </w:rPr>
              <w:t>:00:00</w:t>
            </w:r>
          </w:p>
        </w:tc>
        <w:tc>
          <w:tcPr>
            <w:tcW w:w="1878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bookmarkStart w:id="20" w:name="__DdeLink__668_2546735480"/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eastAsia="ru-RU"/>
              </w:rPr>
              <w:t>31.12.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val="en-US" w:eastAsia="ru-RU"/>
              </w:rPr>
              <w:t>5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eastAsia="ru-RU"/>
              </w:rPr>
              <w:t>999 00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val="en-US" w:eastAsia="ru-RU"/>
              </w:rPr>
              <w:t>:00:00</w:t>
            </w:r>
            <w:bookmarkEnd w:id="20"/>
          </w:p>
        </w:tc>
      </w:tr>
    </w:tbl>
    <w:p>
      <w:pPr>
        <w:pStyle w:val="Normal"/>
        <w:spacing w:before="0" w:after="160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  <w:spacing w:val="3"/>
          <w:sz w:val="21"/>
          <w:szCs w:val="21"/>
        </w:rPr>
        <w:br/>
      </w:r>
      <w:r>
        <w:rPr>
          <w:rFonts w:cs="Times New Roman" w:ascii="Times New Roman" w:hAnsi="Times New Roman"/>
          <w:color w:val="000000" w:themeColor="text1"/>
          <w:spacing w:val="3"/>
          <w:sz w:val="21"/>
          <w:szCs w:val="21"/>
          <w:highlight w:val="yellow"/>
        </w:rPr>
        <w:t xml:space="preserve">Цветом выделены метки по которым </w:t>
      </w:r>
      <w:r>
        <w:rPr>
          <w:rFonts w:eastAsia="Calibri" w:cs="Times New Roman" w:ascii="Times New Roman" w:hAnsi="Times New Roman"/>
          <w:color w:val="000000" w:themeColor="text1"/>
          <w:spacing w:val="3"/>
          <w:kern w:val="0"/>
          <w:sz w:val="21"/>
          <w:szCs w:val="21"/>
          <w:highlight w:val="yellow"/>
          <w:lang w:val="ru-RU" w:eastAsia="en-US" w:bidi="ar-SA"/>
        </w:rPr>
        <w:t>выделена информация из поля «событие». С незначительными изменениями…</w:t>
      </w:r>
    </w:p>
    <w:p>
      <w:pPr>
        <w:pStyle w:val="Normal"/>
        <w:spacing w:before="0" w:after="160"/>
        <w:rPr/>
      </w:pPr>
      <w:r>
        <w:rPr>
          <w:rFonts w:eastAsia="Calibri" w:cs="Times New Roman" w:ascii="Times New Roman" w:hAnsi="Times New Roman"/>
          <w:color w:val="000000" w:themeColor="text1"/>
          <w:spacing w:val="3"/>
          <w:kern w:val="0"/>
          <w:sz w:val="21"/>
          <w:szCs w:val="21"/>
          <w:highlight w:val="yellow"/>
          <w:lang w:val="ru-RU" w:eastAsia="en-US" w:bidi="ar-SA"/>
        </w:rPr>
        <w:t>В реальной жизни так никто не делает… просто Just For Fun. И для книги Дюна «синтетически» притянута логика… взяты значения из первой записи, т. к. в предшествующих тоже были null… это не корректно и я это понимаю.</w:t>
      </w:r>
    </w:p>
    <w:p>
      <w:pPr>
        <w:pStyle w:val="Normal"/>
        <w:spacing w:before="0" w:after="160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eastAsia="Calibri" w:cs="Times New Roman" w:ascii="Times New Roman" w:hAnsi="Times New Roman"/>
          <w:color w:val="000000" w:themeColor="text1"/>
          <w:spacing w:val="3"/>
          <w:kern w:val="0"/>
          <w:sz w:val="21"/>
          <w:szCs w:val="21"/>
          <w:lang w:val="ru-RU" w:eastAsia="en-US" w:bidi="ar-SA"/>
        </w:rPr>
        <w:drawing>
          <wp:inline distT="0" distB="0" distL="0" distR="0">
            <wp:extent cx="5940425" cy="2162175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eastAsia="Calibri" w:cs="Times New Roman" w:ascii="Times New Roman" w:hAnsi="Times New Roman"/>
          <w:color w:val="000000" w:themeColor="text1"/>
          <w:spacing w:val="3"/>
          <w:kern w:val="0"/>
          <w:sz w:val="21"/>
          <w:szCs w:val="21"/>
          <w:lang w:val="ru-RU" w:eastAsia="en-US" w:bidi="ar-SA"/>
        </w:rPr>
        <w:drawing>
          <wp:inline distT="0" distB="0" distL="0" distR="0">
            <wp:extent cx="5940425" cy="2114550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4"/>
      <w:type w:val="nextPage"/>
      <w:pgSz w:w="11906" w:h="16838"/>
      <w:pgMar w:left="1701" w:right="850" w:header="72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>
        <w:rFonts w:ascii="Times New Roman" w:hAnsi="Times New Roman" w:cs="Times New Roman"/>
        <w:b/>
        <w:b/>
        <w:bCs/>
      </w:rPr>
    </w:pPr>
    <w:r>
      <w:rPr>
        <w:rFonts w:cs="Times New Roman" w:ascii="Times New Roman" w:hAnsi="Times New Roman"/>
        <w:b/>
        <w:bCs/>
      </w:rPr>
      <w:t>Задание 5</w:t>
    </w:r>
  </w:p>
</w:hdr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semiHidden/>
    <w:unhideWhenUsed/>
    <w:rsid w:val="00610ded"/>
    <w:rPr>
      <w:color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062b4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62b4b"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Верхний и нижний колонтитулы"/>
    <w:basedOn w:val="Normal"/>
    <w:qFormat/>
    <w:pPr/>
    <w:rPr/>
  </w:style>
  <w:style w:type="paragraph" w:styleId="Style21">
    <w:name w:val="Header"/>
    <w:basedOn w:val="Normal"/>
    <w:link w:val="HeaderChar"/>
    <w:uiPriority w:val="99"/>
    <w:unhideWhenUsed/>
    <w:rsid w:val="00062b4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2">
    <w:name w:val="Footer"/>
    <w:basedOn w:val="Normal"/>
    <w:link w:val="FooterChar"/>
    <w:uiPriority w:val="99"/>
    <w:unhideWhenUsed/>
    <w:rsid w:val="00062b4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Содержимое таблицы"/>
    <w:basedOn w:val="Normal"/>
    <w:qFormat/>
    <w:pPr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10de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Application>LibreOffice/6.4.7.2$Linux_X86_64 LibreOffice_project/40$Build-2</Application>
  <Pages>2</Pages>
  <Words>231</Words>
  <Characters>1323</Characters>
  <CharactersWithSpaces>1503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2022-01-30T11:08:00Z</dcterms:created>
  <dc:creator>Фесенко Тамара</dc:creator>
  <dc:description/>
  <dc:language>ru-RU</dc:language>
  <cp:lastModifiedBy/>
  <dcterms:modified xsi:type="dcterms:W3CDTF">2022-02-05T19:55:43Z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