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33C0" w:rsidRDefault="00E9349A">
      <w:pPr>
        <w:rPr>
          <w:rFonts w:hint="eastAsia"/>
        </w:rPr>
      </w:pPr>
      <w:r>
        <w:rPr>
          <w:rFonts w:hint="eastAsia"/>
        </w:rPr>
        <w:t>매수 (1시간봉 종가 기준)</w:t>
      </w:r>
    </w:p>
    <w:p w:rsidR="00E9349A" w:rsidRDefault="00B41ECB" w:rsidP="00B41ECB">
      <w:pPr>
        <w:pStyle w:val="a3"/>
        <w:ind w:leftChars="0" w:left="465"/>
        <w:rPr>
          <w:rFonts w:hint="eastAsia"/>
        </w:rPr>
      </w:pPr>
      <w:r>
        <w:rPr>
          <w:rFonts w:hint="eastAsia"/>
        </w:rPr>
        <w:t xml:space="preserve">: </w:t>
      </w:r>
      <w:r w:rsidR="00E9349A">
        <w:rPr>
          <w:rFonts w:hint="eastAsia"/>
        </w:rPr>
        <w:t xml:space="preserve">20일선이 120일선 </w:t>
      </w:r>
      <w:r>
        <w:rPr>
          <w:rFonts w:hint="eastAsia"/>
        </w:rPr>
        <w:t>위</w:t>
      </w:r>
      <w:r w:rsidR="000265C1">
        <w:rPr>
          <w:rFonts w:hint="eastAsia"/>
        </w:rPr>
        <w:t>일 때</w:t>
      </w:r>
      <w:r w:rsidR="00E9349A">
        <w:rPr>
          <w:rFonts w:hint="eastAsia"/>
        </w:rPr>
        <w:t xml:space="preserve"> 종가가 20일선 아래</w:t>
      </w:r>
      <w:r>
        <w:rPr>
          <w:rFonts w:hint="eastAsia"/>
        </w:rPr>
        <w:t>이면서</w:t>
      </w:r>
      <w:r w:rsidR="00687823">
        <w:rPr>
          <w:rFonts w:hint="eastAsia"/>
        </w:rPr>
        <w:t xml:space="preserve"> 4</w:t>
      </w:r>
      <w:r>
        <w:rPr>
          <w:rFonts w:hint="eastAsia"/>
        </w:rPr>
        <w:t>일선 위일 때 매수</w:t>
      </w:r>
    </w:p>
    <w:p w:rsidR="00B41ECB" w:rsidRPr="00B41ECB" w:rsidRDefault="00B41ECB" w:rsidP="00B41ECB">
      <w:pPr>
        <w:pStyle w:val="a3"/>
        <w:ind w:leftChars="0" w:left="465"/>
        <w:rPr>
          <w:rFonts w:hint="eastAsia"/>
        </w:rPr>
      </w:pPr>
      <w:r>
        <w:rPr>
          <w:rFonts w:hint="eastAsia"/>
        </w:rPr>
        <w:t xml:space="preserve"> (보유금액의 1% 매수)</w:t>
      </w:r>
    </w:p>
    <w:p w:rsidR="00E9349A" w:rsidRDefault="00E9349A" w:rsidP="00B41ECB">
      <w:pPr>
        <w:pStyle w:val="a3"/>
        <w:ind w:leftChars="0" w:left="465"/>
        <w:rPr>
          <w:rFonts w:hint="eastAsia"/>
        </w:rPr>
      </w:pPr>
    </w:p>
    <w:p w:rsidR="00E9349A" w:rsidRDefault="00E9349A">
      <w:pPr>
        <w:rPr>
          <w:rFonts w:hint="eastAsia"/>
        </w:rPr>
      </w:pPr>
      <w:r>
        <w:rPr>
          <w:rFonts w:hint="eastAsia"/>
        </w:rPr>
        <w:t>매도</w:t>
      </w:r>
      <w:r w:rsidR="00B41ECB">
        <w:rPr>
          <w:rFonts w:hint="eastAsia"/>
        </w:rPr>
        <w:t xml:space="preserve"> (1시간봉 종가 기준)</w:t>
      </w:r>
    </w:p>
    <w:p w:rsidR="00B41ECB" w:rsidRDefault="00B41ECB">
      <w:pPr>
        <w:rPr>
          <w:rFonts w:hint="eastAsia"/>
        </w:rPr>
      </w:pPr>
      <w:r>
        <w:rPr>
          <w:rFonts w:hint="eastAsia"/>
        </w:rPr>
        <w:t xml:space="preserve">    : 4일선이 20일선을 </w:t>
      </w:r>
      <w:proofErr w:type="spellStart"/>
      <w:r>
        <w:rPr>
          <w:rFonts w:hint="eastAsia"/>
        </w:rPr>
        <w:t>데드크로스</w:t>
      </w:r>
      <w:proofErr w:type="spellEnd"/>
      <w:r>
        <w:rPr>
          <w:rFonts w:hint="eastAsia"/>
        </w:rPr>
        <w:t xml:space="preserve"> 한 후 종가가</w:t>
      </w:r>
      <w:r w:rsidR="00687823">
        <w:rPr>
          <w:rFonts w:hint="eastAsia"/>
        </w:rPr>
        <w:t xml:space="preserve"> 4</w:t>
      </w:r>
      <w:r>
        <w:rPr>
          <w:rFonts w:hint="eastAsia"/>
        </w:rPr>
        <w:t>일선 위일 경우 매도</w:t>
      </w:r>
      <w:r w:rsidR="00330FC9">
        <w:rPr>
          <w:rFonts w:hint="eastAsia"/>
        </w:rPr>
        <w:t>(매수총액의 50%)</w:t>
      </w:r>
    </w:p>
    <w:p w:rsidR="00330FC9" w:rsidRDefault="00330FC9">
      <w:r>
        <w:rPr>
          <w:rFonts w:hint="eastAsia"/>
        </w:rPr>
        <w:t xml:space="preserve">    : 20일선이 120일선을 </w:t>
      </w:r>
      <w:proofErr w:type="spellStart"/>
      <w:r>
        <w:rPr>
          <w:rFonts w:hint="eastAsia"/>
        </w:rPr>
        <w:t>데드크로스</w:t>
      </w:r>
      <w:proofErr w:type="spellEnd"/>
      <w:r>
        <w:rPr>
          <w:rFonts w:hint="eastAsia"/>
        </w:rPr>
        <w:t xml:space="preserve"> 한 후 종가가 20일선 위면 매도(</w:t>
      </w:r>
      <w:r w:rsidR="000265C1">
        <w:rPr>
          <w:rFonts w:hint="eastAsia"/>
        </w:rPr>
        <w:t xml:space="preserve">매수총액 </w:t>
      </w:r>
      <w:r>
        <w:rPr>
          <w:rFonts w:hint="eastAsia"/>
        </w:rPr>
        <w:t>전량)</w:t>
      </w:r>
      <w:bookmarkStart w:id="0" w:name="_GoBack"/>
      <w:bookmarkEnd w:id="0"/>
    </w:p>
    <w:sectPr w:rsidR="00330FC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F4C6555"/>
    <w:multiLevelType w:val="hybridMultilevel"/>
    <w:tmpl w:val="12A0DBD6"/>
    <w:lvl w:ilvl="0" w:tplc="3EF8FD6E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05" w:hanging="400"/>
      </w:pPr>
    </w:lvl>
    <w:lvl w:ilvl="2" w:tplc="0409001B" w:tentative="1">
      <w:start w:val="1"/>
      <w:numFmt w:val="lowerRoman"/>
      <w:lvlText w:val="%3."/>
      <w:lvlJc w:val="right"/>
      <w:pPr>
        <w:ind w:left="1305" w:hanging="400"/>
      </w:pPr>
    </w:lvl>
    <w:lvl w:ilvl="3" w:tplc="0409000F" w:tentative="1">
      <w:start w:val="1"/>
      <w:numFmt w:val="decimal"/>
      <w:lvlText w:val="%4."/>
      <w:lvlJc w:val="left"/>
      <w:pPr>
        <w:ind w:left="1705" w:hanging="400"/>
      </w:pPr>
    </w:lvl>
    <w:lvl w:ilvl="4" w:tplc="04090019" w:tentative="1">
      <w:start w:val="1"/>
      <w:numFmt w:val="upperLetter"/>
      <w:lvlText w:val="%5."/>
      <w:lvlJc w:val="left"/>
      <w:pPr>
        <w:ind w:left="2105" w:hanging="400"/>
      </w:pPr>
    </w:lvl>
    <w:lvl w:ilvl="5" w:tplc="0409001B" w:tentative="1">
      <w:start w:val="1"/>
      <w:numFmt w:val="lowerRoman"/>
      <w:lvlText w:val="%6."/>
      <w:lvlJc w:val="right"/>
      <w:pPr>
        <w:ind w:left="2505" w:hanging="400"/>
      </w:pPr>
    </w:lvl>
    <w:lvl w:ilvl="6" w:tplc="0409000F" w:tentative="1">
      <w:start w:val="1"/>
      <w:numFmt w:val="decimal"/>
      <w:lvlText w:val="%7."/>
      <w:lvlJc w:val="left"/>
      <w:pPr>
        <w:ind w:left="2905" w:hanging="400"/>
      </w:pPr>
    </w:lvl>
    <w:lvl w:ilvl="7" w:tplc="04090019" w:tentative="1">
      <w:start w:val="1"/>
      <w:numFmt w:val="upperLetter"/>
      <w:lvlText w:val="%8."/>
      <w:lvlJc w:val="left"/>
      <w:pPr>
        <w:ind w:left="3305" w:hanging="400"/>
      </w:pPr>
    </w:lvl>
    <w:lvl w:ilvl="8" w:tplc="0409001B" w:tentative="1">
      <w:start w:val="1"/>
      <w:numFmt w:val="lowerRoman"/>
      <w:lvlText w:val="%9."/>
      <w:lvlJc w:val="right"/>
      <w:pPr>
        <w:ind w:left="3705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3172"/>
    <w:rsid w:val="000265C1"/>
    <w:rsid w:val="00330FC9"/>
    <w:rsid w:val="00687823"/>
    <w:rsid w:val="006E33C0"/>
    <w:rsid w:val="00A13172"/>
    <w:rsid w:val="00B41ECB"/>
    <w:rsid w:val="00E93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9349A"/>
    <w:pPr>
      <w:ind w:leftChars="400" w:left="80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9349A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30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dcterms:created xsi:type="dcterms:W3CDTF">2026-09-21T07:55:00Z</dcterms:created>
  <dcterms:modified xsi:type="dcterms:W3CDTF">2026-09-21T08:38:00Z</dcterms:modified>
</cp:coreProperties>
</file>