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AB4" w:rsidRDefault="008F6AB4" w:rsidP="008F6AB4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考虑到部分同学阅读英语原文较困难，我找的都是中文的较通俗的文章，英语基础较好的同学可以直接搜英文官网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import </w:t>
      </w:r>
      <w:proofErr w:type="spellStart"/>
      <w:r>
        <w:rPr>
          <w:rFonts w:ascii="Calibri" w:hAnsi="Calibri"/>
          <w:sz w:val="22"/>
          <w:szCs w:val="22"/>
        </w:rPr>
        <w:t>os</w:t>
      </w:r>
      <w:proofErr w:type="spellEnd"/>
      <w:r>
        <w:rPr>
          <w:rFonts w:ascii="Calibri" w:hAnsi="Calibri"/>
          <w:sz w:val="22"/>
          <w:szCs w:val="22"/>
        </w:rPr>
        <w:t xml:space="preserve"> #</w:t>
      </w:r>
      <w:r>
        <w:rPr>
          <w:rFonts w:ascii="微软雅黑" w:eastAsia="微软雅黑" w:hAnsi="微软雅黑" w:hint="eastAsia"/>
          <w:sz w:val="22"/>
          <w:szCs w:val="22"/>
        </w:rPr>
        <w:t>与操作系统打交道，如读写文件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5" w:history="1">
        <w:r>
          <w:rPr>
            <w:rStyle w:val="a4"/>
            <w:rFonts w:ascii="Calibri" w:hAnsi="Calibri"/>
            <w:sz w:val="22"/>
            <w:szCs w:val="22"/>
          </w:rPr>
          <w:t>https://www.cnblogs.com/kaituorensheng/archive/2013/03/18/2965766.html</w:t>
        </w:r>
      </w:hyperlink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import </w:t>
      </w:r>
      <w:proofErr w:type="spellStart"/>
      <w:r>
        <w:rPr>
          <w:rFonts w:ascii="Calibri" w:hAnsi="Calibri"/>
          <w:sz w:val="22"/>
          <w:szCs w:val="22"/>
        </w:rPr>
        <w:t>PIL.Image</w:t>
      </w:r>
      <w:proofErr w:type="spellEnd"/>
      <w:r>
        <w:rPr>
          <w:rFonts w:ascii="Calibri" w:hAnsi="Calibri"/>
          <w:sz w:val="22"/>
          <w:szCs w:val="22"/>
        </w:rPr>
        <w:t xml:space="preserve"> as Image #</w:t>
      </w:r>
      <w:r>
        <w:rPr>
          <w:rFonts w:ascii="微软雅黑" w:eastAsia="微软雅黑" w:hAnsi="微软雅黑" w:hint="eastAsia"/>
          <w:sz w:val="22"/>
          <w:szCs w:val="22"/>
        </w:rPr>
        <w:t>图像处理，如读取，显示图片等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6" w:history="1">
        <w:r>
          <w:rPr>
            <w:rStyle w:val="a4"/>
            <w:rFonts w:ascii="Calibri" w:hAnsi="Calibri"/>
            <w:sz w:val="22"/>
            <w:szCs w:val="22"/>
          </w:rPr>
          <w:t>https://blog.csdn.net/CSDNhuaong/article/details/80511810</w:t>
        </w:r>
      </w:hyperlink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import re  #</w:t>
      </w:r>
      <w:r>
        <w:rPr>
          <w:rFonts w:ascii="微软雅黑" w:eastAsia="微软雅黑" w:hAnsi="微软雅黑" w:hint="eastAsia"/>
          <w:sz w:val="22"/>
          <w:szCs w:val="22"/>
        </w:rPr>
        <w:t>正则表达式匹配，文本解析，复杂字符串分析，信息提取等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7" w:history="1">
        <w:r>
          <w:rPr>
            <w:rStyle w:val="a4"/>
            <w:rFonts w:ascii="Calibri" w:hAnsi="Calibri"/>
            <w:sz w:val="22"/>
            <w:szCs w:val="22"/>
          </w:rPr>
          <w:t>https://blog.csdn.net/yjj20007665/article/details/52370264</w:t>
        </w:r>
      </w:hyperlink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bookmarkStart w:id="0" w:name="_GoBack"/>
      <w:bookmarkEnd w:id="0"/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import </w:t>
      </w:r>
      <w:proofErr w:type="spellStart"/>
      <w:r>
        <w:rPr>
          <w:rFonts w:ascii="Calibri" w:hAnsi="Calibri"/>
          <w:sz w:val="22"/>
          <w:szCs w:val="22"/>
        </w:rPr>
        <w:t>numpy</w:t>
      </w:r>
      <w:proofErr w:type="spellEnd"/>
      <w:r>
        <w:rPr>
          <w:rFonts w:ascii="Calibri" w:hAnsi="Calibri"/>
          <w:sz w:val="22"/>
          <w:szCs w:val="22"/>
        </w:rPr>
        <w:t xml:space="preserve"> as </w:t>
      </w:r>
      <w:proofErr w:type="spellStart"/>
      <w:r>
        <w:rPr>
          <w:rFonts w:ascii="Calibri" w:hAnsi="Calibri"/>
          <w:sz w:val="22"/>
          <w:szCs w:val="22"/>
        </w:rPr>
        <w:t>np</w:t>
      </w:r>
      <w:proofErr w:type="spellEnd"/>
      <w:r>
        <w:rPr>
          <w:rFonts w:ascii="Calibri" w:hAnsi="Calibri"/>
          <w:sz w:val="22"/>
          <w:szCs w:val="22"/>
        </w:rPr>
        <w:t xml:space="preserve">  #</w:t>
      </w:r>
      <w:r>
        <w:rPr>
          <w:rFonts w:ascii="微软雅黑" w:eastAsia="微软雅黑" w:hAnsi="微软雅黑" w:hint="eastAsia"/>
          <w:sz w:val="22"/>
          <w:szCs w:val="22"/>
        </w:rPr>
        <w:t>快速处理矩阵运算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效率高，弥补</w:t>
      </w:r>
      <w:r>
        <w:rPr>
          <w:rFonts w:ascii="Calibri" w:hAnsi="Calibri"/>
          <w:sz w:val="22"/>
          <w:szCs w:val="22"/>
        </w:rPr>
        <w:t>Python</w:t>
      </w:r>
      <w:r>
        <w:rPr>
          <w:rFonts w:ascii="微软雅黑" w:eastAsia="微软雅黑" w:hAnsi="微软雅黑" w:hint="eastAsia"/>
          <w:sz w:val="22"/>
          <w:szCs w:val="22"/>
        </w:rPr>
        <w:t>慢的缺陷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8" w:history="1">
        <w:r>
          <w:rPr>
            <w:rStyle w:val="a4"/>
            <w:rFonts w:ascii="Calibri" w:hAnsi="Calibri"/>
            <w:sz w:val="22"/>
            <w:szCs w:val="22"/>
          </w:rPr>
          <w:t>https://blog.csdn.net/iseeyounow2017/article/details/78471029</w:t>
        </w:r>
      </w:hyperlink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import pandas as </w:t>
      </w:r>
      <w:proofErr w:type="spellStart"/>
      <w:r>
        <w:rPr>
          <w:rFonts w:ascii="Calibri" w:hAnsi="Calibri"/>
          <w:sz w:val="22"/>
          <w:szCs w:val="22"/>
        </w:rPr>
        <w:t>pd</w:t>
      </w:r>
      <w:proofErr w:type="spellEnd"/>
      <w:r>
        <w:rPr>
          <w:rFonts w:ascii="Calibri" w:hAnsi="Calibri"/>
          <w:sz w:val="22"/>
          <w:szCs w:val="22"/>
        </w:rPr>
        <w:t xml:space="preserve"> #</w:t>
      </w:r>
      <w:r>
        <w:rPr>
          <w:rFonts w:ascii="微软雅黑" w:eastAsia="微软雅黑" w:hAnsi="微软雅黑" w:hint="eastAsia"/>
          <w:sz w:val="22"/>
          <w:szCs w:val="22"/>
        </w:rPr>
        <w:t>基于</w:t>
      </w:r>
      <w:proofErr w:type="spellStart"/>
      <w:r>
        <w:rPr>
          <w:rFonts w:ascii="Calibri" w:hAnsi="Calibri"/>
          <w:sz w:val="22"/>
          <w:szCs w:val="22"/>
        </w:rPr>
        <w:t>numpy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含有更高数据结构的数据分析包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9" w:history="1">
        <w:r>
          <w:rPr>
            <w:rStyle w:val="a4"/>
            <w:rFonts w:ascii="Calibri" w:hAnsi="Calibri"/>
            <w:sz w:val="22"/>
            <w:szCs w:val="22"/>
          </w:rPr>
          <w:t>https://blog.csdn.net/qq_34941023/article/details/53317805</w:t>
        </w:r>
      </w:hyperlink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import </w:t>
      </w:r>
      <w:proofErr w:type="spellStart"/>
      <w:r>
        <w:rPr>
          <w:rFonts w:ascii="Calibri" w:hAnsi="Calibri"/>
          <w:sz w:val="22"/>
          <w:szCs w:val="22"/>
        </w:rPr>
        <w:t>matplotlib.pyplot</w:t>
      </w:r>
      <w:proofErr w:type="spellEnd"/>
      <w:r>
        <w:rPr>
          <w:rFonts w:ascii="Calibri" w:hAnsi="Calibri"/>
          <w:sz w:val="22"/>
          <w:szCs w:val="22"/>
        </w:rPr>
        <w:t xml:space="preserve"> as </w:t>
      </w:r>
      <w:proofErr w:type="spellStart"/>
      <w:r>
        <w:rPr>
          <w:rFonts w:ascii="Calibri" w:hAnsi="Calibri"/>
          <w:sz w:val="22"/>
          <w:szCs w:val="22"/>
        </w:rPr>
        <w:t>plt</w:t>
      </w:r>
      <w:proofErr w:type="spellEnd"/>
      <w:r>
        <w:rPr>
          <w:rFonts w:ascii="Calibri" w:hAnsi="Calibri"/>
          <w:sz w:val="22"/>
          <w:szCs w:val="22"/>
        </w:rPr>
        <w:t xml:space="preserve"> #</w:t>
      </w:r>
      <w:r>
        <w:rPr>
          <w:rFonts w:ascii="微软雅黑" w:eastAsia="微软雅黑" w:hAnsi="微软雅黑" w:hint="eastAsia"/>
          <w:sz w:val="22"/>
          <w:szCs w:val="22"/>
        </w:rPr>
        <w:t>数据可视化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0" w:history="1">
        <w:r>
          <w:rPr>
            <w:rStyle w:val="a4"/>
            <w:rFonts w:ascii="Calibri" w:hAnsi="Calibri"/>
            <w:sz w:val="22"/>
            <w:szCs w:val="22"/>
          </w:rPr>
          <w:t>https://blog.csdn.net/livan1234/article/details/81048193</w:t>
        </w:r>
      </w:hyperlink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import </w:t>
      </w:r>
      <w:proofErr w:type="spellStart"/>
      <w:r>
        <w:rPr>
          <w:rFonts w:ascii="Calibri" w:hAnsi="Calibri"/>
          <w:sz w:val="22"/>
          <w:szCs w:val="22"/>
        </w:rPr>
        <w:t>itchat</w:t>
      </w:r>
      <w:proofErr w:type="spellEnd"/>
      <w:r>
        <w:rPr>
          <w:rFonts w:ascii="Calibri" w:hAnsi="Calibri"/>
          <w:sz w:val="22"/>
          <w:szCs w:val="22"/>
        </w:rPr>
        <w:t xml:space="preserve"> #</w:t>
      </w:r>
      <w:r>
        <w:rPr>
          <w:rFonts w:ascii="微软雅黑" w:eastAsia="微软雅黑" w:hAnsi="微软雅黑" w:hint="eastAsia"/>
          <w:sz w:val="22"/>
          <w:szCs w:val="22"/>
        </w:rPr>
        <w:t>开源的微信个人接口，本项目主要用于获取微信好友信息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1" w:history="1">
        <w:r>
          <w:rPr>
            <w:rStyle w:val="a4"/>
            <w:rFonts w:ascii="Calibri" w:hAnsi="Calibri"/>
            <w:sz w:val="22"/>
            <w:szCs w:val="22"/>
          </w:rPr>
          <w:t>https://www.cnblogs.com/jmmchina/p/6692149.html</w:t>
        </w:r>
      </w:hyperlink>
    </w:p>
    <w:p w:rsidR="008F6AB4" w:rsidRDefault="008F6AB4" w:rsidP="008F6AB4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import pinyin #</w:t>
      </w:r>
      <w:r>
        <w:rPr>
          <w:rFonts w:ascii="微软雅黑" w:eastAsia="微软雅黑" w:hAnsi="微软雅黑" w:hint="eastAsia"/>
          <w:sz w:val="22"/>
          <w:szCs w:val="22"/>
        </w:rPr>
        <w:t>汉字转化汉语拼音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2" w:history="1">
        <w:r>
          <w:rPr>
            <w:rStyle w:val="a4"/>
            <w:rFonts w:ascii="Calibri" w:hAnsi="Calibri"/>
            <w:sz w:val="22"/>
            <w:szCs w:val="22"/>
          </w:rPr>
          <w:t>https://www.cnblogs.com/franknihao/p/6541217.html</w:t>
        </w:r>
      </w:hyperlink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from </w:t>
      </w:r>
      <w:proofErr w:type="spellStart"/>
      <w:r>
        <w:rPr>
          <w:rFonts w:ascii="Calibri" w:hAnsi="Calibri"/>
          <w:sz w:val="22"/>
          <w:szCs w:val="22"/>
        </w:rPr>
        <w:t>wordcloud</w:t>
      </w:r>
      <w:proofErr w:type="spellEnd"/>
      <w:r>
        <w:rPr>
          <w:rFonts w:ascii="Calibri" w:hAnsi="Calibri"/>
          <w:sz w:val="22"/>
          <w:szCs w:val="22"/>
        </w:rPr>
        <w:t xml:space="preserve"> import </w:t>
      </w:r>
      <w:proofErr w:type="spellStart"/>
      <w:r>
        <w:rPr>
          <w:rFonts w:ascii="Calibri" w:hAnsi="Calibri"/>
          <w:sz w:val="22"/>
          <w:szCs w:val="22"/>
        </w:rPr>
        <w:t>WordCloud</w:t>
      </w:r>
      <w:proofErr w:type="spellEnd"/>
      <w:r>
        <w:rPr>
          <w:rFonts w:ascii="Calibri" w:hAnsi="Calibri"/>
          <w:sz w:val="22"/>
          <w:szCs w:val="22"/>
        </w:rPr>
        <w:t xml:space="preserve"> #</w:t>
      </w:r>
      <w:r>
        <w:rPr>
          <w:rFonts w:ascii="微软雅黑" w:eastAsia="微软雅黑" w:hAnsi="微软雅黑" w:hint="eastAsia"/>
          <w:sz w:val="22"/>
          <w:szCs w:val="22"/>
        </w:rPr>
        <w:t>生成词云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3" w:history="1">
        <w:r>
          <w:rPr>
            <w:rStyle w:val="a4"/>
            <w:rFonts w:ascii="Calibri" w:hAnsi="Calibri"/>
            <w:sz w:val="22"/>
            <w:szCs w:val="22"/>
          </w:rPr>
          <w:t>https://blog.csdn.net/u010309756/article/details/67637930</w:t>
        </w:r>
      </w:hyperlink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import </w:t>
      </w:r>
      <w:proofErr w:type="spellStart"/>
      <w:r>
        <w:rPr>
          <w:rFonts w:ascii="Calibri" w:hAnsi="Calibri"/>
          <w:sz w:val="22"/>
          <w:szCs w:val="22"/>
        </w:rPr>
        <w:t>jieba</w:t>
      </w:r>
      <w:proofErr w:type="spellEnd"/>
      <w:r>
        <w:rPr>
          <w:rFonts w:ascii="Calibri" w:hAnsi="Calibri"/>
          <w:sz w:val="22"/>
          <w:szCs w:val="22"/>
        </w:rPr>
        <w:t xml:space="preserve"> #</w:t>
      </w:r>
      <w:r>
        <w:rPr>
          <w:rFonts w:ascii="微软雅黑" w:eastAsia="微软雅黑" w:hAnsi="微软雅黑" w:hint="eastAsia"/>
          <w:sz w:val="22"/>
          <w:szCs w:val="22"/>
        </w:rPr>
        <w:t>中文分词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4" w:history="1">
        <w:r>
          <w:rPr>
            <w:rStyle w:val="a4"/>
            <w:rFonts w:ascii="Calibri" w:hAnsi="Calibri"/>
            <w:sz w:val="22"/>
            <w:szCs w:val="22"/>
          </w:rPr>
          <w:t>https://blog.csdn.net/qq_41185868/article/details/79559696</w:t>
        </w:r>
      </w:hyperlink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from </w:t>
      </w:r>
      <w:proofErr w:type="spellStart"/>
      <w:r>
        <w:rPr>
          <w:rFonts w:ascii="Calibri" w:hAnsi="Calibri"/>
          <w:sz w:val="22"/>
          <w:szCs w:val="22"/>
        </w:rPr>
        <w:t>snownlp</w:t>
      </w:r>
      <w:proofErr w:type="spellEnd"/>
      <w:r>
        <w:rPr>
          <w:rFonts w:ascii="Calibri" w:hAnsi="Calibri"/>
          <w:sz w:val="22"/>
          <w:szCs w:val="22"/>
        </w:rPr>
        <w:t xml:space="preserve"> import </w:t>
      </w:r>
      <w:proofErr w:type="spellStart"/>
      <w:r>
        <w:rPr>
          <w:rFonts w:ascii="Calibri" w:hAnsi="Calibri"/>
          <w:sz w:val="22"/>
          <w:szCs w:val="22"/>
        </w:rPr>
        <w:t>SnowNLP</w:t>
      </w:r>
      <w:proofErr w:type="spellEnd"/>
      <w:r>
        <w:rPr>
          <w:rFonts w:ascii="Calibri" w:hAnsi="Calibri"/>
          <w:sz w:val="22"/>
          <w:szCs w:val="22"/>
        </w:rPr>
        <w:t xml:space="preserve"> #</w:t>
      </w:r>
      <w:r>
        <w:rPr>
          <w:rFonts w:ascii="微软雅黑" w:eastAsia="微软雅黑" w:hAnsi="微软雅黑" w:hint="eastAsia"/>
          <w:sz w:val="22"/>
          <w:szCs w:val="22"/>
        </w:rPr>
        <w:t>处理中文文本的包， 本项目主要用于情感分析</w:t>
      </w:r>
    </w:p>
    <w:p w:rsidR="008F6AB4" w:rsidRDefault="008F6AB4" w:rsidP="008F6AB4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5" w:history="1">
        <w:r>
          <w:rPr>
            <w:rStyle w:val="a4"/>
            <w:rFonts w:ascii="Calibri" w:hAnsi="Calibri"/>
            <w:sz w:val="22"/>
            <w:szCs w:val="22"/>
          </w:rPr>
          <w:t>https://blog.csdn.net/qq_41185868/article/details/79559866</w:t>
        </w:r>
      </w:hyperlink>
    </w:p>
    <w:p w:rsidR="00FA1996" w:rsidRDefault="00FA1996"/>
    <w:sectPr w:rsidR="00FA1996" w:rsidSect="00FA199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B4"/>
    <w:rsid w:val="008F6AB4"/>
    <w:rsid w:val="00A70ED7"/>
    <w:rsid w:val="00FA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462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A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F6A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A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F6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nblogs.com/jmmchina/p/6692149.html" TargetMode="External"/><Relationship Id="rId12" Type="http://schemas.openxmlformats.org/officeDocument/2006/relationships/hyperlink" Target="https://www.cnblogs.com/franknihao/p/6541217.html" TargetMode="External"/><Relationship Id="rId13" Type="http://schemas.openxmlformats.org/officeDocument/2006/relationships/hyperlink" Target="https://blog.csdn.net/u010309756/article/details/67637930" TargetMode="External"/><Relationship Id="rId14" Type="http://schemas.openxmlformats.org/officeDocument/2006/relationships/hyperlink" Target="https://blog.csdn.net/qq_41185868/article/details/79559696" TargetMode="External"/><Relationship Id="rId15" Type="http://schemas.openxmlformats.org/officeDocument/2006/relationships/hyperlink" Target="https://blog.csdn.net/qq_41185868/article/details/79559866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nblogs.com/kaituorensheng/archive/2013/03/18/2965766.html" TargetMode="External"/><Relationship Id="rId6" Type="http://schemas.openxmlformats.org/officeDocument/2006/relationships/hyperlink" Target="https://blog.csdn.net/CSDNhuaong/article/details/80511810" TargetMode="External"/><Relationship Id="rId7" Type="http://schemas.openxmlformats.org/officeDocument/2006/relationships/hyperlink" Target="https://blog.csdn.net/yjj20007665/article/details/52370264" TargetMode="External"/><Relationship Id="rId8" Type="http://schemas.openxmlformats.org/officeDocument/2006/relationships/hyperlink" Target="https://blog.csdn.net/iseeyounow2017/article/details/78471029" TargetMode="External"/><Relationship Id="rId9" Type="http://schemas.openxmlformats.org/officeDocument/2006/relationships/hyperlink" Target="https://blog.csdn.net/qq_34941023/article/details/53317805" TargetMode="External"/><Relationship Id="rId10" Type="http://schemas.openxmlformats.org/officeDocument/2006/relationships/hyperlink" Target="https://blog.csdn.net/livan1234/article/details/81048193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1659</Characters>
  <Application>Microsoft Macintosh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Qian</dc:creator>
  <cp:keywords/>
  <dc:description/>
  <cp:lastModifiedBy>Grace Qian</cp:lastModifiedBy>
  <cp:revision>1</cp:revision>
  <cp:lastPrinted>2018-07-21T02:25:00Z</cp:lastPrinted>
  <dcterms:created xsi:type="dcterms:W3CDTF">2018-07-21T02:24:00Z</dcterms:created>
  <dcterms:modified xsi:type="dcterms:W3CDTF">2018-07-21T11:01:00Z</dcterms:modified>
</cp:coreProperties>
</file>