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69E55" w14:textId="77777777" w:rsidR="008072D9" w:rsidRPr="00E15BF7" w:rsidRDefault="008072D9" w:rsidP="008072D9">
      <w:pPr>
        <w:jc w:val="center"/>
        <w:rPr>
          <w:rFonts w:ascii="標楷體" w:eastAsia="標楷體" w:hAnsi="標楷體" w:cs="Times New Roman"/>
          <w:b/>
          <w:sz w:val="40"/>
          <w:szCs w:val="40"/>
        </w:rPr>
      </w:pPr>
      <w:r w:rsidRPr="00E15BF7">
        <w:rPr>
          <w:rFonts w:ascii="標楷體" w:eastAsia="標楷體" w:hAnsi="標楷體" w:cs="Times New Roman" w:hint="eastAsia"/>
          <w:b/>
          <w:sz w:val="40"/>
          <w:szCs w:val="40"/>
        </w:rPr>
        <w:t>高階程式語言HW</w:t>
      </w:r>
      <w:r>
        <w:rPr>
          <w:rFonts w:ascii="標楷體" w:eastAsia="標楷體" w:hAnsi="標楷體" w:cs="Times New Roman" w:hint="eastAsia"/>
          <w:b/>
          <w:sz w:val="40"/>
          <w:szCs w:val="40"/>
        </w:rPr>
        <w:t>6</w:t>
      </w:r>
      <w:r w:rsidRPr="00E15BF7">
        <w:rPr>
          <w:rFonts w:ascii="標楷體" w:eastAsia="標楷體" w:hAnsi="標楷體" w:cs="Times New Roman" w:hint="eastAsia"/>
          <w:b/>
          <w:sz w:val="40"/>
          <w:szCs w:val="40"/>
        </w:rPr>
        <w:t>心得報告</w:t>
      </w:r>
    </w:p>
    <w:p w14:paraId="63E50E53" w14:textId="77777777" w:rsidR="008072D9" w:rsidRPr="00E15BF7" w:rsidRDefault="008072D9" w:rsidP="008072D9">
      <w:pPr>
        <w:rPr>
          <w:rFonts w:ascii="標楷體" w:eastAsia="標楷體" w:hAnsi="標楷體" w:cs="Times New Roman"/>
          <w:b/>
          <w:sz w:val="32"/>
          <w:szCs w:val="32"/>
        </w:rPr>
      </w:pPr>
      <w:r w:rsidRPr="00E15BF7">
        <w:rPr>
          <w:rFonts w:ascii="標楷體" w:eastAsia="標楷體" w:hAnsi="標楷體" w:cs="Times New Roman" w:hint="eastAsia"/>
          <w:b/>
          <w:sz w:val="32"/>
          <w:szCs w:val="32"/>
        </w:rPr>
        <w:t>一、讀書會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96"/>
        <w:gridCol w:w="4196"/>
      </w:tblGrid>
      <w:tr w:rsidR="008072D9" w:rsidRPr="00E15BF7" w14:paraId="71196D6D" w14:textId="77777777" w:rsidTr="008072D9">
        <w:trPr>
          <w:trHeight w:val="903"/>
          <w:jc w:val="center"/>
        </w:trPr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721F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b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讀書會成員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E05A6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109360225胡哲維</w:t>
            </w:r>
          </w:p>
          <w:p w14:paraId="21CB8AD9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109360226陳冠霖</w:t>
            </w:r>
          </w:p>
          <w:p w14:paraId="189A5CA2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109360227黃廉侑</w:t>
            </w:r>
          </w:p>
          <w:p w14:paraId="74E0765C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109360228王信嘉</w:t>
            </w:r>
          </w:p>
          <w:p w14:paraId="62299A83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109360232顏翊真</w:t>
            </w:r>
          </w:p>
        </w:tc>
      </w:tr>
      <w:tr w:rsidR="008072D9" w:rsidRPr="00E15BF7" w14:paraId="426D9B28" w14:textId="77777777" w:rsidTr="008072D9">
        <w:trPr>
          <w:trHeight w:val="785"/>
          <w:jc w:val="center"/>
        </w:trPr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7E6A1" w14:textId="77777777" w:rsidR="008072D9" w:rsidRPr="00E15BF7" w:rsidRDefault="008072D9" w:rsidP="001464A3">
            <w:pPr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 xml:space="preserve">            時間地點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7AE64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星期六晚上宿舍</w:t>
            </w:r>
          </w:p>
          <w:p w14:paraId="42DA0E91" w14:textId="77777777" w:rsidR="008072D9" w:rsidRPr="00E15BF7" w:rsidRDefault="008072D9" w:rsidP="001464A3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E15BF7">
              <w:rPr>
                <w:rFonts w:ascii="標楷體" w:eastAsia="標楷體" w:hAnsi="標楷體" w:cs="Times New Roman" w:hint="eastAsia"/>
                <w:szCs w:val="24"/>
              </w:rPr>
              <w:t>星期三晚上學生餐廳</w:t>
            </w:r>
          </w:p>
        </w:tc>
      </w:tr>
    </w:tbl>
    <w:p w14:paraId="01E61624" w14:textId="77777777" w:rsidR="008072D9" w:rsidRDefault="008072D9" w:rsidP="008072D9">
      <w:pPr>
        <w:rPr>
          <w:rFonts w:ascii="標楷體" w:eastAsia="標楷體" w:hAnsi="標楷體" w:cs="Times New Roman"/>
          <w:b/>
          <w:sz w:val="32"/>
          <w:szCs w:val="32"/>
        </w:rPr>
      </w:pPr>
      <w:r w:rsidRPr="00A87300">
        <w:rPr>
          <w:rFonts w:ascii="標楷體" w:eastAsia="標楷體" w:hAnsi="標楷體" w:cs="Times New Roman" w:hint="eastAsia"/>
          <w:b/>
          <w:sz w:val="32"/>
          <w:szCs w:val="32"/>
        </w:rPr>
        <w:t>二、</w:t>
      </w:r>
      <w:r>
        <w:rPr>
          <w:rFonts w:ascii="標楷體" w:eastAsia="標楷體" w:hAnsi="標楷體" w:cs="Times New Roman" w:hint="eastAsia"/>
          <w:b/>
          <w:sz w:val="32"/>
          <w:szCs w:val="32"/>
        </w:rPr>
        <w:t>P10-9流程圖與HW5第七題比較</w:t>
      </w:r>
    </w:p>
    <w:p w14:paraId="72EC16ED" w14:textId="5388CBB6" w:rsidR="008072D9" w:rsidRPr="00051C72" w:rsidRDefault="008072D9" w:rsidP="008072D9">
      <w:pPr>
        <w:ind w:firstLine="480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051C72">
        <w:rPr>
          <w:rFonts w:ascii="標楷體" w:eastAsia="標楷體" w:hAnsi="標楷體" w:cs="Times New Roman" w:hint="eastAsia"/>
          <w:b/>
          <w:bCs/>
          <w:sz w:val="28"/>
          <w:szCs w:val="28"/>
        </w:rPr>
        <w:t>1.P10-9流程圖</w:t>
      </w:r>
      <w:r w:rsidR="00856287" w:rsidRPr="00051C72">
        <w:rPr>
          <w:rFonts w:ascii="標楷體" w:eastAsia="標楷體" w:hAnsi="標楷體" w:cs="Times New Roman" w:hint="eastAsia"/>
          <w:b/>
          <w:bCs/>
          <w:sz w:val="28"/>
          <w:szCs w:val="28"/>
        </w:rPr>
        <w:t>(圖一)</w:t>
      </w:r>
    </w:p>
    <w:p w14:paraId="6638769D" w14:textId="77777777" w:rsidR="008072D9" w:rsidRDefault="008072D9" w:rsidP="008072D9">
      <w:pPr>
        <w:ind w:firstLine="480"/>
        <w:jc w:val="center"/>
        <w:rPr>
          <w:rFonts w:ascii="標楷體" w:eastAsia="標楷體" w:hAnsi="標楷體" w:cs="Times New Roman"/>
          <w:b/>
          <w:sz w:val="32"/>
          <w:szCs w:val="32"/>
        </w:rPr>
      </w:pPr>
      <w:r w:rsidRPr="008072D9">
        <w:rPr>
          <w:rFonts w:ascii="標楷體" w:eastAsia="標楷體" w:hAnsi="標楷體" w:cs="Times New Roman"/>
          <w:b/>
          <w:noProof/>
          <w:sz w:val="32"/>
          <w:szCs w:val="32"/>
        </w:rPr>
        <w:drawing>
          <wp:inline distT="0" distB="0" distL="0" distR="0" wp14:anchorId="6F5C0336" wp14:editId="37F429BA">
            <wp:extent cx="5158740" cy="499110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1289" r="2307" b="4870"/>
                    <a:stretch/>
                  </pic:blipFill>
                  <pic:spPr bwMode="auto">
                    <a:xfrm>
                      <a:off x="0" y="0"/>
                      <a:ext cx="5152581" cy="4985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B40D3" w14:textId="62C1D044" w:rsidR="00D87529" w:rsidRPr="00856287" w:rsidRDefault="00856287" w:rsidP="00856287">
      <w:pPr>
        <w:ind w:firstLine="480"/>
        <w:jc w:val="center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圖一、P10-9流程圖</w:t>
      </w:r>
    </w:p>
    <w:p w14:paraId="5962A5AF" w14:textId="32D13F77" w:rsidR="008072D9" w:rsidRPr="00051C72" w:rsidRDefault="00D87529" w:rsidP="00D87529">
      <w:pPr>
        <w:ind w:firstLine="480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051C72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</w:t>
      </w:r>
      <w:r w:rsidR="00051C72" w:rsidRPr="00051C72">
        <w:rPr>
          <w:rFonts w:ascii="標楷體" w:eastAsia="標楷體" w:hAnsi="標楷體" w:cs="Times New Roman" w:hint="eastAsia"/>
          <w:b/>
          <w:bCs/>
          <w:sz w:val="28"/>
          <w:szCs w:val="28"/>
        </w:rPr>
        <w:t>.</w:t>
      </w:r>
      <w:r w:rsidRPr="00051C72">
        <w:rPr>
          <w:rFonts w:ascii="標楷體" w:eastAsia="標楷體" w:hAnsi="標楷體" w:cs="Times New Roman" w:hint="eastAsia"/>
          <w:b/>
          <w:bCs/>
          <w:sz w:val="28"/>
          <w:szCs w:val="28"/>
        </w:rPr>
        <w:t>與HW5第七題比較</w:t>
      </w:r>
    </w:p>
    <w:p w14:paraId="387B0BE8" w14:textId="0AA02F5C" w:rsidR="00D87529" w:rsidRDefault="001464A3" w:rsidP="00856287">
      <w:pPr>
        <w:ind w:leftChars="200" w:left="480" w:firstLine="480"/>
        <w:rPr>
          <w:rFonts w:ascii="標楷體" w:eastAsia="標楷體" w:hAnsi="標楷體" w:cs="Times New Roman" w:hint="eastAsia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P</w:t>
      </w:r>
      <w:r>
        <w:rPr>
          <w:rFonts w:ascii="標楷體" w:eastAsia="標楷體" w:hAnsi="標楷體" w:cs="Times New Roman"/>
          <w:szCs w:val="24"/>
        </w:rPr>
        <w:t>10-9</w:t>
      </w:r>
      <w:r>
        <w:rPr>
          <w:rFonts w:ascii="標楷體" w:eastAsia="標楷體" w:hAnsi="標楷體" w:cs="Times New Roman" w:hint="eastAsia"/>
          <w:szCs w:val="24"/>
        </w:rPr>
        <w:t>與HW5</w:t>
      </w:r>
      <w:r w:rsidR="005612A9">
        <w:rPr>
          <w:rFonts w:ascii="標楷體" w:eastAsia="標楷體" w:hAnsi="標楷體" w:cs="Times New Roman" w:hint="eastAsia"/>
          <w:szCs w:val="24"/>
        </w:rPr>
        <w:t>的</w:t>
      </w:r>
      <w:r>
        <w:rPr>
          <w:rFonts w:ascii="標楷體" w:eastAsia="標楷體" w:hAnsi="標楷體" w:cs="Times New Roman" w:hint="eastAsia"/>
          <w:szCs w:val="24"/>
        </w:rPr>
        <w:t>第七題皆為發牌程式，</w:t>
      </w:r>
      <w:r w:rsidR="00DE1E7B">
        <w:rPr>
          <w:rFonts w:ascii="標楷體" w:eastAsia="標楷體" w:hAnsi="標楷體" w:cs="Times New Roman" w:hint="eastAsia"/>
          <w:szCs w:val="24"/>
        </w:rPr>
        <w:t>但HW</w:t>
      </w:r>
      <w:r w:rsidR="00DE1E7B">
        <w:rPr>
          <w:rFonts w:ascii="標楷體" w:eastAsia="標楷體" w:hAnsi="標楷體" w:cs="Times New Roman"/>
          <w:szCs w:val="24"/>
        </w:rPr>
        <w:t>5</w:t>
      </w:r>
      <w:r w:rsidR="00DE1E7B">
        <w:rPr>
          <w:rFonts w:ascii="標楷體" w:eastAsia="標楷體" w:hAnsi="標楷體" w:cs="Times New Roman" w:hint="eastAsia"/>
          <w:szCs w:val="24"/>
        </w:rPr>
        <w:t>使用的為陣列寫法，先給定順序排號編成1</w:t>
      </w:r>
      <w:r w:rsidR="00DE1E7B">
        <w:rPr>
          <w:rFonts w:ascii="標楷體" w:eastAsia="標楷體" w:hAnsi="標楷體" w:cs="Times New Roman"/>
          <w:szCs w:val="24"/>
        </w:rPr>
        <w:t>~52</w:t>
      </w:r>
      <w:r w:rsidR="00DE1E7B">
        <w:rPr>
          <w:rFonts w:ascii="標楷體" w:eastAsia="標楷體" w:hAnsi="標楷體" w:cs="Times New Roman" w:hint="eastAsia"/>
          <w:szCs w:val="24"/>
        </w:rPr>
        <w:t>，再利用地毯式搜索法，檢查已編排的號碼照順序顯示發牌；</w:t>
      </w:r>
      <w:r w:rsidR="00856287">
        <w:rPr>
          <w:rFonts w:ascii="標楷體" w:eastAsia="標楷體" w:hAnsi="標楷體" w:cs="Times New Roman" w:hint="eastAsia"/>
          <w:szCs w:val="24"/>
        </w:rPr>
        <w:t>P1</w:t>
      </w:r>
      <w:r w:rsidR="00856287">
        <w:rPr>
          <w:rFonts w:ascii="標楷體" w:eastAsia="標楷體" w:hAnsi="標楷體" w:cs="Times New Roman"/>
          <w:szCs w:val="24"/>
        </w:rPr>
        <w:t>0-9</w:t>
      </w:r>
      <w:r w:rsidR="00856287">
        <w:rPr>
          <w:rFonts w:ascii="標楷體" w:eastAsia="標楷體" w:hAnsi="標楷體" w:cs="Times New Roman" w:hint="eastAsia"/>
          <w:szCs w:val="24"/>
        </w:rPr>
        <w:t>的程式則是利用結構(</w:t>
      </w:r>
      <w:r w:rsidR="00856287">
        <w:rPr>
          <w:rFonts w:ascii="標楷體" w:eastAsia="標楷體" w:hAnsi="標楷體" w:cs="Times New Roman"/>
          <w:szCs w:val="24"/>
        </w:rPr>
        <w:t>structure)</w:t>
      </w:r>
      <w:r w:rsidR="00856287">
        <w:rPr>
          <w:rFonts w:ascii="標楷體" w:eastAsia="標楷體" w:hAnsi="標楷體" w:cs="Times New Roman" w:hint="eastAsia"/>
          <w:szCs w:val="24"/>
        </w:rPr>
        <w:t>，先把花色及數字做排列組合後，利用亂數把任意兩張牌交換</w:t>
      </w:r>
      <w:r w:rsidR="005612A9">
        <w:rPr>
          <w:rFonts w:ascii="標楷體" w:eastAsia="標楷體" w:hAnsi="標楷體" w:cs="Times New Roman" w:hint="eastAsia"/>
          <w:szCs w:val="24"/>
        </w:rPr>
        <w:t>(洗牌)</w:t>
      </w:r>
      <w:r w:rsidR="00856287">
        <w:rPr>
          <w:rFonts w:ascii="標楷體" w:eastAsia="標楷體" w:hAnsi="標楷體" w:cs="Times New Roman" w:hint="eastAsia"/>
          <w:szCs w:val="24"/>
        </w:rPr>
        <w:t>，並做顯示。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613"/>
        <w:gridCol w:w="1588"/>
        <w:gridCol w:w="1613"/>
        <w:gridCol w:w="1614"/>
        <w:gridCol w:w="1614"/>
      </w:tblGrid>
      <w:tr w:rsidR="005612A9" w14:paraId="0F784222" w14:textId="77777777" w:rsidTr="005612A9">
        <w:tc>
          <w:tcPr>
            <w:tcW w:w="1672" w:type="dxa"/>
          </w:tcPr>
          <w:p w14:paraId="78408C11" w14:textId="61FD4D39" w:rsidR="005612A9" w:rsidRP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題目</w:t>
            </w:r>
          </w:p>
        </w:tc>
        <w:tc>
          <w:tcPr>
            <w:tcW w:w="1672" w:type="dxa"/>
          </w:tcPr>
          <w:p w14:paraId="5F4A5C63" w14:textId="0349B55D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寫法</w:t>
            </w:r>
          </w:p>
        </w:tc>
        <w:tc>
          <w:tcPr>
            <w:tcW w:w="1672" w:type="dxa"/>
          </w:tcPr>
          <w:p w14:paraId="42C737AD" w14:textId="5920E54A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程序STEP1</w:t>
            </w:r>
          </w:p>
        </w:tc>
        <w:tc>
          <w:tcPr>
            <w:tcW w:w="1673" w:type="dxa"/>
          </w:tcPr>
          <w:p w14:paraId="6FAFCF65" w14:textId="7311741A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程序STEP2</w:t>
            </w:r>
          </w:p>
        </w:tc>
        <w:tc>
          <w:tcPr>
            <w:tcW w:w="1673" w:type="dxa"/>
          </w:tcPr>
          <w:p w14:paraId="46B456F1" w14:textId="358B51AF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程序STEP3</w:t>
            </w:r>
          </w:p>
        </w:tc>
      </w:tr>
      <w:tr w:rsidR="005612A9" w14:paraId="02AFF925" w14:textId="77777777" w:rsidTr="005612A9">
        <w:tc>
          <w:tcPr>
            <w:tcW w:w="1672" w:type="dxa"/>
          </w:tcPr>
          <w:p w14:paraId="138DB905" w14:textId="417B3A40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P</w:t>
            </w:r>
            <w:r>
              <w:rPr>
                <w:rFonts w:ascii="標楷體" w:eastAsia="標楷體" w:hAnsi="標楷體" w:cs="Times New Roman"/>
                <w:szCs w:val="24"/>
              </w:rPr>
              <w:t>10-9</w:t>
            </w:r>
          </w:p>
        </w:tc>
        <w:tc>
          <w:tcPr>
            <w:tcW w:w="1672" w:type="dxa"/>
          </w:tcPr>
          <w:p w14:paraId="3EFF9DCD" w14:textId="0AA0B5C1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結構</w:t>
            </w:r>
          </w:p>
        </w:tc>
        <w:tc>
          <w:tcPr>
            <w:tcW w:w="1672" w:type="dxa"/>
          </w:tcPr>
          <w:p w14:paraId="49823AAD" w14:textId="77777777" w:rsidR="005612A9" w:rsidRDefault="005612A9" w:rsidP="005612A9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排列組合</w:t>
            </w:r>
          </w:p>
          <w:p w14:paraId="6F55A905" w14:textId="1932B624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(花色&amp;數字)</w:t>
            </w:r>
          </w:p>
        </w:tc>
        <w:tc>
          <w:tcPr>
            <w:tcW w:w="1673" w:type="dxa"/>
          </w:tcPr>
          <w:p w14:paraId="44422611" w14:textId="30BC5258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洗牌</w:t>
            </w:r>
          </w:p>
        </w:tc>
        <w:tc>
          <w:tcPr>
            <w:tcW w:w="1673" w:type="dxa"/>
          </w:tcPr>
          <w:p w14:paraId="38BB40C1" w14:textId="53EC7BFB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顯示</w:t>
            </w:r>
          </w:p>
        </w:tc>
      </w:tr>
      <w:tr w:rsidR="005612A9" w14:paraId="3945B0E9" w14:textId="77777777" w:rsidTr="005612A9">
        <w:tc>
          <w:tcPr>
            <w:tcW w:w="1672" w:type="dxa"/>
          </w:tcPr>
          <w:p w14:paraId="33F5A96E" w14:textId="49126764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H</w:t>
            </w:r>
            <w:r>
              <w:rPr>
                <w:rFonts w:ascii="標楷體" w:eastAsia="標楷體" w:hAnsi="標楷體" w:cs="Times New Roman"/>
                <w:szCs w:val="24"/>
              </w:rPr>
              <w:t>W5</w:t>
            </w:r>
            <w:r>
              <w:rPr>
                <w:rFonts w:ascii="標楷體" w:eastAsia="標楷體" w:hAnsi="標楷體" w:cs="Times New Roman" w:hint="eastAsia"/>
                <w:szCs w:val="24"/>
              </w:rPr>
              <w:t>第七題</w:t>
            </w:r>
          </w:p>
        </w:tc>
        <w:tc>
          <w:tcPr>
            <w:tcW w:w="1672" w:type="dxa"/>
          </w:tcPr>
          <w:p w14:paraId="7271A226" w14:textId="6DCD5678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陣列</w:t>
            </w:r>
          </w:p>
        </w:tc>
        <w:tc>
          <w:tcPr>
            <w:tcW w:w="1672" w:type="dxa"/>
          </w:tcPr>
          <w:p w14:paraId="5A6AF85A" w14:textId="77777777" w:rsidR="005612A9" w:rsidRDefault="005612A9" w:rsidP="005612A9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編號</w:t>
            </w:r>
          </w:p>
          <w:p w14:paraId="0C667DB3" w14:textId="2411D026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(洗牌)</w:t>
            </w:r>
          </w:p>
        </w:tc>
        <w:tc>
          <w:tcPr>
            <w:tcW w:w="1673" w:type="dxa"/>
          </w:tcPr>
          <w:p w14:paraId="52F0F319" w14:textId="60FD9976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查表花色&amp;數字</w:t>
            </w:r>
          </w:p>
        </w:tc>
        <w:tc>
          <w:tcPr>
            <w:tcW w:w="1673" w:type="dxa"/>
          </w:tcPr>
          <w:p w14:paraId="00AAF355" w14:textId="13D27E24" w:rsidR="005612A9" w:rsidRDefault="005612A9" w:rsidP="005612A9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顯示</w:t>
            </w:r>
          </w:p>
        </w:tc>
      </w:tr>
    </w:tbl>
    <w:p w14:paraId="63849B3F" w14:textId="77777777" w:rsidR="008072D9" w:rsidRPr="00A87300" w:rsidRDefault="008072D9" w:rsidP="008072D9">
      <w:pPr>
        <w:rPr>
          <w:rFonts w:ascii="標楷體" w:eastAsia="標楷體" w:hAnsi="標楷體" w:cs="Times New Roman"/>
          <w:b/>
          <w:sz w:val="32"/>
          <w:szCs w:val="32"/>
        </w:rPr>
      </w:pPr>
      <w:r>
        <w:rPr>
          <w:rFonts w:ascii="標楷體" w:eastAsia="標楷體" w:hAnsi="標楷體" w:cs="Times New Roman" w:hint="eastAsia"/>
          <w:b/>
          <w:sz w:val="32"/>
          <w:szCs w:val="32"/>
        </w:rPr>
        <w:t>三、心得報告</w:t>
      </w:r>
    </w:p>
    <w:p w14:paraId="7144A32A" w14:textId="77777777" w:rsidR="008072D9" w:rsidRPr="00E15BF7" w:rsidRDefault="008072D9" w:rsidP="00C725F4">
      <w:pPr>
        <w:ind w:leftChars="200" w:left="480"/>
        <w:rPr>
          <w:rFonts w:ascii="標楷體" w:eastAsia="標楷體" w:hAnsi="標楷體" w:cs="Times New Roman"/>
          <w:b/>
          <w:sz w:val="28"/>
          <w:szCs w:val="28"/>
        </w:rPr>
      </w:pPr>
      <w:r w:rsidRPr="00E15BF7">
        <w:rPr>
          <w:rFonts w:ascii="標楷體" w:eastAsia="標楷體" w:hAnsi="標楷體" w:cs="Times New Roman"/>
          <w:b/>
          <w:sz w:val="28"/>
          <w:szCs w:val="28"/>
        </w:rPr>
        <w:t>1.</w:t>
      </w: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心得</w:t>
      </w:r>
    </w:p>
    <w:p w14:paraId="713475F2" w14:textId="06CD2067" w:rsidR="008072D9" w:rsidRDefault="008072D9" w:rsidP="00C725F4">
      <w:pPr>
        <w:ind w:leftChars="200" w:left="480"/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/>
          <w:bCs/>
          <w:szCs w:val="24"/>
        </w:rPr>
        <w:tab/>
      </w:r>
      <w:r w:rsidR="00856287">
        <w:rPr>
          <w:rFonts w:ascii="標楷體" w:eastAsia="標楷體" w:hAnsi="標楷體" w:cs="Times New Roman" w:hint="eastAsia"/>
          <w:bCs/>
          <w:szCs w:val="24"/>
        </w:rPr>
        <w:t>這次的作業雖然是照著書本上的程式打，但是我在P10-</w:t>
      </w:r>
      <w:r w:rsidR="00856287">
        <w:rPr>
          <w:rFonts w:ascii="標楷體" w:eastAsia="標楷體" w:hAnsi="標楷體" w:cs="Times New Roman"/>
          <w:bCs/>
          <w:szCs w:val="24"/>
        </w:rPr>
        <w:t>7</w:t>
      </w:r>
      <w:r w:rsidR="00856287">
        <w:rPr>
          <w:rFonts w:ascii="標楷體" w:eastAsia="標楷體" w:hAnsi="標楷體" w:cs="Times New Roman" w:hint="eastAsia"/>
          <w:bCs/>
          <w:szCs w:val="24"/>
        </w:rPr>
        <w:t>題的時候，一直出現錯誤訊息，檢查多次都跟書本一樣</w:t>
      </w:r>
      <w:r w:rsidR="00C725F4">
        <w:rPr>
          <w:rFonts w:ascii="標楷體" w:eastAsia="標楷體" w:hAnsi="標楷體" w:cs="Times New Roman" w:hint="eastAsia"/>
          <w:bCs/>
          <w:szCs w:val="24"/>
        </w:rPr>
        <w:t>，也詢問朋友都沒有此問題</w:t>
      </w:r>
      <w:r w:rsidR="00856287">
        <w:rPr>
          <w:rFonts w:ascii="標楷體" w:eastAsia="標楷體" w:hAnsi="標楷體" w:cs="Times New Roman" w:hint="eastAsia"/>
          <w:bCs/>
          <w:szCs w:val="24"/>
        </w:rPr>
        <w:t>(</w:t>
      </w:r>
      <w:r w:rsidR="00C725F4">
        <w:rPr>
          <w:rFonts w:ascii="標楷體" w:eastAsia="標楷體" w:hAnsi="標楷體" w:cs="Times New Roman" w:hint="eastAsia"/>
          <w:bCs/>
          <w:szCs w:val="24"/>
        </w:rPr>
        <w:t>如</w:t>
      </w:r>
      <w:r w:rsidR="00856287">
        <w:rPr>
          <w:rFonts w:ascii="標楷體" w:eastAsia="標楷體" w:hAnsi="標楷體" w:cs="Times New Roman" w:hint="eastAsia"/>
          <w:bCs/>
          <w:szCs w:val="24"/>
        </w:rPr>
        <w:t>圖</w:t>
      </w:r>
      <w:r w:rsidR="00C725F4">
        <w:rPr>
          <w:rFonts w:ascii="標楷體" w:eastAsia="標楷體" w:hAnsi="標楷體" w:cs="Times New Roman" w:hint="eastAsia"/>
          <w:bCs/>
          <w:szCs w:val="24"/>
        </w:rPr>
        <w:t>二</w:t>
      </w:r>
      <w:r w:rsidR="00856287">
        <w:rPr>
          <w:rFonts w:ascii="標楷體" w:eastAsia="標楷體" w:hAnsi="標楷體" w:cs="Times New Roman" w:hint="eastAsia"/>
          <w:bCs/>
          <w:szCs w:val="24"/>
        </w:rPr>
        <w:t>)</w:t>
      </w:r>
      <w:r w:rsidR="00C725F4">
        <w:rPr>
          <w:rFonts w:ascii="標楷體" w:eastAsia="標楷體" w:hAnsi="標楷體" w:cs="Times New Roman" w:hint="eastAsia"/>
          <w:bCs/>
          <w:szCs w:val="24"/>
        </w:rPr>
        <w:t>，後來在結構裡面加上c</w:t>
      </w:r>
      <w:r w:rsidR="00C725F4">
        <w:rPr>
          <w:rFonts w:ascii="標楷體" w:eastAsia="標楷體" w:hAnsi="標楷體" w:cs="Times New Roman"/>
          <w:bCs/>
          <w:szCs w:val="24"/>
        </w:rPr>
        <w:t>onst</w:t>
      </w:r>
      <w:r w:rsidR="00C725F4">
        <w:rPr>
          <w:rFonts w:ascii="標楷體" w:eastAsia="標楷體" w:hAnsi="標楷體" w:cs="Times New Roman" w:hint="eastAsia"/>
          <w:bCs/>
          <w:szCs w:val="24"/>
        </w:rPr>
        <w:t>後就沒有問題了(如圖三所示)。</w:t>
      </w:r>
    </w:p>
    <w:p w14:paraId="0660BDA7" w14:textId="574295EE" w:rsidR="00C725F4" w:rsidRDefault="00C725F4" w:rsidP="00C725F4">
      <w:pPr>
        <w:ind w:leftChars="200" w:left="480"/>
        <w:rPr>
          <w:rFonts w:ascii="標楷體" w:eastAsia="標楷體" w:hAnsi="標楷體" w:cs="Times New Roman" w:hint="eastAsia"/>
          <w:bCs/>
          <w:szCs w:val="24"/>
        </w:rPr>
      </w:pPr>
      <w:r>
        <w:rPr>
          <w:rFonts w:ascii="標楷體" w:eastAsia="標楷體" w:hAnsi="標楷體" w:cs="Times New Roman"/>
          <w:bCs/>
          <w:szCs w:val="24"/>
        </w:rPr>
        <w:tab/>
      </w:r>
      <w:r>
        <w:rPr>
          <w:rFonts w:ascii="標楷體" w:eastAsia="標楷體" w:hAnsi="標楷體" w:cs="Times New Roman" w:hint="eastAsia"/>
          <w:bCs/>
          <w:szCs w:val="24"/>
        </w:rPr>
        <w:t>接著就是流程圖的部分，因為以前學過流程圖僅在計算機概論課本上看過，因此對於此寫法沒有十分熟悉，於是上網查詢別人都是如何撰寫流程圖，並且自己繪製出如圖一的流程圖，也很高興能夠跟朋友一起討論P10-9程式與HW5程式的差別。</w:t>
      </w:r>
    </w:p>
    <w:p w14:paraId="31D5E921" w14:textId="77777777" w:rsidR="00C725F4" w:rsidRDefault="00C725F4" w:rsidP="00051C72">
      <w:pPr>
        <w:ind w:leftChars="200" w:left="480"/>
        <w:jc w:val="center"/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/>
          <w:bCs/>
          <w:noProof/>
          <w:szCs w:val="24"/>
        </w:rPr>
        <w:drawing>
          <wp:inline distT="0" distB="0" distL="0" distR="0" wp14:anchorId="76B91794" wp14:editId="5705EA58">
            <wp:extent cx="4953000" cy="3364031"/>
            <wp:effectExtent l="0" t="0" r="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50" cy="336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E573D" w14:textId="1C0D3F0E" w:rsidR="00C725F4" w:rsidRDefault="00C725F4" w:rsidP="00051C72">
      <w:pPr>
        <w:ind w:leftChars="200" w:left="480"/>
        <w:jc w:val="center"/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 w:hint="eastAsia"/>
          <w:bCs/>
          <w:szCs w:val="24"/>
        </w:rPr>
        <w:t>圖二、</w:t>
      </w:r>
      <w:r w:rsidR="005612A9">
        <w:rPr>
          <w:rFonts w:ascii="標楷體" w:eastAsia="標楷體" w:hAnsi="標楷體" w:cs="Times New Roman" w:hint="eastAsia"/>
          <w:bCs/>
          <w:szCs w:val="24"/>
        </w:rPr>
        <w:t>錯誤訊息</w:t>
      </w:r>
    </w:p>
    <w:p w14:paraId="0A552A08" w14:textId="1E97A483" w:rsidR="00C725F4" w:rsidRDefault="00C725F4" w:rsidP="00051C72">
      <w:pPr>
        <w:ind w:leftChars="200" w:left="480"/>
        <w:jc w:val="center"/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/>
          <w:bCs/>
          <w:noProof/>
          <w:szCs w:val="24"/>
        </w:rPr>
        <w:lastRenderedPageBreak/>
        <w:drawing>
          <wp:inline distT="0" distB="0" distL="0" distR="0" wp14:anchorId="61C0F376" wp14:editId="5A967C8B">
            <wp:extent cx="5265420" cy="227076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17C9" w14:textId="781E704C" w:rsidR="005612A9" w:rsidRDefault="005612A9" w:rsidP="00051C72">
      <w:pPr>
        <w:ind w:leftChars="200" w:left="480"/>
        <w:jc w:val="center"/>
        <w:rPr>
          <w:rFonts w:ascii="標楷體" w:eastAsia="標楷體" w:hAnsi="標楷體" w:cs="Times New Roman"/>
          <w:bCs/>
          <w:szCs w:val="24"/>
        </w:rPr>
      </w:pPr>
      <w:r>
        <w:rPr>
          <w:rFonts w:ascii="標楷體" w:eastAsia="標楷體" w:hAnsi="標楷體" w:cs="Times New Roman" w:hint="eastAsia"/>
          <w:bCs/>
          <w:szCs w:val="24"/>
        </w:rPr>
        <w:t>圖</w:t>
      </w:r>
      <w:r>
        <w:rPr>
          <w:rFonts w:ascii="標楷體" w:eastAsia="標楷體" w:hAnsi="標楷體" w:cs="Times New Roman" w:hint="eastAsia"/>
          <w:bCs/>
          <w:szCs w:val="24"/>
        </w:rPr>
        <w:t>三</w:t>
      </w:r>
      <w:r>
        <w:rPr>
          <w:rFonts w:ascii="標楷體" w:eastAsia="標楷體" w:hAnsi="標楷體" w:cs="Times New Roman" w:hint="eastAsia"/>
          <w:bCs/>
          <w:szCs w:val="24"/>
        </w:rPr>
        <w:t>、</w:t>
      </w:r>
      <w:r>
        <w:rPr>
          <w:rFonts w:ascii="標楷體" w:eastAsia="標楷體" w:hAnsi="標楷體" w:cs="Times New Roman" w:hint="eastAsia"/>
          <w:bCs/>
          <w:szCs w:val="24"/>
        </w:rPr>
        <w:t>修改部分</w:t>
      </w:r>
    </w:p>
    <w:p w14:paraId="049DB024" w14:textId="6EDC8652" w:rsidR="008072D9" w:rsidRDefault="008072D9" w:rsidP="00C725F4">
      <w:pPr>
        <w:ind w:leftChars="200" w:left="480"/>
        <w:rPr>
          <w:rFonts w:ascii="標楷體" w:eastAsia="標楷體" w:hAnsi="標楷體" w:cs="Times New Roman"/>
          <w:b/>
          <w:noProof/>
          <w:sz w:val="28"/>
          <w:szCs w:val="28"/>
        </w:rPr>
      </w:pP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2</w:t>
      </w:r>
      <w:r w:rsidRPr="00E15BF7">
        <w:rPr>
          <w:rFonts w:ascii="標楷體" w:eastAsia="標楷體" w:hAnsi="標楷體" w:cs="Times New Roman"/>
          <w:b/>
          <w:sz w:val="28"/>
          <w:szCs w:val="28"/>
        </w:rPr>
        <w:t>.</w:t>
      </w:r>
      <w:r w:rsidRPr="00E15BF7">
        <w:rPr>
          <w:rFonts w:ascii="標楷體" w:eastAsia="標楷體" w:hAnsi="標楷體" w:cs="Times New Roman" w:hint="eastAsia"/>
          <w:b/>
          <w:sz w:val="28"/>
          <w:szCs w:val="28"/>
        </w:rPr>
        <w:t>上傳Git Hub</w:t>
      </w:r>
      <w:r w:rsidRPr="00E15BF7">
        <w:rPr>
          <w:rFonts w:ascii="標楷體" w:eastAsia="標楷體" w:hAnsi="標楷體" w:cs="Times New Roman" w:hint="eastAsia"/>
          <w:b/>
          <w:noProof/>
          <w:sz w:val="28"/>
          <w:szCs w:val="28"/>
        </w:rPr>
        <w:t xml:space="preserve"> </w:t>
      </w:r>
    </w:p>
    <w:p w14:paraId="1D19DED1" w14:textId="68C79610" w:rsidR="00051C72" w:rsidRDefault="00051C72" w:rsidP="00C725F4">
      <w:pPr>
        <w:ind w:leftChars="200" w:left="480"/>
        <w:rPr>
          <w:rFonts w:ascii="標楷體" w:eastAsia="標楷體" w:hAnsi="標楷體" w:cs="Times New Roman"/>
          <w:b/>
          <w:noProof/>
          <w:sz w:val="28"/>
          <w:szCs w:val="28"/>
        </w:rPr>
      </w:pPr>
      <w:bookmarkStart w:id="0" w:name="_GoBack"/>
      <w:r>
        <w:rPr>
          <w:rFonts w:ascii="標楷體" w:eastAsia="標楷體" w:hAnsi="標楷體" w:cs="Times New Roman"/>
          <w:b/>
          <w:noProof/>
          <w:sz w:val="28"/>
          <w:szCs w:val="28"/>
        </w:rPr>
        <w:drawing>
          <wp:inline distT="0" distB="0" distL="0" distR="0" wp14:anchorId="4E3DFAF3" wp14:editId="42894C01">
            <wp:extent cx="5274945" cy="3175000"/>
            <wp:effectExtent l="0" t="0" r="190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標楷體" w:eastAsia="標楷體" w:hAnsi="標楷體" w:cs="Times New Roman"/>
          <w:b/>
          <w:noProof/>
          <w:sz w:val="28"/>
          <w:szCs w:val="28"/>
        </w:rPr>
        <w:drawing>
          <wp:inline distT="0" distB="0" distL="0" distR="0" wp14:anchorId="6FEDA861" wp14:editId="5516DA75">
            <wp:extent cx="5266055" cy="2531745"/>
            <wp:effectExtent l="0" t="0" r="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C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72D9"/>
    <w:rsid w:val="00051C72"/>
    <w:rsid w:val="001464A3"/>
    <w:rsid w:val="005612A9"/>
    <w:rsid w:val="0078027A"/>
    <w:rsid w:val="008072D9"/>
    <w:rsid w:val="00856287"/>
    <w:rsid w:val="009B28A3"/>
    <w:rsid w:val="00A42684"/>
    <w:rsid w:val="00C474FD"/>
    <w:rsid w:val="00C725F4"/>
    <w:rsid w:val="00D87529"/>
    <w:rsid w:val="00DE1E7B"/>
    <w:rsid w:val="00E1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7328"/>
  <w15:docId w15:val="{FC431C39-78B7-4257-97A3-BB7B961A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2D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7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072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072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geng</dc:creator>
  <cp:lastModifiedBy>User</cp:lastModifiedBy>
  <cp:revision>5</cp:revision>
  <dcterms:created xsi:type="dcterms:W3CDTF">2020-12-09T14:12:00Z</dcterms:created>
  <dcterms:modified xsi:type="dcterms:W3CDTF">2020-12-10T13:35:00Z</dcterms:modified>
</cp:coreProperties>
</file>