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孙岩</w:t>
      </w:r>
    </w:p>
    <w:p>
      <w:pPr>
        <w:keepNext w:val="0"/>
        <w:keepLines w:val="0"/>
        <w:pageBreakBefore w:val="0"/>
        <w:widowControl w:val="0"/>
        <w:pBdr>
          <w:top w:val="none" w:color="7E7E7E" w:themeColor="background1" w:themeShade="7F" w:sz="0" w:space="1"/>
          <w:left w:val="none" w:color="7E7E7E" w:themeColor="background1" w:themeShade="7F" w:sz="0" w:space="4"/>
          <w:bottom w:val="none" w:color="7E7E7E" w:themeColor="background1" w:themeShade="7F" w:sz="0" w:space="1"/>
          <w:right w:val="none" w:color="7E7E7E" w:themeColor="background1" w:themeShade="7F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基本信息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孙岩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性别：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出生日期：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1994年06月15日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联系电话：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18745699840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邮箱：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sunyan1699@qq.com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求职意向 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Java工程师（实习）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我的博客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snoweek.github.io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IT技能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Java、PHP、Java Web、JavaScript、jQuery、HTML 入门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2.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Oracle、MySQL基本操作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计算机网络、操作系统、数据结构基础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获奖及其他证书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2014 东北三省数学建模联赛 一等奖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2.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2015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东北三省数学建模联赛 一等奖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大学英语四级(CET-4)</w:t>
      </w:r>
    </w:p>
    <w:p>
      <w:pPr>
        <w:rPr>
          <w:rFonts w:hint="eastAsia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4.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大学英语六级(CET-6)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5.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两次一等奖学金，两次二等奖学金，颁给学院成绩Top10%的学生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none" w:color="7E7E7E" w:themeColor="background1" w:themeShade="7F" w:sz="0" w:space="1"/>
          <w:left w:val="none" w:color="7E7E7E" w:themeColor="background1" w:themeShade="7F" w:sz="0" w:space="4"/>
          <w:bottom w:val="none" w:color="7E7E7E" w:themeColor="background1" w:themeShade="7F" w:sz="0" w:space="1"/>
          <w:right w:val="none" w:color="7E7E7E" w:themeColor="background1" w:themeShade="7F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教育经历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2013.9—至今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院校：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哈尔滨商业大学 计算机与信息工程学院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     专业：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信息管理与信息系统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ab/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ab/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ab/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学历：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本科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项目经历(均为个人开发,且已在GitHub上分享代码)</w:t>
      </w: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使用ThinkPHP框架开发了todolist，其主要功能是备忘录。此项目主要结合使用了jQuery、Ajax、JSON、Bootstrap等技术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使用Java Web结合ueditor开发了一个文章发布系统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使用Java完成了一个简单的搜索引擎以用于爬取网易首页的新  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闻，其中网络爬虫部分应用了jsoup技术, 内容处理部分应用了Lucene技术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使用Node.js完成了一个简易的静态文件服务器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使用Java Web完成了学生与专业的信息管理系统，结合了hibernate技术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自我评价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大部分知识通过技术类书籍本和google自习，因此自学能力较强，接受新事物的能力较强，善于独立思考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 w:bidi="ar"/>
        </w:rPr>
        <w:t>2.</w:t>
      </w:r>
      <w:r>
        <w:rPr>
          <w:rFonts w:ascii="宋体" w:hAnsi="宋体" w:eastAsia="宋体" w:cs="宋体"/>
          <w:sz w:val="28"/>
          <w:szCs w:val="28"/>
        </w:rPr>
        <w:t>曾在课余时间参加过为期一天的“城市生存挑战赛”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活动</w:t>
      </w:r>
      <w:r>
        <w:rPr>
          <w:rFonts w:ascii="宋体" w:hAnsi="宋体" w:eastAsia="宋体" w:cs="宋体"/>
          <w:sz w:val="28"/>
          <w:szCs w:val="28"/>
        </w:rPr>
        <w:t>，从中积累了一定的团结协作的经验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 也能在陌生的环境下较快适应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 w:bidi="ar"/>
        </w:rPr>
      </w:pP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06477">
    <w:nsid w:val="56E14F4D"/>
    <w:multiLevelType w:val="singleLevel"/>
    <w:tmpl w:val="56E14F4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606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A4C87"/>
    <w:rsid w:val="05730619"/>
    <w:rsid w:val="0795782D"/>
    <w:rsid w:val="0FAF11E5"/>
    <w:rsid w:val="11166939"/>
    <w:rsid w:val="167A7609"/>
    <w:rsid w:val="1BFF2DAB"/>
    <w:rsid w:val="1FF672EC"/>
    <w:rsid w:val="21CC5B60"/>
    <w:rsid w:val="26A44715"/>
    <w:rsid w:val="40C9730A"/>
    <w:rsid w:val="40CE3656"/>
    <w:rsid w:val="44DB3971"/>
    <w:rsid w:val="53100709"/>
    <w:rsid w:val="58A22BF3"/>
    <w:rsid w:val="5C203C62"/>
    <w:rsid w:val="5FBD088E"/>
    <w:rsid w:val="61CE2513"/>
    <w:rsid w:val="620429AA"/>
    <w:rsid w:val="651363C6"/>
    <w:rsid w:val="651A4C87"/>
    <w:rsid w:val="675B5643"/>
    <w:rsid w:val="69E17378"/>
    <w:rsid w:val="7296773B"/>
    <w:rsid w:val="768B60A4"/>
    <w:rsid w:val="7F4C63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502</Words>
  <Characters>716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2016-03-07T12:34:00Z</dcterms:created>
  <dc:creator>eva</dc:creator>
  <cp:lastModifiedBy>sunyan</cp:lastModifiedBy>
  <dcterms:modified xsi:type="dcterms:W3CDTF">2016-03-10T12:00:20Z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