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277CEB84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BE1CC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3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BE1CCB" w:rsidRPr="00BE1CC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ФУНКЦИОНАЛЬНЫЕ И НЕФУНКЦИОНАЛЬНЫЕ ТРЕБОВАНИЯ</w:t>
      </w:r>
    </w:p>
    <w:p w14:paraId="1343F2E6" w14:textId="1A2EA3AE" w:rsidR="0074789B" w:rsidRDefault="0074789B" w:rsidP="0074789B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Функциональные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  <w:t>:</w:t>
      </w:r>
    </w:p>
    <w:p w14:paraId="3E7743FE" w14:textId="4AA2AB24" w:rsidR="0074789B" w:rsidRPr="0074789B" w:rsidRDefault="0074789B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автоматически рассчитывать ключевые показатели риска на основе данных из брокерской платформы и рыночных котировок:</w:t>
      </w:r>
    </w:p>
    <w:p w14:paraId="6C329B18" w14:textId="0BFCB1ED" w:rsidR="0074789B" w:rsidRPr="0074789B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Доходность портфеля и отдельных активов.</w:t>
      </w:r>
    </w:p>
    <w:p w14:paraId="56E78464" w14:textId="46D1AF3D" w:rsidR="0074789B" w:rsidRPr="0074789B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Волатильность (среднеквадратичное отклонение доходности).</w:t>
      </w:r>
    </w:p>
    <w:p w14:paraId="30F7EEA3" w14:textId="11269F2A" w:rsidR="0074789B" w:rsidRPr="0074789B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 Максимальная просадка</w:t>
      </w:r>
    </w:p>
    <w:p w14:paraId="7816EA9F" w14:textId="402B0BF9" w:rsidR="0074789B" w:rsidRPr="0074789B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Соотношение доходности и риска </w:t>
      </w:r>
    </w:p>
    <w:p w14:paraId="19BAAD9D" w14:textId="26902C47" w:rsidR="0074789B" w:rsidRPr="0074789B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Корреляция между активами в портфеле</w:t>
      </w:r>
    </w:p>
    <w:p w14:paraId="6CD0DA4F" w14:textId="2DE1EF7B" w:rsidR="0074789B" w:rsidRPr="00DE5CF9" w:rsidRDefault="0074789B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7478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Value at Risk (VaR) </w:t>
      </w:r>
    </w:p>
    <w:p w14:paraId="650A0583" w14:textId="6364D105" w:rsidR="00DE5CF9" w:rsidRP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автоматически агрегировать данные по сделкам, учитывая комиссии и пересчет валют, для корректного расчета показателей</w:t>
      </w:r>
    </w:p>
    <w:p w14:paraId="6B38B44D" w14:textId="0ED9B968" w:rsidR="00DE5CF9" w:rsidRP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предоставлять панель управления (дашборд) с визуализацией рассчитанных показателей:</w:t>
      </w:r>
    </w:p>
    <w:p w14:paraId="5931C35B" w14:textId="300D0EA3" w:rsidR="00DE5CF9" w:rsidRPr="00DE5CF9" w:rsidRDefault="00DE5CF9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Линейные графики динамики доходности, просадки, волатильности с возможностью выбора периода.</w:t>
      </w:r>
    </w:p>
    <w:p w14:paraId="4A34206E" w14:textId="6C6B5C59" w:rsidR="00DE5CF9" w:rsidRPr="00DE5CF9" w:rsidRDefault="00DE5CF9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Круговые диаграммы структуры портфеля по классам активов (акции, облигации</w:t>
      </w:r>
      <w:r w:rsidR="00BB4D8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, фонды, валю</w:t>
      </w:r>
      <w:r w:rsidR="00BE76A3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ты</w:t>
      </w: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).</w:t>
      </w:r>
    </w:p>
    <w:p w14:paraId="68F039A0" w14:textId="2596B8C7" w:rsidR="00DE5CF9" w:rsidRPr="00DE5CF9" w:rsidRDefault="00DE5CF9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Матрица корреляций между активами.</w:t>
      </w:r>
    </w:p>
    <w:p w14:paraId="60EA214F" w14:textId="35D3DB2A" w:rsidR="00DE5CF9" w:rsidRPr="00DE5CF9" w:rsidRDefault="00DE5CF9" w:rsidP="002C68D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Интерактивная "карта рисков" (heatmap), показывающая рискованность активов.</w:t>
      </w:r>
    </w:p>
    <w:p w14:paraId="0DE9C085" w14:textId="2AA3607C" w:rsidR="00DE5CF9" w:rsidRP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Модуль должен позволять формировать стандартные отчеты по рискам и доходности за выбранные периоды (неделя, месяц, квартал, год) с возможностью экспорта в </w:t>
      </w:r>
      <w:r w:rsidR="00E17A37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формате </w:t>
      </w: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Excel.</w:t>
      </w:r>
    </w:p>
    <w:p w14:paraId="0BD46E8F" w14:textId="315BAC87" w:rsidR="00DE5CF9" w:rsidRP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Модуль должен позволять пользователю проводить стресс-тесты, моделируя изменения рыночных параметров (резкое падение индекса, обвал валютного курса, рост процентных ставок) и показывая влияние этих </w:t>
      </w: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lastRenderedPageBreak/>
        <w:t>сценариев на портфель.</w:t>
      </w:r>
    </w:p>
    <w:p w14:paraId="2B2C5949" w14:textId="7FA23D37" w:rsidR="00DE5CF9" w:rsidRP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предоставлять интерфейс для аналитика по управлению моделями: выбор модели, запуск тестирования на исторических данных</w:t>
      </w:r>
    </w:p>
    <w:p w14:paraId="156B4EDF" w14:textId="49B72E40" w:rsidR="00DE5CF9" w:rsidRDefault="00DE5CF9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</w:t>
      </w:r>
      <w:r w:rsidRPr="00DE5CF9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одуль должен автоматически выявлять аномалии в поведении рынка или портфеля.</w:t>
      </w:r>
    </w:p>
    <w:p w14:paraId="06B84990" w14:textId="05F5556C" w:rsidR="00A116A2" w:rsidRDefault="00A116A2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A116A2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использовать ML-модели для построения прогнозной "карты рисков" по активам на основе анализа исторических данных и текущей рыночной конъюнктуры</w:t>
      </w:r>
    </w:p>
    <w:p w14:paraId="1AA71062" w14:textId="2E862D46" w:rsidR="00A37146" w:rsidRDefault="00A37146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A3714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быть интегрирован с платформой для запуска ML-моделей</w:t>
      </w: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  <w:t>Ollama</w:t>
      </w:r>
      <w:r w:rsid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.</w:t>
      </w:r>
    </w:p>
    <w:p w14:paraId="358629B8" w14:textId="0312C4DC" w:rsidR="007B5733" w:rsidRPr="007B5733" w:rsidRDefault="007B5733" w:rsidP="002C68D3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обеспечивать возможность просмотра, добавления, изменения, удаления данных сотрудников и выдачи им ролей</w:t>
      </w:r>
      <w:r w:rsidRPr="007B5733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:</w:t>
      </w:r>
    </w:p>
    <w:p w14:paraId="42BBBB46" w14:textId="09D99D6D" w:rsidR="007B5733" w:rsidRDefault="007B5733" w:rsidP="007B573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Администратор</w:t>
      </w:r>
    </w:p>
    <w:p w14:paraId="4E469716" w14:textId="6DE9E644" w:rsidR="007B5733" w:rsidRDefault="007B5733" w:rsidP="007B5733">
      <w:pPr>
        <w:pStyle w:val="a7"/>
        <w:widowControl w:val="0"/>
        <w:numPr>
          <w:ilvl w:val="1"/>
          <w:numId w:val="11"/>
        </w:numPr>
        <w:autoSpaceDE w:val="0"/>
        <w:autoSpaceDN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Аналитик</w:t>
      </w:r>
    </w:p>
    <w:p w14:paraId="10003BEB" w14:textId="77777777" w:rsidR="00DE498A" w:rsidRPr="00DE498A" w:rsidRDefault="00DE498A" w:rsidP="00DE498A">
      <w:pPr>
        <w:widowControl w:val="0"/>
        <w:autoSpaceDE w:val="0"/>
        <w:autoSpaceDN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</w:p>
    <w:p w14:paraId="3CA622FF" w14:textId="4BC1415D" w:rsidR="002C68D3" w:rsidRDefault="002C68D3" w:rsidP="00DE498A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Неф</w:t>
      </w:r>
      <w:r w:rsidRPr="002C68D3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ункциональные</w:t>
      </w:r>
      <w:r w:rsidRPr="002C68D3"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  <w:t>:</w:t>
      </w:r>
    </w:p>
    <w:p w14:paraId="6F35723E" w14:textId="23D71C63" w:rsidR="00DE498A" w:rsidRPr="00DE498A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Время отклика на запросы к дашборду (построение графиков, обновление данных) не должно превышать 5 секунд.</w:t>
      </w:r>
    </w:p>
    <w:p w14:paraId="301B8884" w14:textId="58C23012" w:rsidR="002C68D3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Запуск сценарного анализа (стресс-теста) для портфеля должен выполняться не более чем за 30 секунд.</w:t>
      </w:r>
    </w:p>
    <w:p w14:paraId="3D172C03" w14:textId="24AF6D91" w:rsidR="00DE498A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Расчет ключевых показателей риска для всего портфеля при поступлении новых данных должен происходить в фоновом режиме с задержкой не более 1 минуты.</w:t>
      </w:r>
    </w:p>
    <w:p w14:paraId="5D7A9DFE" w14:textId="55DB7553" w:rsidR="00DE498A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корректно обрабатывать "пропуски" в данных без аварийного завершения расчетов</w:t>
      </w:r>
    </w:p>
    <w:p w14:paraId="6C80F41C" w14:textId="41EA584B" w:rsidR="00DE498A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В случае временной недоступности источника рыночных данных модуль должен работать на последних известных значениях с четкой индикацией статуса данных.</w:t>
      </w:r>
    </w:p>
    <w:p w14:paraId="5F4F0DD8" w14:textId="5F36322C" w:rsidR="00DE498A" w:rsidRPr="00DE498A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Доступ к модулю должен предоставляться только пользователям с </w:t>
      </w: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lastRenderedPageBreak/>
        <w:t>ролью "Аналитик" и "Администратор"</w:t>
      </w:r>
    </w:p>
    <w:p w14:paraId="7EDC1EB5" w14:textId="22767666" w:rsidR="00DE498A" w:rsidRPr="008737F0" w:rsidRDefault="00DE498A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DE498A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Модуль должен интегрироваться с существующей инфраструктурой компании: получать данные через Kafka, хранить исторические данные в ClickHouse</w:t>
      </w:r>
    </w:p>
    <w:p w14:paraId="0E27390B" w14:textId="7C67D9C6" w:rsidR="008737F0" w:rsidRPr="00350B9B" w:rsidRDefault="008737F0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8737F0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Интерфейс управления ML-моделями должен быть встроен в общий интерфейс модуля, а не представлять собой отдельное внешнее приложение</w:t>
      </w:r>
    </w:p>
    <w:p w14:paraId="65D3110C" w14:textId="70887341" w:rsidR="00350B9B" w:rsidRPr="00DE498A" w:rsidRDefault="00350B9B" w:rsidP="00DE498A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350B9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Пользователь должен иметь возможность настраивать дашборд: добавлять/убирать виджеты, сохранять персональные макеты</w:t>
      </w:r>
    </w:p>
    <w:sectPr w:rsidR="00350B9B" w:rsidRPr="00DE49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BC67E" w14:textId="77777777" w:rsidR="006C275A" w:rsidRDefault="006C275A" w:rsidP="00D276FF">
      <w:pPr>
        <w:spacing w:after="0" w:line="240" w:lineRule="auto"/>
      </w:pPr>
      <w:r>
        <w:separator/>
      </w:r>
    </w:p>
  </w:endnote>
  <w:endnote w:type="continuationSeparator" w:id="0">
    <w:p w14:paraId="436E18DE" w14:textId="77777777" w:rsidR="006C275A" w:rsidRDefault="006C275A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8FDBB" w14:textId="77777777" w:rsidR="006C275A" w:rsidRDefault="006C275A" w:rsidP="00D276FF">
      <w:pPr>
        <w:spacing w:after="0" w:line="240" w:lineRule="auto"/>
      </w:pPr>
      <w:r>
        <w:separator/>
      </w:r>
    </w:p>
  </w:footnote>
  <w:footnote w:type="continuationSeparator" w:id="0">
    <w:p w14:paraId="666CF1D0" w14:textId="77777777" w:rsidR="006C275A" w:rsidRDefault="006C275A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>Осипов А.Д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0044E0"/>
    <w:rsid w:val="001815C0"/>
    <w:rsid w:val="001B3BB4"/>
    <w:rsid w:val="00285C5D"/>
    <w:rsid w:val="002C68D3"/>
    <w:rsid w:val="002F3402"/>
    <w:rsid w:val="00350B9B"/>
    <w:rsid w:val="00402E6C"/>
    <w:rsid w:val="004038A1"/>
    <w:rsid w:val="00512645"/>
    <w:rsid w:val="00597D04"/>
    <w:rsid w:val="005C24AD"/>
    <w:rsid w:val="006A4A34"/>
    <w:rsid w:val="006C275A"/>
    <w:rsid w:val="0074789B"/>
    <w:rsid w:val="00763400"/>
    <w:rsid w:val="007B5733"/>
    <w:rsid w:val="008320CE"/>
    <w:rsid w:val="008737F0"/>
    <w:rsid w:val="008A2ABF"/>
    <w:rsid w:val="00A116A2"/>
    <w:rsid w:val="00A2321E"/>
    <w:rsid w:val="00A323A9"/>
    <w:rsid w:val="00A37146"/>
    <w:rsid w:val="00AD0F21"/>
    <w:rsid w:val="00BB151F"/>
    <w:rsid w:val="00BB4D8B"/>
    <w:rsid w:val="00BE1CCB"/>
    <w:rsid w:val="00BE76A3"/>
    <w:rsid w:val="00C67C22"/>
    <w:rsid w:val="00C725FC"/>
    <w:rsid w:val="00CB70C9"/>
    <w:rsid w:val="00D276FF"/>
    <w:rsid w:val="00D4026E"/>
    <w:rsid w:val="00DE498A"/>
    <w:rsid w:val="00DE5CF9"/>
    <w:rsid w:val="00E17A37"/>
    <w:rsid w:val="00E848E9"/>
    <w:rsid w:val="00ED3E2A"/>
    <w:rsid w:val="00ED43E2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28</cp:revision>
  <dcterms:created xsi:type="dcterms:W3CDTF">2025-10-19T09:05:00Z</dcterms:created>
  <dcterms:modified xsi:type="dcterms:W3CDTF">2025-10-31T09:14:00Z</dcterms:modified>
</cp:coreProperties>
</file>