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3831D">
      <w:pPr>
        <w:spacing w:after="0"/>
        <w:ind w:firstLine="284"/>
        <w:jc w:val="right"/>
        <w:rPr>
          <w:rFonts w:eastAsia="Times New Roman"/>
          <w:b/>
          <w:sz w:val="24"/>
          <w:szCs w:val="24"/>
          <w:lang w:eastAsia="ru-RU"/>
        </w:rPr>
      </w:pPr>
    </w:p>
    <w:tbl>
      <w:tblPr>
        <w:tblStyle w:val="6"/>
        <w:tblW w:w="988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5103"/>
      </w:tblGrid>
      <w:tr w14:paraId="4CC9B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4786" w:type="dxa"/>
          </w:tcPr>
          <w:p w14:paraId="76B843B0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 xml:space="preserve">Руководитель практики от организации </w:t>
            </w:r>
          </w:p>
          <w:p w14:paraId="1609A024">
            <w:pPr>
              <w:spacing w:after="0"/>
              <w:rPr>
                <w:szCs w:val="28"/>
              </w:rPr>
            </w:pPr>
            <w:r>
              <w:rPr>
                <w:szCs w:val="28"/>
              </w:rPr>
              <w:t xml:space="preserve">________________( </w:t>
            </w:r>
            <w:r>
              <w:rPr>
                <w:szCs w:val="28"/>
                <w:lang w:val="ru-RU"/>
              </w:rPr>
              <w:t>Шаламова</w:t>
            </w:r>
            <w:r>
              <w:rPr>
                <w:rFonts w:hint="default"/>
                <w:szCs w:val="28"/>
                <w:lang w:val="ru-RU"/>
              </w:rPr>
              <w:t xml:space="preserve"> Ю.Н</w:t>
            </w:r>
            <w:r>
              <w:rPr>
                <w:szCs w:val="28"/>
              </w:rPr>
              <w:t>.)</w:t>
            </w:r>
          </w:p>
          <w:p w14:paraId="0A513975">
            <w:pPr>
              <w:spacing w:after="0"/>
              <w:rPr>
                <w:szCs w:val="28"/>
              </w:rPr>
            </w:pPr>
          </w:p>
          <w:p w14:paraId="6915EFB4">
            <w:pPr>
              <w:spacing w:after="0"/>
              <w:rPr>
                <w:sz w:val="24"/>
                <w:szCs w:val="24"/>
              </w:rPr>
            </w:pPr>
            <w:r>
              <w:rPr>
                <w:szCs w:val="28"/>
              </w:rPr>
              <w:t>"__" _</w:t>
            </w:r>
            <w:r>
              <w:rPr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w:t>_________</w:t>
            </w:r>
            <w:r>
              <w:rPr>
                <w:szCs w:val="28"/>
              </w:rPr>
              <w:t xml:space="preserve"> 20__ г.</w:t>
            </w:r>
          </w:p>
        </w:tc>
        <w:tc>
          <w:tcPr>
            <w:tcW w:w="5103" w:type="dxa"/>
          </w:tcPr>
          <w:p w14:paraId="0999C10F">
            <w:pPr>
              <w:spacing w:after="0"/>
              <w:ind w:left="317"/>
              <w:rPr>
                <w:szCs w:val="28"/>
              </w:rPr>
            </w:pPr>
            <w:r>
              <w:rPr>
                <w:szCs w:val="28"/>
              </w:rPr>
              <w:t>"СОГЛАСОВАНО"</w:t>
            </w:r>
          </w:p>
          <w:p w14:paraId="6A9008CE">
            <w:pPr>
              <w:spacing w:after="0"/>
              <w:ind w:left="317"/>
              <w:rPr>
                <w:szCs w:val="28"/>
              </w:rPr>
            </w:pPr>
            <w:r>
              <w:rPr>
                <w:szCs w:val="28"/>
              </w:rPr>
              <w:t xml:space="preserve">Руководитель по виду практики </w:t>
            </w:r>
          </w:p>
          <w:p w14:paraId="32AEB50E">
            <w:pPr>
              <w:spacing w:after="0"/>
              <w:ind w:left="317"/>
              <w:rPr>
                <w:szCs w:val="28"/>
              </w:rPr>
            </w:pPr>
            <w:r>
              <w:rPr>
                <w:szCs w:val="28"/>
              </w:rPr>
              <w:t>________________ (Мясников С.В.)</w:t>
            </w:r>
          </w:p>
          <w:p w14:paraId="7364BB57">
            <w:pPr>
              <w:spacing w:after="0"/>
              <w:ind w:left="317"/>
              <w:rPr>
                <w:szCs w:val="28"/>
              </w:rPr>
            </w:pPr>
          </w:p>
          <w:p w14:paraId="7A73EFF7">
            <w:pPr>
              <w:spacing w:after="0"/>
              <w:ind w:left="317"/>
              <w:rPr>
                <w:szCs w:val="28"/>
              </w:rPr>
            </w:pPr>
            <w:r>
              <w:rPr>
                <w:szCs w:val="28"/>
              </w:rPr>
              <w:t>"__" __________ 2026 г.</w:t>
            </w:r>
          </w:p>
        </w:tc>
      </w:tr>
    </w:tbl>
    <w:p w14:paraId="51DE5E2B">
      <w:pPr>
        <w:spacing w:after="0"/>
        <w:jc w:val="center"/>
        <w:rPr>
          <w:b/>
          <w:bCs/>
          <w:sz w:val="24"/>
          <w:szCs w:val="24"/>
        </w:rPr>
      </w:pPr>
    </w:p>
    <w:p w14:paraId="5ACF72CF">
      <w:pPr>
        <w:spacing w:after="0"/>
        <w:jc w:val="center"/>
        <w:rPr>
          <w:b/>
          <w:bCs/>
          <w:sz w:val="24"/>
          <w:szCs w:val="24"/>
        </w:rPr>
      </w:pPr>
    </w:p>
    <w:p w14:paraId="63744B36">
      <w:pPr>
        <w:spacing w:after="0"/>
        <w:jc w:val="center"/>
        <w:rPr>
          <w:b/>
          <w:bCs/>
          <w:sz w:val="24"/>
          <w:szCs w:val="24"/>
        </w:rPr>
      </w:pPr>
    </w:p>
    <w:p w14:paraId="7F76328D">
      <w:pPr>
        <w:spacing w:after="0"/>
        <w:jc w:val="center"/>
        <w:rPr>
          <w:b/>
          <w:bCs/>
          <w:sz w:val="24"/>
          <w:szCs w:val="24"/>
        </w:rPr>
      </w:pPr>
    </w:p>
    <w:p w14:paraId="747E468D">
      <w:pPr>
        <w:spacing w:after="0"/>
        <w:jc w:val="center"/>
        <w:rPr>
          <w:b/>
          <w:bCs/>
          <w:sz w:val="24"/>
          <w:szCs w:val="24"/>
        </w:rPr>
      </w:pPr>
    </w:p>
    <w:p w14:paraId="2B658ED4">
      <w:pPr>
        <w:spacing w:after="0"/>
        <w:jc w:val="center"/>
        <w:rPr>
          <w:b/>
          <w:bCs/>
          <w:sz w:val="24"/>
          <w:szCs w:val="24"/>
        </w:rPr>
      </w:pPr>
    </w:p>
    <w:p w14:paraId="72251B60">
      <w:pPr>
        <w:spacing w:after="0"/>
        <w:jc w:val="center"/>
        <w:rPr>
          <w:b/>
          <w:bCs/>
          <w:sz w:val="24"/>
          <w:szCs w:val="24"/>
        </w:rPr>
      </w:pPr>
    </w:p>
    <w:p w14:paraId="14983334">
      <w:pPr>
        <w:spacing w:after="0"/>
        <w:jc w:val="center"/>
        <w:rPr>
          <w:b/>
          <w:bCs/>
          <w:sz w:val="24"/>
          <w:szCs w:val="24"/>
        </w:rPr>
      </w:pPr>
    </w:p>
    <w:p w14:paraId="2DF11926">
      <w:pPr>
        <w:spacing w:after="0"/>
        <w:jc w:val="center"/>
        <w:rPr>
          <w:b/>
          <w:bCs/>
          <w:sz w:val="24"/>
          <w:szCs w:val="24"/>
        </w:rPr>
      </w:pPr>
    </w:p>
    <w:p w14:paraId="155E96AE">
      <w:pPr>
        <w:spacing w:after="0"/>
        <w:jc w:val="center"/>
        <w:rPr>
          <w:b/>
          <w:bCs/>
          <w:sz w:val="24"/>
          <w:szCs w:val="24"/>
        </w:rPr>
      </w:pPr>
    </w:p>
    <w:p w14:paraId="68C75CD0">
      <w:pPr>
        <w:spacing w:after="0"/>
        <w:jc w:val="center"/>
        <w:rPr>
          <w:b/>
          <w:bCs/>
          <w:sz w:val="24"/>
          <w:szCs w:val="24"/>
        </w:rPr>
      </w:pPr>
    </w:p>
    <w:p w14:paraId="43407BF7">
      <w:pPr>
        <w:ind w:left="28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ПРОИЗВОДСТВЕННОЙ ПРАКТИКЕ</w:t>
      </w:r>
    </w:p>
    <w:p w14:paraId="1BE09BDB">
      <w:pPr>
        <w:spacing w:after="0" w:line="360" w:lineRule="auto"/>
        <w:ind w:left="283"/>
        <w:jc w:val="center"/>
        <w:rPr>
          <w:b/>
          <w:sz w:val="32"/>
          <w:szCs w:val="32"/>
        </w:rPr>
      </w:pPr>
    </w:p>
    <w:p w14:paraId="66D99CE6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ПП.03.01 Использование инструментальных средств для ПО</w:t>
      </w:r>
    </w:p>
    <w:p w14:paraId="4935D4A7">
      <w:pPr>
        <w:spacing w:after="0" w:line="360" w:lineRule="auto"/>
        <w:jc w:val="center"/>
        <w:rPr>
          <w:i/>
          <w:sz w:val="16"/>
          <w:szCs w:val="16"/>
        </w:rPr>
      </w:pPr>
    </w:p>
    <w:p w14:paraId="38726C14">
      <w:pPr>
        <w:spacing w:after="0" w:line="360" w:lineRule="auto"/>
        <w:rPr>
          <w:szCs w:val="28"/>
        </w:rPr>
      </w:pPr>
      <w:r>
        <w:rPr>
          <w:szCs w:val="28"/>
        </w:rPr>
        <w:t>ПМ.03 ОСУЩЕСТВЛЕНИЕ ИНТЕГРАЦИИ ПРОГРАММНЫХ МОДУЛЕЙ</w:t>
      </w:r>
    </w:p>
    <w:p w14:paraId="0EA16F2C">
      <w:pPr>
        <w:widowControl w:val="0"/>
        <w:spacing w:after="0"/>
        <w:jc w:val="center"/>
        <w:rPr>
          <w:szCs w:val="28"/>
        </w:rPr>
      </w:pPr>
    </w:p>
    <w:p w14:paraId="6232A115">
      <w:pPr>
        <w:widowControl w:val="0"/>
        <w:spacing w:after="0"/>
        <w:jc w:val="center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4B5A8203">
      <w:pPr>
        <w:spacing w:after="0"/>
        <w:jc w:val="center"/>
        <w:rPr>
          <w:i/>
          <w:sz w:val="16"/>
          <w:szCs w:val="16"/>
        </w:rPr>
      </w:pPr>
    </w:p>
    <w:p w14:paraId="6A3A8FB1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63A77B00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2B2698F3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02C675FA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12A8A72E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6B223B65">
      <w:pPr>
        <w:tabs>
          <w:tab w:val="left" w:pos="0"/>
        </w:tabs>
        <w:spacing w:after="0" w:line="360" w:lineRule="auto"/>
        <w:jc w:val="right"/>
        <w:rPr>
          <w:szCs w:val="28"/>
        </w:rPr>
      </w:pPr>
      <w:r>
        <w:rPr>
          <w:szCs w:val="28"/>
        </w:rPr>
        <w:t xml:space="preserve">Составитель: студент 4П группы ГАПОУ СО «Камышловский педагогический колледж», </w:t>
      </w:r>
    </w:p>
    <w:p w14:paraId="1B4D7E91">
      <w:pPr>
        <w:spacing w:after="0" w:line="360" w:lineRule="auto"/>
        <w:ind w:left="5245"/>
        <w:jc w:val="right"/>
        <w:rPr>
          <w:szCs w:val="28"/>
        </w:rPr>
      </w:pPr>
      <w:r>
        <w:rPr>
          <w:szCs w:val="28"/>
          <w:lang w:val="ru-RU"/>
        </w:rPr>
        <w:t>Шаламов</w:t>
      </w:r>
      <w:r>
        <w:rPr>
          <w:szCs w:val="28"/>
        </w:rPr>
        <w:t xml:space="preserve"> </w:t>
      </w:r>
      <w:r>
        <w:rPr>
          <w:szCs w:val="28"/>
          <w:lang w:val="ru-RU"/>
        </w:rPr>
        <w:t>Сергей</w:t>
      </w:r>
      <w:r>
        <w:rPr>
          <w:szCs w:val="28"/>
        </w:rPr>
        <w:t xml:space="preserve"> </w:t>
      </w:r>
      <w:r>
        <w:rPr>
          <w:szCs w:val="28"/>
          <w:lang w:val="ru-RU"/>
        </w:rPr>
        <w:t>Андрее</w:t>
      </w:r>
      <w:r>
        <w:rPr>
          <w:szCs w:val="28"/>
        </w:rPr>
        <w:t>вич</w:t>
      </w:r>
    </w:p>
    <w:p w14:paraId="06FD314F">
      <w:pPr>
        <w:tabs>
          <w:tab w:val="left" w:pos="0"/>
        </w:tabs>
        <w:spacing w:after="0"/>
        <w:jc w:val="center"/>
        <w:rPr>
          <w:i/>
          <w:szCs w:val="28"/>
        </w:rPr>
      </w:pPr>
    </w:p>
    <w:p w14:paraId="3A5952C1">
      <w:pPr>
        <w:spacing w:after="0" w:line="360" w:lineRule="auto"/>
        <w:ind w:left="2977"/>
        <w:jc w:val="both"/>
        <w:rPr>
          <w:szCs w:val="28"/>
        </w:rPr>
      </w:pPr>
      <w:r>
        <w:rPr>
          <w:szCs w:val="28"/>
        </w:rPr>
        <w:t>Дата начала практики: 25.02.2026</w:t>
      </w:r>
    </w:p>
    <w:p w14:paraId="0FC892A7">
      <w:pPr>
        <w:spacing w:after="0" w:line="360" w:lineRule="auto"/>
        <w:ind w:left="2977"/>
        <w:jc w:val="both"/>
        <w:rPr>
          <w:szCs w:val="28"/>
        </w:rPr>
      </w:pPr>
      <w:r>
        <w:rPr>
          <w:szCs w:val="28"/>
        </w:rPr>
        <w:t>Дата завершения практики: 04.04. 2026</w:t>
      </w:r>
    </w:p>
    <w:p w14:paraId="1CAED0A9">
      <w:pPr>
        <w:spacing w:before="100" w:beforeAutospacing="1" w:after="100" w:afterAutospacing="1" w:line="360" w:lineRule="auto"/>
        <w:ind w:firstLine="709"/>
        <w:rPr>
          <w:rFonts w:eastAsia="Times New Roman"/>
          <w:szCs w:val="28"/>
          <w:lang w:eastAsia="ru-RU"/>
        </w:rPr>
      </w:pPr>
    </w:p>
    <w:p w14:paraId="480684CA">
      <w:pPr>
        <w:spacing w:before="100" w:beforeAutospacing="1" w:after="100" w:afterAutospacing="1" w:line="36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04.04.2026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Подпись студента</w:t>
      </w:r>
      <w:r>
        <w:rPr>
          <w:rFonts w:eastAsia="Times New Roman"/>
          <w:szCs w:val="28"/>
          <w:lang w:eastAsia="ru-RU"/>
        </w:rPr>
        <w:noBreakHyphen/>
      </w:r>
      <w:r>
        <w:rPr>
          <w:rFonts w:eastAsia="Times New Roman"/>
          <w:szCs w:val="28"/>
          <w:lang w:eastAsia="ru-RU"/>
        </w:rPr>
        <w:t>практиканта:  ____________________</w:t>
      </w:r>
    </w:p>
    <w:p w14:paraId="05DFB45D">
      <w:pPr>
        <w:spacing w:before="100" w:beforeAutospacing="1" w:after="100" w:afterAutospacing="1" w:line="360" w:lineRule="auto"/>
        <w:jc w:val="right"/>
        <w:rPr>
          <w:rFonts w:eastAsia="Times New Roman"/>
          <w:szCs w:val="28"/>
          <w:lang w:eastAsia="ru-RU"/>
        </w:rPr>
      </w:pPr>
    </w:p>
    <w:sdt>
      <w:sdtPr>
        <w:rPr>
          <w:rFonts w:ascii="Times New Roman" w:hAnsi="Times New Roman" w:eastAsia="Calibri" w:cs="Times New Roman"/>
          <w:color w:val="auto"/>
          <w:sz w:val="28"/>
          <w:szCs w:val="22"/>
          <w:lang w:eastAsia="en-US"/>
        </w:rPr>
        <w:id w:val="-601568636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2"/>
          <w:lang w:eastAsia="en-US"/>
        </w:rPr>
      </w:sdtEndPr>
      <w:sdtContent>
        <w:p w14:paraId="01883634">
          <w:pPr>
            <w:pStyle w:val="48"/>
            <w:jc w:val="center"/>
            <w:rPr>
              <w:b/>
              <w:bCs/>
              <w:color w:val="auto"/>
            </w:rPr>
          </w:pPr>
          <w:r>
            <w:rPr>
              <w:b/>
              <w:bCs/>
              <w:color w:val="auto"/>
            </w:rPr>
            <w:t>Содержание</w:t>
          </w:r>
        </w:p>
        <w:p w14:paraId="5B732DA3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"_Toc226029909" </w:instrText>
          </w:r>
          <w:r>
            <w:fldChar w:fldCharType="separate"/>
          </w:r>
          <w:r>
            <w:rPr>
              <w:rStyle w:val="7"/>
            </w:rPr>
            <w:t>АНАЛИЗ ВЫПОЛНЕНИЯ ВСЕХ ВИДОВ РАБОТ</w:t>
          </w:r>
          <w:r>
            <w:tab/>
          </w:r>
          <w:r>
            <w:fldChar w:fldCharType="begin"/>
          </w:r>
          <w:r>
            <w:instrText xml:space="preserve"> PAGEREF _Toc226029909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AAB914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"_Toc226029910" </w:instrText>
          </w:r>
          <w:r>
            <w:fldChar w:fldCharType="separate"/>
          </w:r>
          <w:r>
            <w:rPr>
              <w:rStyle w:val="7"/>
            </w:rPr>
            <w:t>Разработка требований и спецификаций к программному продукту.</w:t>
          </w:r>
          <w:r>
            <w:tab/>
          </w:r>
          <w:r>
            <w:fldChar w:fldCharType="begin"/>
          </w:r>
          <w:r>
            <w:instrText xml:space="preserve"> PAGEREF _Toc226029910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8B1F8F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"_Toc226029911" </w:instrText>
          </w:r>
          <w:r>
            <w:fldChar w:fldCharType="separate"/>
          </w:r>
          <w:r>
            <w:rPr>
              <w:rStyle w:val="7"/>
            </w:rPr>
            <w:t>Разработка и интеграция программных модулей.</w:t>
          </w:r>
          <w:r>
            <w:tab/>
          </w:r>
          <w:r>
            <w:fldChar w:fldCharType="begin"/>
          </w:r>
          <w:r>
            <w:instrText xml:space="preserve"> PAGEREF _Toc226029911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46B559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"_Toc226029912" </w:instrText>
          </w:r>
          <w:r>
            <w:fldChar w:fldCharType="separate"/>
          </w:r>
          <w:r>
            <w:rPr>
              <w:rStyle w:val="7"/>
            </w:rPr>
            <w:t>Создание и интеграция модулей для работы с файлами и библиотеками.</w:t>
          </w:r>
          <w:r>
            <w:tab/>
          </w:r>
          <w:r>
            <w:fldChar w:fldCharType="begin"/>
          </w:r>
          <w:r>
            <w:instrText xml:space="preserve"> PAGEREF _Toc226029912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A7EFAD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"_Toc226029913" </w:instrText>
          </w:r>
          <w:r>
            <w:fldChar w:fldCharType="separate"/>
          </w:r>
          <w:r>
            <w:rPr>
              <w:rStyle w:val="7"/>
            </w:rPr>
            <w:t>Групповая разработка и интеграция модулей.</w:t>
          </w:r>
          <w:r>
            <w:tab/>
          </w:r>
          <w:r>
            <w:fldChar w:fldCharType="begin"/>
          </w:r>
          <w:r>
            <w:instrText xml:space="preserve"> PAGEREF _Toc226029913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A2793D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"_Toc226029914" </w:instrText>
          </w:r>
          <w:r>
            <w:fldChar w:fldCharType="separate"/>
          </w:r>
          <w:r>
            <w:rPr>
              <w:rStyle w:val="7"/>
              <w:lang w:eastAsia="ja-JP"/>
            </w:rPr>
            <w:t>Отладка программных продуктов с помощью инструментальных средств.</w:t>
          </w:r>
          <w:r>
            <w:tab/>
          </w:r>
          <w:r>
            <w:fldChar w:fldCharType="begin"/>
          </w:r>
          <w:r>
            <w:instrText xml:space="preserve"> PAGEREF _Toc226029914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121E9D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"_Toc226029915" </w:instrText>
          </w:r>
          <w:r>
            <w:fldChar w:fldCharType="separate"/>
          </w:r>
          <w:r>
            <w:rPr>
              <w:rStyle w:val="7"/>
              <w:rFonts w:eastAsia="Times New Roman"/>
              <w:lang w:eastAsia="ru-RU"/>
            </w:rPr>
            <w:t>Разработка тестовых сценариев, тестирование программного обеспечения</w:t>
          </w:r>
          <w:r>
            <w:rPr>
              <w:rStyle w:val="7"/>
              <w:lang w:eastAsia="ja-JP"/>
            </w:rPr>
            <w:t>.</w:t>
          </w:r>
          <w:r>
            <w:tab/>
          </w:r>
          <w:r>
            <w:fldChar w:fldCharType="begin"/>
          </w:r>
          <w:r>
            <w:instrText xml:space="preserve"> PAGEREF _Toc226029915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2D0D7A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"_Toc226029916" </w:instrText>
          </w:r>
          <w:r>
            <w:fldChar w:fldCharType="separate"/>
          </w:r>
          <w:r>
            <w:rPr>
              <w:rStyle w:val="7"/>
            </w:rPr>
            <w:t>Построение клиентских приложений в РЕД ОС.</w:t>
          </w:r>
          <w:r>
            <w:tab/>
          </w:r>
          <w:r>
            <w:fldChar w:fldCharType="begin"/>
          </w:r>
          <w:r>
            <w:instrText xml:space="preserve"> PAGEREF _Toc226029916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6AF41D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"_Toc226029917" </w:instrText>
          </w:r>
          <w:r>
            <w:fldChar w:fldCharType="separate"/>
          </w:r>
          <w:r>
            <w:rPr>
              <w:rStyle w:val="7"/>
            </w:rPr>
            <w:t>Анализ компонент программного обеспечения на соответствие стандартам кодирования.</w:t>
          </w:r>
          <w:r>
            <w:tab/>
          </w:r>
          <w:r>
            <w:fldChar w:fldCharType="begin"/>
          </w:r>
          <w:r>
            <w:instrText xml:space="preserve"> PAGEREF _Toc226029917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23C824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"_Toc226029918" </w:instrText>
          </w:r>
          <w:r>
            <w:fldChar w:fldCharType="separate"/>
          </w:r>
          <w:r>
            <w:rPr>
              <w:rStyle w:val="7"/>
            </w:rPr>
            <w:t>Разработка программных документов.</w:t>
          </w:r>
          <w:r>
            <w:tab/>
          </w:r>
          <w:r>
            <w:fldChar w:fldCharType="begin"/>
          </w:r>
          <w:r>
            <w:instrText xml:space="preserve"> PAGEREF _Toc226029918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C1CB1E">
          <w:pPr>
            <w:pStyle w:val="11"/>
            <w:tabs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"_Toc226029919" </w:instrText>
          </w:r>
          <w:r>
            <w:fldChar w:fldCharType="separate"/>
          </w:r>
          <w:r>
            <w:rPr>
              <w:rStyle w:val="7"/>
            </w:rPr>
            <w:t>АНАЛИЗ РЕЗУЛЬТАТОВ ПРОИЗВОДСТВЕННОЙ ПРАКТИКИ</w:t>
          </w:r>
          <w:r>
            <w:tab/>
          </w:r>
          <w:r>
            <w:fldChar w:fldCharType="begin"/>
          </w:r>
          <w:r>
            <w:instrText xml:space="preserve"> PAGEREF _Toc226029919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9A2706">
          <w:pPr>
            <w:pStyle w:val="1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"_Toc226029920" </w:instrText>
          </w:r>
          <w:r>
            <w:fldChar w:fldCharType="separate"/>
          </w:r>
          <w:r>
            <w:rPr>
              <w:rStyle w:val="7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7"/>
            </w:rPr>
            <w:t>Личностно-профессиональные изменения, произошедшие за время практики:</w:t>
          </w:r>
          <w:r>
            <w:tab/>
          </w:r>
          <w:r>
            <w:fldChar w:fldCharType="begin"/>
          </w:r>
          <w:r>
            <w:instrText xml:space="preserve"> PAGEREF _Toc226029920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D7E4F2">
          <w:pPr>
            <w:pStyle w:val="1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"_Toc226029921" </w:instrText>
          </w:r>
          <w:r>
            <w:fldChar w:fldCharType="separate"/>
          </w:r>
          <w:r>
            <w:rPr>
              <w:rStyle w:val="7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7"/>
            </w:rPr>
            <w:t>Динамика развития  знаний, умений, приобретенный опыт:</w:t>
          </w:r>
          <w:r>
            <w:tab/>
          </w:r>
          <w:r>
            <w:fldChar w:fldCharType="begin"/>
          </w:r>
          <w:r>
            <w:instrText xml:space="preserve"> PAGEREF _Toc226029921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771AF7">
          <w:pPr>
            <w:pStyle w:val="1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"_Toc226029922" </w:instrText>
          </w:r>
          <w:r>
            <w:fldChar w:fldCharType="separate"/>
          </w:r>
          <w:r>
            <w:rPr>
              <w:rStyle w:val="7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7"/>
            </w:rPr>
            <w:t>Впечатления о наиболее ярких мероприятиях, случившихся личных открытиях, других, значимых событиях во время учебной практики:</w:t>
          </w:r>
          <w:r>
            <w:tab/>
          </w:r>
          <w:r>
            <w:fldChar w:fldCharType="begin"/>
          </w:r>
          <w:r>
            <w:instrText xml:space="preserve"> PAGEREF _Toc226029922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05243BB">
          <w:pPr>
            <w:pStyle w:val="1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"_Toc226029923" </w:instrText>
          </w:r>
          <w:r>
            <w:fldChar w:fldCharType="separate"/>
          </w:r>
          <w:r>
            <w:rPr>
              <w:rStyle w:val="7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7"/>
            </w:rPr>
            <w:t>Проблемы, возникшие в ходе практики (организационные, содержательные, другие):</w:t>
          </w:r>
          <w:r>
            <w:tab/>
          </w:r>
          <w:r>
            <w:fldChar w:fldCharType="begin"/>
          </w:r>
          <w:r>
            <w:instrText xml:space="preserve"> PAGEREF _Toc226029923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EFD3A25">
          <w:pPr>
            <w:pStyle w:val="11"/>
            <w:tabs>
              <w:tab w:val="left" w:pos="960"/>
              <w:tab w:val="right" w:leader="dot" w:pos="9344"/>
            </w:tabs>
            <w:spacing w:line="360" w:lineRule="auto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"_Toc226029924" </w:instrText>
          </w:r>
          <w:r>
            <w:fldChar w:fldCharType="separate"/>
          </w:r>
          <w:r>
            <w:rPr>
              <w:rStyle w:val="7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7"/>
            </w:rPr>
            <w:t>Рекомендации по организации и содержанию практики:</w:t>
          </w:r>
          <w:r>
            <w:tab/>
          </w:r>
          <w:r>
            <w:fldChar w:fldCharType="begin"/>
          </w:r>
          <w:r>
            <w:instrText xml:space="preserve"> PAGEREF _Toc226029924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94198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4D7C12F">
      <w:pPr>
        <w:spacing w:before="100" w:beforeAutospacing="1" w:after="100" w:afterAutospacing="1" w:line="360" w:lineRule="auto"/>
        <w:jc w:val="both"/>
        <w:rPr>
          <w:rFonts w:eastAsia="Times New Roman"/>
          <w:szCs w:val="28"/>
          <w:lang w:eastAsia="ru-RU"/>
        </w:rPr>
      </w:pPr>
    </w:p>
    <w:p w14:paraId="57BECB2E">
      <w:pPr>
        <w:spacing w:before="100" w:beforeAutospacing="1" w:after="100" w:afterAutospacing="1" w:line="360" w:lineRule="auto"/>
        <w:jc w:val="both"/>
        <w:rPr>
          <w:rFonts w:eastAsia="Times New Roman"/>
          <w:szCs w:val="28"/>
          <w:lang w:eastAsia="ru-RU"/>
        </w:rPr>
      </w:pPr>
    </w:p>
    <w:p w14:paraId="2C747E2B">
      <w:pPr>
        <w:spacing w:before="100" w:beforeAutospacing="1" w:after="100" w:afterAutospacing="1" w:line="360" w:lineRule="auto"/>
        <w:jc w:val="both"/>
        <w:rPr>
          <w:rFonts w:eastAsia="Times New Roman"/>
          <w:szCs w:val="28"/>
          <w:lang w:eastAsia="ru-RU"/>
        </w:rPr>
      </w:pPr>
    </w:p>
    <w:p w14:paraId="5D2B44BE">
      <w:pPr>
        <w:pStyle w:val="39"/>
        <w:numPr>
          <w:ilvl w:val="0"/>
          <w:numId w:val="0"/>
        </w:numPr>
        <w:spacing w:line="276" w:lineRule="auto"/>
        <w:ind w:left="142"/>
        <w:rPr>
          <w:lang w:val="ru-RU"/>
        </w:rPr>
      </w:pPr>
      <w:bookmarkStart w:id="0" w:name="_Toc222322929"/>
      <w:bookmarkStart w:id="1" w:name="_Toc226029909"/>
      <w:r>
        <w:t>АНАЛИЗ ВЫПОЛНЕНИЯ ВСЕХ ВИДОВ РАБОТ</w:t>
      </w:r>
      <w:bookmarkEnd w:id="0"/>
      <w:bookmarkEnd w:id="1"/>
    </w:p>
    <w:p w14:paraId="5FF926A1">
      <w:pPr>
        <w:spacing w:after="0" w:line="276" w:lineRule="auto"/>
        <w:rPr>
          <w:szCs w:val="28"/>
        </w:rPr>
      </w:pPr>
    </w:p>
    <w:p w14:paraId="744BE71F">
      <w:pPr>
        <w:pStyle w:val="3"/>
        <w:spacing w:after="240"/>
        <w:jc w:val="center"/>
        <w:rPr>
          <w:rFonts w:ascii="Times New Roman" w:hAnsi="Times New Roman"/>
          <w:bCs w:val="0"/>
          <w:color w:val="auto"/>
          <w:sz w:val="32"/>
          <w:szCs w:val="32"/>
        </w:rPr>
      </w:pPr>
      <w:bookmarkStart w:id="2" w:name="_Toc222322930"/>
      <w:bookmarkStart w:id="3" w:name="_Toc226029910"/>
      <w:r>
        <w:rPr>
          <w:rFonts w:ascii="Times New Roman" w:hAnsi="Times New Roman"/>
          <w:bCs w:val="0"/>
          <w:color w:val="auto"/>
          <w:sz w:val="32"/>
          <w:szCs w:val="32"/>
        </w:rPr>
        <w:t>Разработка требований и спецификаций к программному продукту</w:t>
      </w:r>
      <w:bookmarkEnd w:id="2"/>
      <w:r>
        <w:rPr>
          <w:rFonts w:ascii="Times New Roman" w:hAnsi="Times New Roman"/>
          <w:bCs w:val="0"/>
          <w:color w:val="auto"/>
          <w:sz w:val="32"/>
          <w:szCs w:val="32"/>
        </w:rPr>
        <w:t>.</w:t>
      </w:r>
      <w:bookmarkEnd w:id="3"/>
    </w:p>
    <w:p w14:paraId="3DF2DBF7">
      <w:pPr>
        <w:spacing w:line="360" w:lineRule="auto"/>
        <w:ind w:firstLine="708"/>
        <w:jc w:val="both"/>
      </w:pPr>
      <w:r>
        <w:rPr>
          <w:szCs w:val="28"/>
        </w:rPr>
        <w:t>Удалось описать UML диаграммы в разделе ДП «3.2. Проектирование с использованием UML диаграмм», заполнить раздел ДП «1.2 Моделирование потоков данных (выделение бизнес-процессов)», заполнить раздел ДП «1.3. Определение требований будущих пользователей, целей, задач и функций программного продукта», заполнить раздел ДП «2.2. Создание логической моде-ли», оформить приложения, добавить раздел ДП «2.4. Семантическая интерпретация данных (предикаты отношений)» в соответствии с заданием, заполнение раздела ДП «2.6. Использование импорта», начал заполнять список литературы, составил алгоритм шифрования и доработал алгоритм работы приложения процесса «Подача заявления».»</w:t>
      </w:r>
    </w:p>
    <w:tbl>
      <w:tblPr>
        <w:tblStyle w:val="13"/>
        <w:tblW w:w="0" w:type="auto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0"/>
      </w:tblGrid>
      <w:tr w14:paraId="36CCD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0" w:type="dxa"/>
          </w:tcPr>
          <w:p w14:paraId="28ED6873">
            <w:pPr>
              <w:spacing w:after="0" w:line="276" w:lineRule="auto"/>
              <w:jc w:val="center"/>
              <w:rPr>
                <w:szCs w:val="28"/>
              </w:rPr>
            </w:pPr>
            <w:r>
              <w:drawing>
                <wp:inline distT="0" distB="0" distL="114300" distR="114300">
                  <wp:extent cx="2749550" cy="4273550"/>
                  <wp:effectExtent l="0" t="0" r="12700" b="1270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427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93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0" w:type="dxa"/>
          </w:tcPr>
          <w:p w14:paraId="6B33D585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1 –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Схема работы системы</w:t>
            </w:r>
          </w:p>
        </w:tc>
      </w:tr>
    </w:tbl>
    <w:p w14:paraId="044BD4F9">
      <w:pPr>
        <w:pStyle w:val="3"/>
        <w:jc w:val="center"/>
        <w:rPr>
          <w:rFonts w:ascii="Times New Roman" w:hAnsi="Times New Roman"/>
          <w:color w:val="auto"/>
          <w:sz w:val="32"/>
          <w:szCs w:val="32"/>
        </w:rPr>
      </w:pPr>
      <w:bookmarkStart w:id="4" w:name="_Toc222322931"/>
      <w:bookmarkStart w:id="5" w:name="_Toc226029911"/>
      <w:r>
        <w:rPr>
          <w:rFonts w:ascii="Times New Roman" w:hAnsi="Times New Roman"/>
          <w:color w:val="auto"/>
          <w:sz w:val="32"/>
          <w:szCs w:val="32"/>
        </w:rPr>
        <w:t>Разработка и интеграция программных модулей.</w:t>
      </w:r>
      <w:bookmarkEnd w:id="4"/>
      <w:bookmarkEnd w:id="5"/>
    </w:p>
    <w:p w14:paraId="6C36133F">
      <w:pPr>
        <w:spacing w:before="240" w:line="360" w:lineRule="auto"/>
        <w:ind w:firstLine="708"/>
        <w:jc w:val="both"/>
      </w:pPr>
      <w:r>
        <w:t>Доработала раздел «1.4. Анализ существующих аналогов», начать разрабатывать раздел «3.3.  Проектирование пользовательского интерфейса», доработать раздел «4.2. Многопользовательский режим», в разделе «4.3. Реализация функций поиска и фильтрации данных» добавил описание кода динамического поиска, доработал диаграммы.</w:t>
      </w:r>
    </w:p>
    <w:p w14:paraId="718D39F7">
      <w:pPr>
        <w:spacing w:after="0" w:line="276" w:lineRule="auto"/>
        <w:ind w:left="720"/>
        <w:rPr>
          <w:szCs w:val="28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5971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0" w:type="dxa"/>
          </w:tcPr>
          <w:p w14:paraId="51F5B017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5933440" cy="3852545"/>
                  <wp:effectExtent l="0" t="0" r="10160" b="14605"/>
                  <wp:docPr id="39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85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8B0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850" w:type="dxa"/>
          </w:tcPr>
          <w:p w14:paraId="6A2A444C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2 – Круговая диаграмма</w:t>
            </w:r>
          </w:p>
        </w:tc>
      </w:tr>
    </w:tbl>
    <w:p w14:paraId="4F25C502">
      <w:pPr>
        <w:spacing w:after="0" w:line="276" w:lineRule="auto"/>
        <w:rPr>
          <w:szCs w:val="28"/>
        </w:rPr>
      </w:pPr>
    </w:p>
    <w:p w14:paraId="7703CC8B">
      <w:pPr>
        <w:pStyle w:val="3"/>
        <w:jc w:val="center"/>
        <w:rPr>
          <w:color w:val="auto"/>
          <w:sz w:val="28"/>
          <w:szCs w:val="32"/>
        </w:rPr>
      </w:pPr>
      <w:bookmarkStart w:id="6" w:name="_Toc222322932"/>
      <w:bookmarkStart w:id="7" w:name="_Toc226029912"/>
      <w:r>
        <w:rPr>
          <w:rFonts w:ascii="Times New Roman" w:hAnsi="Times New Roman"/>
          <w:bCs w:val="0"/>
          <w:color w:val="auto"/>
          <w:sz w:val="32"/>
          <w:szCs w:val="32"/>
        </w:rPr>
        <w:t>Создание и интеграция модулей для работы с файлами и библиотеками.</w:t>
      </w:r>
      <w:bookmarkEnd w:id="6"/>
      <w:bookmarkEnd w:id="7"/>
    </w:p>
    <w:p w14:paraId="67CAE322">
      <w:pPr>
        <w:spacing w:before="240" w:line="360" w:lineRule="auto"/>
        <w:ind w:firstLine="708"/>
        <w:jc w:val="both"/>
        <w:rPr>
          <w:szCs w:val="28"/>
        </w:rPr>
      </w:pPr>
      <w:r>
        <w:rPr>
          <w:szCs w:val="28"/>
        </w:rPr>
        <w:t>Начал заполнять раздел 4.4. Реализация функций просмотра и генерации отчётов, доработала отчет по трудоустроенным за период, вставил в раздел 4.1. Разработка интерфейса приложения описание загрузки фотографий, доработал интерфейс и изображения для ДП.</w:t>
      </w: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44A99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0" w:type="dxa"/>
          </w:tcPr>
          <w:p w14:paraId="6D788C41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5936615" cy="4149725"/>
                  <wp:effectExtent l="0" t="0" r="6985" b="3175"/>
                  <wp:docPr id="2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14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0F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9570" w:type="dxa"/>
          </w:tcPr>
          <w:p w14:paraId="3850E654">
            <w:pPr>
              <w:pStyle w:val="45"/>
              <w:widowControl w:val="0"/>
              <w:spacing w:after="240"/>
              <w:jc w:val="center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4 – Отчет по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расписанию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 с фильтрами</w:t>
            </w:r>
          </w:p>
        </w:tc>
      </w:tr>
    </w:tbl>
    <w:p w14:paraId="74EE43FC">
      <w:pPr>
        <w:spacing w:after="0" w:line="276" w:lineRule="auto"/>
        <w:rPr>
          <w:szCs w:val="28"/>
        </w:rPr>
      </w:pPr>
    </w:p>
    <w:p w14:paraId="57232F7F">
      <w:pPr>
        <w:pStyle w:val="3"/>
        <w:jc w:val="center"/>
        <w:rPr>
          <w:color w:val="auto"/>
          <w:sz w:val="28"/>
          <w:szCs w:val="32"/>
        </w:rPr>
      </w:pPr>
      <w:bookmarkStart w:id="8" w:name="_Toc222322933"/>
      <w:bookmarkStart w:id="9" w:name="_Toc226029913"/>
      <w:r>
        <w:rPr>
          <w:rFonts w:ascii="Times New Roman" w:hAnsi="Times New Roman"/>
          <w:color w:val="auto"/>
          <w:sz w:val="32"/>
          <w:szCs w:val="32"/>
        </w:rPr>
        <w:t>Групповая разработка и интеграция модулей</w:t>
      </w:r>
      <w:bookmarkEnd w:id="8"/>
      <w:r>
        <w:rPr>
          <w:rFonts w:ascii="Times New Roman" w:hAnsi="Times New Roman"/>
          <w:color w:val="auto"/>
          <w:sz w:val="32"/>
          <w:szCs w:val="32"/>
        </w:rPr>
        <w:t>.</w:t>
      </w:r>
      <w:bookmarkEnd w:id="9"/>
    </w:p>
    <w:p w14:paraId="7BE2036F">
      <w:pPr>
        <w:spacing w:before="240" w:line="360" w:lineRule="auto"/>
        <w:ind w:firstLine="708"/>
        <w:jc w:val="both"/>
        <w:rPr>
          <w:szCs w:val="28"/>
        </w:rPr>
      </w:pPr>
      <w:r>
        <w:rPr>
          <w:szCs w:val="28"/>
        </w:rPr>
        <w:t>В этом задании мне удалось грамотно распределить возможные задачи каждого участника, описать их роли, цели и требования в общем проекте.</w:t>
      </w: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0"/>
      </w:tblGrid>
      <w:tr w14:paraId="37B6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850" w:type="dxa"/>
          </w:tcPr>
          <w:p w14:paraId="28AAB389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4181475" cy="2219960"/>
                  <wp:effectExtent l="0" t="0" r="9525" b="8890"/>
                  <wp:docPr id="3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21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26A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0" w:type="dxa"/>
          </w:tcPr>
          <w:p w14:paraId="6793AB7C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6 – Таблица с распределением ролей и обязанностей </w:t>
            </w:r>
          </w:p>
        </w:tc>
      </w:tr>
    </w:tbl>
    <w:p w14:paraId="3BABD114">
      <w:pPr>
        <w:spacing w:after="0" w:line="276" w:lineRule="auto"/>
        <w:rPr>
          <w:szCs w:val="28"/>
        </w:rPr>
      </w:pPr>
    </w:p>
    <w:p w14:paraId="4980BA44">
      <w:pPr>
        <w:pStyle w:val="3"/>
        <w:jc w:val="center"/>
        <w:rPr>
          <w:color w:val="auto"/>
          <w:sz w:val="28"/>
          <w:szCs w:val="32"/>
        </w:rPr>
      </w:pPr>
      <w:bookmarkStart w:id="10" w:name="_Toc222322934"/>
      <w:bookmarkStart w:id="11" w:name="_Toc226029914"/>
      <w:r>
        <w:rPr>
          <w:rFonts w:ascii="Times New Roman" w:hAnsi="Times New Roman"/>
          <w:color w:val="auto"/>
          <w:sz w:val="32"/>
          <w:szCs w:val="32"/>
          <w:lang w:eastAsia="ja-JP"/>
        </w:rPr>
        <w:t>Отладка программных продуктов с помощью инструментальных средств</w:t>
      </w:r>
      <w:bookmarkEnd w:id="10"/>
      <w:r>
        <w:rPr>
          <w:rFonts w:ascii="Times New Roman" w:hAnsi="Times New Roman"/>
          <w:color w:val="auto"/>
          <w:sz w:val="32"/>
          <w:szCs w:val="32"/>
          <w:lang w:eastAsia="ja-JP"/>
        </w:rPr>
        <w:t>.</w:t>
      </w:r>
      <w:bookmarkEnd w:id="11"/>
    </w:p>
    <w:p w14:paraId="6A769FE9">
      <w:pPr>
        <w:spacing w:after="0" w:line="276" w:lineRule="auto"/>
        <w:ind w:left="720"/>
        <w:rPr>
          <w:szCs w:val="28"/>
        </w:rPr>
      </w:pPr>
    </w:p>
    <w:p w14:paraId="63E1AC59">
      <w:pPr>
        <w:pStyle w:val="45"/>
        <w:widowControl w:val="0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Была выполнена отладка библиотеки шифрования в дипломном проекте.</w:t>
      </w:r>
    </w:p>
    <w:p w14:paraId="639DB217">
      <w:pPr>
        <w:spacing w:after="0" w:line="276" w:lineRule="auto"/>
        <w:rPr>
          <w:szCs w:val="28"/>
        </w:rPr>
      </w:pPr>
    </w:p>
    <w:tbl>
      <w:tblPr>
        <w:tblStyle w:val="13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2"/>
      </w:tblGrid>
      <w:tr w14:paraId="4D4BE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0" w:type="dxa"/>
          </w:tcPr>
          <w:p w14:paraId="33C5FB71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  <w:lang w:eastAsia="ru-RU"/>
              </w:rPr>
              <w:drawing>
                <wp:inline distT="0" distB="0" distL="0" distR="0">
                  <wp:extent cx="6124575" cy="9144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760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0" w:type="dxa"/>
          </w:tcPr>
          <w:p w14:paraId="7394B87A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7 – Отладка на моменте вычисления новой позиции в шифровании(1 цифра)</w:t>
            </w:r>
          </w:p>
        </w:tc>
      </w:tr>
    </w:tbl>
    <w:p w14:paraId="6A3B4F7F">
      <w:pPr>
        <w:spacing w:after="0" w:line="276" w:lineRule="auto"/>
        <w:ind w:left="720"/>
        <w:rPr>
          <w:szCs w:val="28"/>
        </w:rPr>
      </w:pPr>
    </w:p>
    <w:p w14:paraId="0065A47D">
      <w:pPr>
        <w:spacing w:after="0" w:line="276" w:lineRule="auto"/>
        <w:rPr>
          <w:szCs w:val="28"/>
        </w:rPr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7BF12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7CF5C771">
            <w:pPr>
              <w:spacing w:after="0" w:line="276" w:lineRule="auto"/>
              <w:rPr>
                <w:szCs w:val="28"/>
              </w:rPr>
            </w:pPr>
            <w:r>
              <w:rPr>
                <w:szCs w:val="28"/>
                <w:lang w:eastAsia="ru-RU"/>
              </w:rPr>
              <w:drawing>
                <wp:inline distT="0" distB="0" distL="0" distR="0">
                  <wp:extent cx="6115050" cy="273367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773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6CB9EAF2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8 – Отладка на моменте вычисления новой позиции в шифровании(2 цифра)</w:t>
            </w:r>
          </w:p>
        </w:tc>
      </w:tr>
    </w:tbl>
    <w:p w14:paraId="566411B8">
      <w:pPr>
        <w:spacing w:after="0" w:line="276" w:lineRule="auto"/>
        <w:rPr>
          <w:szCs w:val="28"/>
        </w:rPr>
      </w:pPr>
    </w:p>
    <w:p w14:paraId="3CA9915A">
      <w:pPr>
        <w:spacing w:after="0" w:line="276" w:lineRule="auto"/>
        <w:rPr>
          <w:szCs w:val="28"/>
        </w:rPr>
      </w:pPr>
    </w:p>
    <w:p w14:paraId="3B1A13E5">
      <w:pPr>
        <w:spacing w:after="0" w:line="276" w:lineRule="auto"/>
        <w:rPr>
          <w:szCs w:val="28"/>
        </w:rPr>
      </w:pPr>
    </w:p>
    <w:p w14:paraId="756374B2">
      <w:pPr>
        <w:spacing w:after="0" w:line="276" w:lineRule="auto"/>
        <w:rPr>
          <w:szCs w:val="28"/>
        </w:rPr>
      </w:pPr>
    </w:p>
    <w:p w14:paraId="19D20573">
      <w:pPr>
        <w:spacing w:after="0" w:line="276" w:lineRule="auto"/>
        <w:rPr>
          <w:szCs w:val="28"/>
        </w:rPr>
      </w:pPr>
    </w:p>
    <w:p w14:paraId="6AD20389">
      <w:pPr>
        <w:spacing w:after="0" w:line="276" w:lineRule="auto"/>
        <w:rPr>
          <w:szCs w:val="28"/>
        </w:rPr>
      </w:pPr>
    </w:p>
    <w:p w14:paraId="1B731CB4">
      <w:pPr>
        <w:spacing w:after="0" w:line="276" w:lineRule="auto"/>
        <w:rPr>
          <w:szCs w:val="28"/>
        </w:rPr>
      </w:pPr>
    </w:p>
    <w:p w14:paraId="2A20D6FF">
      <w:pPr>
        <w:pStyle w:val="3"/>
        <w:jc w:val="center"/>
        <w:rPr>
          <w:sz w:val="32"/>
          <w:szCs w:val="36"/>
        </w:rPr>
      </w:pPr>
      <w:bookmarkStart w:id="12" w:name="_Toc226029915"/>
      <w:bookmarkStart w:id="13" w:name="_Toc222322935"/>
      <w:r>
        <w:rPr>
          <w:rFonts w:ascii="Times New Roman" w:hAnsi="Times New Roman" w:eastAsia="Times New Roman"/>
          <w:bCs w:val="0"/>
          <w:color w:val="000000"/>
          <w:sz w:val="32"/>
          <w:szCs w:val="32"/>
          <w:lang w:eastAsia="ru-RU"/>
        </w:rPr>
        <w:t>Разработка тестовых сценариев, тестирование программного обеспечения</w:t>
      </w:r>
      <w:r>
        <w:rPr>
          <w:color w:val="auto"/>
          <w:sz w:val="32"/>
          <w:szCs w:val="36"/>
          <w:lang w:eastAsia="ja-JP"/>
        </w:rPr>
        <w:t>.</w:t>
      </w:r>
      <w:bookmarkEnd w:id="12"/>
      <w:bookmarkEnd w:id="13"/>
    </w:p>
    <w:p w14:paraId="48E4B18E">
      <w:pPr>
        <w:spacing w:after="0" w:line="276" w:lineRule="auto"/>
        <w:rPr>
          <w:szCs w:val="28"/>
        </w:rPr>
      </w:pPr>
    </w:p>
    <w:p w14:paraId="087C61EA">
      <w:pPr>
        <w:pStyle w:val="45"/>
        <w:widowControl w:val="0"/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Доработал тестовые сценарии и тестирование по классам эквивалентности, выполнить Uit-тесты, выполнить расчет характеристик качества разработки программ оформить всё это в дипломе.</w:t>
      </w:r>
    </w:p>
    <w:p w14:paraId="26C512DE">
      <w:pPr>
        <w:spacing w:after="0" w:line="276" w:lineRule="auto"/>
        <w:ind w:left="720"/>
        <w:rPr>
          <w:szCs w:val="28"/>
        </w:rPr>
      </w:pPr>
    </w:p>
    <w:tbl>
      <w:tblPr>
        <w:tblStyle w:val="13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0"/>
      </w:tblGrid>
      <w:tr w14:paraId="2FEF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7171A5B6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5476875" cy="4832985"/>
                  <wp:effectExtent l="0" t="0" r="9525" b="5715"/>
                  <wp:docPr id="4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83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097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078BD224">
            <w:pPr>
              <w:pStyle w:val="45"/>
              <w:widowControl w:val="0"/>
              <w:spacing w:after="24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Рисунок 9 – Тестирования по классам эквивалентности</w:t>
            </w:r>
          </w:p>
        </w:tc>
      </w:tr>
    </w:tbl>
    <w:p w14:paraId="3B0D5ABC">
      <w:pPr>
        <w:spacing w:after="0" w:line="276" w:lineRule="auto"/>
        <w:rPr>
          <w:szCs w:val="28"/>
        </w:rPr>
      </w:pPr>
    </w:p>
    <w:p w14:paraId="0A5EB7C4">
      <w:pPr>
        <w:pStyle w:val="3"/>
        <w:jc w:val="center"/>
        <w:rPr>
          <w:color w:val="auto"/>
          <w:sz w:val="28"/>
          <w:szCs w:val="32"/>
        </w:rPr>
      </w:pPr>
      <w:bookmarkStart w:id="14" w:name="_Toc222322936"/>
      <w:bookmarkStart w:id="15" w:name="_Toc226029916"/>
      <w:r>
        <w:rPr>
          <w:rFonts w:ascii="Times New Roman" w:hAnsi="Times New Roman"/>
          <w:color w:val="auto"/>
          <w:sz w:val="32"/>
          <w:szCs w:val="32"/>
        </w:rPr>
        <w:t>Построение клиентских приложений в РЕД ОС</w:t>
      </w:r>
      <w:bookmarkEnd w:id="14"/>
      <w:r>
        <w:rPr>
          <w:rFonts w:ascii="Times New Roman" w:hAnsi="Times New Roman"/>
          <w:color w:val="auto"/>
          <w:sz w:val="32"/>
          <w:szCs w:val="32"/>
        </w:rPr>
        <w:t>.</w:t>
      </w:r>
      <w:bookmarkEnd w:id="15"/>
    </w:p>
    <w:p w14:paraId="6EBC8908">
      <w:pPr>
        <w:pStyle w:val="45"/>
        <w:widowControl w:val="0"/>
        <w:spacing w:before="240" w:after="24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Разработал 4 модуля демо-экзамена на RED OC.</w:t>
      </w: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0"/>
      </w:tblGrid>
      <w:tr w14:paraId="623D9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0" w:type="dxa"/>
          </w:tcPr>
          <w:p w14:paraId="51E1E5E6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 w:val="24"/>
                <w:szCs w:val="24"/>
                <w:lang w:eastAsia="ru-RU"/>
              </w:rPr>
              <w:drawing>
                <wp:inline distT="0" distB="0" distL="0" distR="0">
                  <wp:extent cx="4159885" cy="237172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624" cy="237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0D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0" w:type="dxa"/>
          </w:tcPr>
          <w:p w14:paraId="707A836D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10 – Вывод заказов</w:t>
            </w:r>
          </w:p>
        </w:tc>
      </w:tr>
    </w:tbl>
    <w:p w14:paraId="149B0757"/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66997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48E07947">
            <w:r>
              <w:rPr>
                <w:sz w:val="24"/>
                <w:szCs w:val="24"/>
                <w:lang w:eastAsia="ru-RU"/>
              </w:rPr>
              <w:drawing>
                <wp:inline distT="0" distB="0" distL="0" distR="0">
                  <wp:extent cx="6115050" cy="3209925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4EE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2796051D">
            <w:pPr>
              <w:jc w:val="center"/>
            </w:pPr>
            <w:r>
              <w:rPr>
                <w:szCs w:val="28"/>
              </w:rPr>
              <w:t>Рисунок 11 – Вывод товаров</w:t>
            </w:r>
          </w:p>
        </w:tc>
      </w:tr>
    </w:tbl>
    <w:p w14:paraId="4537BCC5"/>
    <w:p w14:paraId="509FBDA3">
      <w:pPr>
        <w:pStyle w:val="3"/>
        <w:jc w:val="center"/>
        <w:rPr>
          <w:rFonts w:ascii="Times New Roman" w:hAnsi="Times New Roman"/>
          <w:color w:val="auto"/>
          <w:sz w:val="32"/>
          <w:szCs w:val="32"/>
        </w:rPr>
      </w:pPr>
      <w:bookmarkStart w:id="16" w:name="_Toc222322937"/>
      <w:bookmarkStart w:id="17" w:name="_Toc226029917"/>
      <w:r>
        <w:rPr>
          <w:rFonts w:ascii="Times New Roman" w:hAnsi="Times New Roman"/>
          <w:color w:val="auto"/>
          <w:sz w:val="32"/>
          <w:szCs w:val="32"/>
        </w:rPr>
        <w:t>Анализ компонентов программного обеспечения на соответствие стандартам кодирования.</w:t>
      </w:r>
      <w:bookmarkEnd w:id="16"/>
      <w:bookmarkEnd w:id="17"/>
    </w:p>
    <w:p w14:paraId="48C54149"/>
    <w:p w14:paraId="1A755798">
      <w:pPr>
        <w:spacing w:line="360" w:lineRule="auto"/>
        <w:ind w:firstLine="708"/>
      </w:pPr>
      <w:r>
        <w:t>Доработал раздел «4.7. Тестирование приложений и отладка программных модулей» обработкой исключений их описанием и провёл анализ на соответствие своего проекта.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0DBC4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0" w:type="dxa"/>
          </w:tcPr>
          <w:p w14:paraId="22AE2488">
            <w:pPr>
              <w:jc w:val="center"/>
            </w:pPr>
            <w:r>
              <w:rPr>
                <w:lang w:eastAsia="ru-RU"/>
              </w:rPr>
              <w:drawing>
                <wp:inline distT="0" distB="0" distL="0" distR="0">
                  <wp:extent cx="2562225" cy="135255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42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0ACBE5FD">
            <w:pPr>
              <w:jc w:val="center"/>
            </w:pPr>
            <w:r>
              <w:rPr>
                <w:szCs w:val="28"/>
              </w:rPr>
              <w:t>Рисунок 12 – Окно сообщения об ошибке</w:t>
            </w:r>
          </w:p>
        </w:tc>
      </w:tr>
    </w:tbl>
    <w:p w14:paraId="5AD53614"/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4FFA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40888245">
            <w:pPr>
              <w:jc w:val="center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105025" cy="942975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90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5409A1C8">
            <w:pPr>
              <w:jc w:val="center"/>
            </w:pPr>
            <w:r>
              <w:t>Рисунок 13 –</w:t>
            </w:r>
            <w:r>
              <w:rPr>
                <w:sz w:val="32"/>
                <w:szCs w:val="24"/>
              </w:rPr>
              <w:t xml:space="preserve"> </w:t>
            </w:r>
            <w:r>
              <w:rPr>
                <w:szCs w:val="28"/>
              </w:rPr>
              <w:t>Окно подтверждения действия</w:t>
            </w:r>
          </w:p>
        </w:tc>
      </w:tr>
    </w:tbl>
    <w:p w14:paraId="0C26C2BA"/>
    <w:p w14:paraId="4608FE0F">
      <w:pPr>
        <w:pStyle w:val="3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226029918"/>
      <w:bookmarkStart w:id="19" w:name="_Toc222322938"/>
      <w:r>
        <w:rPr>
          <w:rFonts w:ascii="Times New Roman" w:hAnsi="Times New Roman" w:cs="Times New Roman"/>
          <w:color w:val="auto"/>
          <w:sz w:val="32"/>
          <w:szCs w:val="32"/>
        </w:rPr>
        <w:t>Разработка программных документов.</w:t>
      </w:r>
      <w:bookmarkEnd w:id="18"/>
      <w:bookmarkEnd w:id="19"/>
    </w:p>
    <w:p w14:paraId="620770E5">
      <w:pPr>
        <w:spacing w:before="240" w:line="360" w:lineRule="auto"/>
        <w:ind w:firstLine="708"/>
        <w:rPr>
          <w:szCs w:val="28"/>
        </w:rPr>
      </w:pPr>
      <w:r>
        <w:rPr>
          <w:szCs w:val="28"/>
        </w:rPr>
        <w:t>В этом задании мне удалось доработать руководство оператора и обновить его открытие из дипломного приложения.</w:t>
      </w:r>
    </w:p>
    <w:p w14:paraId="5282ED2A"/>
    <w:p w14:paraId="0553F6D6"/>
    <w:p w14:paraId="01311476"/>
    <w:p w14:paraId="0953B174"/>
    <w:p w14:paraId="7F33198C"/>
    <w:p w14:paraId="1912B960"/>
    <w:p w14:paraId="5BB6EF3C"/>
    <w:p w14:paraId="3E7C4787"/>
    <w:p w14:paraId="5939D013"/>
    <w:p w14:paraId="45EB3B45"/>
    <w:p w14:paraId="752A5360"/>
    <w:p w14:paraId="17A15B20"/>
    <w:p w14:paraId="52EAA67E">
      <w:pPr>
        <w:pStyle w:val="39"/>
        <w:numPr>
          <w:ilvl w:val="0"/>
          <w:numId w:val="0"/>
        </w:numPr>
        <w:spacing w:line="276" w:lineRule="auto"/>
        <w:ind w:left="170" w:hanging="28"/>
        <w:rPr>
          <w:lang w:val="ru-RU"/>
        </w:rPr>
      </w:pPr>
      <w:bookmarkStart w:id="20" w:name="_Toc222322940"/>
      <w:bookmarkStart w:id="21" w:name="_Toc226029919"/>
      <w:r>
        <w:t xml:space="preserve">АНАЛИЗ РЕЗУЛЬТАТОВ </w:t>
      </w:r>
      <w:r>
        <w:rPr>
          <w:lang w:val="ru-RU"/>
        </w:rPr>
        <w:t>ПРОИЗВОДСТВЕННОЙ</w:t>
      </w:r>
      <w:r>
        <w:t xml:space="preserve"> ПРАКТИКИ</w:t>
      </w:r>
      <w:bookmarkEnd w:id="20"/>
      <w:bookmarkEnd w:id="21"/>
      <w:r>
        <w:rPr>
          <w:lang w:val="ru-RU"/>
        </w:rPr>
        <w:t xml:space="preserve"> </w:t>
      </w:r>
    </w:p>
    <w:p w14:paraId="0F020F63">
      <w:pPr>
        <w:pStyle w:val="46"/>
        <w:numPr>
          <w:ilvl w:val="0"/>
          <w:numId w:val="2"/>
        </w:numPr>
      </w:pPr>
      <w:bookmarkStart w:id="22" w:name="_Toc222322941"/>
      <w:bookmarkStart w:id="23" w:name="_Toc226029920"/>
      <w:bookmarkStart w:id="24" w:name="_Toc215817072"/>
      <w:bookmarkStart w:id="25" w:name="_Toc194582239"/>
      <w:r>
        <w:t>Личностно-профессиональные изменения, произошедшие за время практики:</w:t>
      </w:r>
      <w:bookmarkEnd w:id="22"/>
      <w:bookmarkEnd w:id="23"/>
      <w:bookmarkEnd w:id="24"/>
      <w:bookmarkEnd w:id="25"/>
    </w:p>
    <w:p w14:paraId="5D14FF36">
      <w:pPr>
        <w:spacing w:before="100" w:beforeAutospacing="1" w:after="100" w:afterAutospacing="1" w:line="360" w:lineRule="auto"/>
        <w:ind w:firstLine="708"/>
        <w:jc w:val="both"/>
        <w:rPr>
          <w:szCs w:val="28"/>
        </w:rPr>
      </w:pPr>
      <w:r>
        <w:rPr>
          <w:szCs w:val="28"/>
        </w:rPr>
        <w:t>За время производственной практики я ощутил значительные изменения в своей личности и профессиональной сфере: я стал более уверенным в своих силах и способностях</w:t>
      </w:r>
      <w:bookmarkStart w:id="42" w:name="_GoBack"/>
      <w:bookmarkEnd w:id="42"/>
      <w:r>
        <w:rPr>
          <w:szCs w:val="28"/>
        </w:rPr>
        <w:t>, я стал более организованным и дисциплинированным, что помогло мне эффективнее распределять время и выполнять задачи в срок.</w:t>
      </w:r>
    </w:p>
    <w:p w14:paraId="098FA7F1">
      <w:pPr>
        <w:pStyle w:val="46"/>
      </w:pPr>
      <w:bookmarkStart w:id="26" w:name="_Toc215817073"/>
      <w:bookmarkStart w:id="27" w:name="_Toc226029921"/>
      <w:bookmarkStart w:id="28" w:name="_Toc222322942"/>
      <w:bookmarkStart w:id="29" w:name="_Toc194582240"/>
      <w:r>
        <w:t>Динамика развития  знаний, умений, приобретенный опыт:</w:t>
      </w:r>
      <w:bookmarkEnd w:id="26"/>
      <w:bookmarkEnd w:id="27"/>
      <w:bookmarkEnd w:id="28"/>
      <w:bookmarkEnd w:id="29"/>
      <w:r>
        <w:t xml:space="preserve"> </w:t>
      </w:r>
    </w:p>
    <w:p w14:paraId="672A7C8D">
      <w:pPr>
        <w:tabs>
          <w:tab w:val="left" w:pos="142"/>
          <w:tab w:val="left" w:pos="284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spacing w:before="100" w:beforeAutospacing="1" w:after="100" w:afterAutospacing="1" w:line="360" w:lineRule="auto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>Я повторил применение теоретических знаний на практике, что значительно укрепило мои навыки.</w:t>
      </w:r>
    </w:p>
    <w:p w14:paraId="63F9094F">
      <w:pPr>
        <w:pStyle w:val="46"/>
      </w:pPr>
      <w:bookmarkStart w:id="30" w:name="_Toc194582241"/>
      <w:bookmarkStart w:id="31" w:name="_Toc215817074"/>
      <w:bookmarkStart w:id="32" w:name="_Toc222322943"/>
      <w:bookmarkStart w:id="33" w:name="_Toc226029922"/>
      <w:r>
        <w:t>Впечатления о наиболее ярких мероприятиях, случившихся личных открытиях, других, значимых событиях во время учебной практики:</w:t>
      </w:r>
      <w:bookmarkEnd w:id="30"/>
      <w:bookmarkEnd w:id="31"/>
      <w:bookmarkEnd w:id="32"/>
      <w:bookmarkEnd w:id="33"/>
      <w:r>
        <w:t xml:space="preserve"> </w:t>
      </w:r>
    </w:p>
    <w:p w14:paraId="63E6FE9A">
      <w:pPr>
        <w:tabs>
          <w:tab w:val="left" w:pos="0"/>
          <w:tab w:val="left" w:pos="142"/>
          <w:tab w:val="left" w:pos="284"/>
          <w:tab w:val="left" w:pos="9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</w:tabs>
        <w:autoSpaceDE w:val="0"/>
        <w:autoSpaceDN w:val="0"/>
        <w:adjustRightInd w:val="0"/>
        <w:spacing w:before="100" w:beforeAutospacing="1" w:after="100" w:afterAutospacing="1" w:line="360" w:lineRule="auto"/>
        <w:contextualSpacing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 xml:space="preserve">Производственная практика оставила хорошие впечатления, мне удалось продемонстрировать свои знания в сфере программирования. </w:t>
      </w:r>
    </w:p>
    <w:p w14:paraId="2FC25128">
      <w:pPr>
        <w:pStyle w:val="46"/>
      </w:pPr>
      <w:bookmarkStart w:id="34" w:name="_Toc215817075"/>
      <w:bookmarkStart w:id="35" w:name="_Toc226029923"/>
      <w:bookmarkStart w:id="36" w:name="_Toc194582242"/>
      <w:bookmarkStart w:id="37" w:name="_Toc222322944"/>
      <w:r>
        <w:t>Проблемы, возникшие в ходе практики (организационные, содержательные, другие):</w:t>
      </w:r>
      <w:bookmarkEnd w:id="34"/>
      <w:bookmarkEnd w:id="35"/>
      <w:bookmarkEnd w:id="36"/>
      <w:bookmarkEnd w:id="37"/>
      <w:r>
        <w:t xml:space="preserve"> </w:t>
      </w:r>
    </w:p>
    <w:p w14:paraId="4CB044FF"/>
    <w:p w14:paraId="2153BFD5">
      <w:pPr>
        <w:ind w:firstLine="708"/>
      </w:pPr>
      <w:r>
        <w:t>Проблем не возникло.</w:t>
      </w:r>
    </w:p>
    <w:p w14:paraId="24F31603">
      <w:pPr>
        <w:pStyle w:val="46"/>
      </w:pPr>
      <w:bookmarkStart w:id="38" w:name="_Toc222322945"/>
      <w:bookmarkStart w:id="39" w:name="_Toc215817076"/>
      <w:bookmarkStart w:id="40" w:name="_Toc194582243"/>
      <w:bookmarkStart w:id="41" w:name="_Toc226029924"/>
      <w:r>
        <w:t>Рекомендации по организации и содержанию практики:</w:t>
      </w:r>
      <w:bookmarkEnd w:id="38"/>
      <w:bookmarkEnd w:id="39"/>
      <w:bookmarkEnd w:id="40"/>
      <w:bookmarkEnd w:id="41"/>
    </w:p>
    <w:p w14:paraId="1CA03D72"/>
    <w:p w14:paraId="4A61F569">
      <w:pPr>
        <w:ind w:firstLine="708"/>
      </w:pPr>
      <w:r>
        <w:t>Рекомендаций нет.</w:t>
      </w:r>
    </w:p>
    <w:p w14:paraId="2B10A36C">
      <w:pPr>
        <w:spacing w:after="0"/>
        <w:jc w:val="both"/>
        <w:rPr>
          <w:rFonts w:eastAsia="Times New Roman"/>
          <w:szCs w:val="28"/>
          <w:lang w:eastAsia="ru-RU"/>
        </w:rPr>
      </w:pPr>
    </w:p>
    <w:p w14:paraId="385A3DC0">
      <w:pPr>
        <w:spacing w:after="0" w:line="276" w:lineRule="auto"/>
        <w:jc w:val="both"/>
        <w:rPr>
          <w:rFonts w:eastAsia="Times New Roman"/>
          <w:szCs w:val="28"/>
          <w:lang w:eastAsia="ru-RU"/>
        </w:rPr>
      </w:pPr>
    </w:p>
    <w:p w14:paraId="7E26F8C2">
      <w:pPr>
        <w:spacing w:after="200" w:line="276" w:lineRule="auto"/>
        <w:rPr>
          <w:szCs w:val="28"/>
        </w:rPr>
      </w:pPr>
    </w:p>
    <w:sectPr>
      <w:footerReference r:id="rId5" w:type="default"/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84598078"/>
      <w:docPartObj>
        <w:docPartGallery w:val="AutoText"/>
      </w:docPartObj>
    </w:sdtPr>
    <w:sdtContent>
      <w:p w14:paraId="78D411DD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ABE4AE3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D42B25"/>
    <w:multiLevelType w:val="multilevel"/>
    <w:tmpl w:val="5ED42B25"/>
    <w:lvl w:ilvl="0" w:tentative="0">
      <w:start w:val="1"/>
      <w:numFmt w:val="decimal"/>
      <w:pStyle w:val="46"/>
      <w:lvlText w:val="%1."/>
      <w:lvlJc w:val="left"/>
      <w:pPr>
        <w:ind w:left="862" w:hanging="360"/>
      </w:pPr>
    </w:lvl>
    <w:lvl w:ilvl="1" w:tentative="0">
      <w:start w:val="1"/>
      <w:numFmt w:val="lowerLetter"/>
      <w:lvlText w:val="%2."/>
      <w:lvlJc w:val="left"/>
      <w:pPr>
        <w:ind w:left="1582" w:hanging="360"/>
      </w:pPr>
    </w:lvl>
    <w:lvl w:ilvl="2" w:tentative="0">
      <w:start w:val="1"/>
      <w:numFmt w:val="lowerRoman"/>
      <w:lvlText w:val="%3."/>
      <w:lvlJc w:val="right"/>
      <w:pPr>
        <w:ind w:left="2302" w:hanging="180"/>
      </w:pPr>
    </w:lvl>
    <w:lvl w:ilvl="3" w:tentative="0">
      <w:start w:val="1"/>
      <w:numFmt w:val="decimal"/>
      <w:lvlText w:val="%4."/>
      <w:lvlJc w:val="left"/>
      <w:pPr>
        <w:ind w:left="3022" w:hanging="360"/>
      </w:pPr>
    </w:lvl>
    <w:lvl w:ilvl="4" w:tentative="0">
      <w:start w:val="1"/>
      <w:numFmt w:val="lowerLetter"/>
      <w:lvlText w:val="%5."/>
      <w:lvlJc w:val="left"/>
      <w:pPr>
        <w:ind w:left="3742" w:hanging="360"/>
      </w:pPr>
    </w:lvl>
    <w:lvl w:ilvl="5" w:tentative="0">
      <w:start w:val="1"/>
      <w:numFmt w:val="lowerRoman"/>
      <w:lvlText w:val="%6."/>
      <w:lvlJc w:val="right"/>
      <w:pPr>
        <w:ind w:left="4462" w:hanging="180"/>
      </w:pPr>
    </w:lvl>
    <w:lvl w:ilvl="6" w:tentative="0">
      <w:start w:val="1"/>
      <w:numFmt w:val="decimal"/>
      <w:lvlText w:val="%7."/>
      <w:lvlJc w:val="left"/>
      <w:pPr>
        <w:ind w:left="5182" w:hanging="360"/>
      </w:pPr>
    </w:lvl>
    <w:lvl w:ilvl="7" w:tentative="0">
      <w:start w:val="1"/>
      <w:numFmt w:val="lowerLetter"/>
      <w:lvlText w:val="%8."/>
      <w:lvlJc w:val="left"/>
      <w:pPr>
        <w:ind w:left="5902" w:hanging="360"/>
      </w:pPr>
    </w:lvl>
    <w:lvl w:ilvl="8" w:tentative="0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91"/>
    <w:rsid w:val="00004A31"/>
    <w:rsid w:val="000664A5"/>
    <w:rsid w:val="0006666D"/>
    <w:rsid w:val="00075EAD"/>
    <w:rsid w:val="000838D2"/>
    <w:rsid w:val="000B05C0"/>
    <w:rsid w:val="000D6961"/>
    <w:rsid w:val="00133AE5"/>
    <w:rsid w:val="001351EA"/>
    <w:rsid w:val="0014523B"/>
    <w:rsid w:val="0015182A"/>
    <w:rsid w:val="0017096C"/>
    <w:rsid w:val="00174A48"/>
    <w:rsid w:val="00186B79"/>
    <w:rsid w:val="001C2822"/>
    <w:rsid w:val="001F0D91"/>
    <w:rsid w:val="00240E4C"/>
    <w:rsid w:val="00254D3B"/>
    <w:rsid w:val="002B4EA0"/>
    <w:rsid w:val="002B5E3A"/>
    <w:rsid w:val="002C2C4F"/>
    <w:rsid w:val="003229CE"/>
    <w:rsid w:val="00333DAF"/>
    <w:rsid w:val="003C0D21"/>
    <w:rsid w:val="003D2C92"/>
    <w:rsid w:val="0040182E"/>
    <w:rsid w:val="004253AE"/>
    <w:rsid w:val="004D0E61"/>
    <w:rsid w:val="005061CE"/>
    <w:rsid w:val="00511769"/>
    <w:rsid w:val="00514181"/>
    <w:rsid w:val="00516C21"/>
    <w:rsid w:val="005230E1"/>
    <w:rsid w:val="00532634"/>
    <w:rsid w:val="00541C6A"/>
    <w:rsid w:val="00555B2A"/>
    <w:rsid w:val="005825F1"/>
    <w:rsid w:val="005C4616"/>
    <w:rsid w:val="005D526D"/>
    <w:rsid w:val="00623EBE"/>
    <w:rsid w:val="00643DA8"/>
    <w:rsid w:val="0065417F"/>
    <w:rsid w:val="0067764C"/>
    <w:rsid w:val="00687B73"/>
    <w:rsid w:val="006B4E9B"/>
    <w:rsid w:val="006D7BF4"/>
    <w:rsid w:val="006E1B44"/>
    <w:rsid w:val="007028FE"/>
    <w:rsid w:val="00764BED"/>
    <w:rsid w:val="00772B6F"/>
    <w:rsid w:val="007867CE"/>
    <w:rsid w:val="007A7FCD"/>
    <w:rsid w:val="007C3114"/>
    <w:rsid w:val="007D56F5"/>
    <w:rsid w:val="007F206F"/>
    <w:rsid w:val="0080177E"/>
    <w:rsid w:val="0082124B"/>
    <w:rsid w:val="00824279"/>
    <w:rsid w:val="008845AF"/>
    <w:rsid w:val="008A2E57"/>
    <w:rsid w:val="008B394E"/>
    <w:rsid w:val="008B7226"/>
    <w:rsid w:val="0095193A"/>
    <w:rsid w:val="00957CEE"/>
    <w:rsid w:val="009B79FC"/>
    <w:rsid w:val="009B7CFF"/>
    <w:rsid w:val="009E3A4B"/>
    <w:rsid w:val="00A35B3D"/>
    <w:rsid w:val="00A63E14"/>
    <w:rsid w:val="00A85447"/>
    <w:rsid w:val="00AD6AAE"/>
    <w:rsid w:val="00AD7CD8"/>
    <w:rsid w:val="00AE5234"/>
    <w:rsid w:val="00AE7B0E"/>
    <w:rsid w:val="00B605C7"/>
    <w:rsid w:val="00BB5F73"/>
    <w:rsid w:val="00BE196C"/>
    <w:rsid w:val="00C14949"/>
    <w:rsid w:val="00C7290C"/>
    <w:rsid w:val="00CA46FC"/>
    <w:rsid w:val="00CD53A4"/>
    <w:rsid w:val="00CF4D00"/>
    <w:rsid w:val="00CF5CFE"/>
    <w:rsid w:val="00D0385C"/>
    <w:rsid w:val="00D43DAA"/>
    <w:rsid w:val="00D649E9"/>
    <w:rsid w:val="00D86BC1"/>
    <w:rsid w:val="00D920E4"/>
    <w:rsid w:val="00DA0333"/>
    <w:rsid w:val="00DC0262"/>
    <w:rsid w:val="00DC605B"/>
    <w:rsid w:val="00E03DB1"/>
    <w:rsid w:val="00E26609"/>
    <w:rsid w:val="00E40687"/>
    <w:rsid w:val="00E470E6"/>
    <w:rsid w:val="00E54392"/>
    <w:rsid w:val="00E82642"/>
    <w:rsid w:val="00E87EBF"/>
    <w:rsid w:val="00E913A0"/>
    <w:rsid w:val="00EF6833"/>
    <w:rsid w:val="00F14031"/>
    <w:rsid w:val="00F605ED"/>
    <w:rsid w:val="00F91041"/>
    <w:rsid w:val="00FA0104"/>
    <w:rsid w:val="00FA4B2F"/>
    <w:rsid w:val="00FC5635"/>
    <w:rsid w:val="00FE7E3E"/>
    <w:rsid w:val="3A1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Calibr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43"/>
    <w:unhideWhenUsed/>
    <w:uiPriority w:val="99"/>
    <w:pPr>
      <w:tabs>
        <w:tab w:val="center" w:pos="4677"/>
        <w:tab w:val="right" w:pos="9355"/>
      </w:tabs>
      <w:spacing w:after="0"/>
    </w:pPr>
  </w:style>
  <w:style w:type="paragraph" w:styleId="9">
    <w:name w:val="toc 1"/>
    <w:basedOn w:val="1"/>
    <w:next w:val="1"/>
    <w:autoRedefine/>
    <w:unhideWhenUsed/>
    <w:uiPriority w:val="39"/>
    <w:pPr>
      <w:spacing w:after="100"/>
    </w:pPr>
  </w:style>
  <w:style w:type="paragraph" w:styleId="10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11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2">
    <w:name w:val="footer"/>
    <w:basedOn w:val="1"/>
    <w:link w:val="44"/>
    <w:unhideWhenUsed/>
    <w:uiPriority w:val="99"/>
    <w:pPr>
      <w:tabs>
        <w:tab w:val="center" w:pos="4677"/>
        <w:tab w:val="right" w:pos="9355"/>
      </w:tabs>
      <w:spacing w:after="0"/>
    </w:pPr>
  </w:style>
  <w:style w:type="table" w:styleId="13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1_Заголовок_размером_22"/>
    <w:basedOn w:val="1"/>
    <w:link w:val="15"/>
    <w:qFormat/>
    <w:uiPriority w:val="0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5">
    <w:name w:val="1_Заголовок_размером_22 Знак"/>
    <w:link w:val="14"/>
    <w:qFormat/>
    <w:uiPriority w:val="0"/>
    <w:rPr>
      <w:rFonts w:ascii="Times New Roman" w:hAnsi="Times New Roman" w:eastAsia="Times New Roman"/>
      <w:b/>
      <w:bCs/>
      <w:color w:val="7030A0"/>
      <w:sz w:val="44"/>
      <w:szCs w:val="44"/>
    </w:rPr>
  </w:style>
  <w:style w:type="paragraph" w:customStyle="1" w:styleId="16">
    <w:name w:val="2_Заголовок_20"/>
    <w:basedOn w:val="1"/>
    <w:link w:val="17"/>
    <w:qFormat/>
    <w:uiPriority w:val="0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17">
    <w:name w:val="2_Заголовок_20 Знак"/>
    <w:link w:val="16"/>
    <w:uiPriority w:val="0"/>
    <w:rPr>
      <w:rFonts w:ascii="Times New Roman" w:hAnsi="Times New Roman" w:eastAsia="Times New Roman"/>
      <w:b/>
      <w:bCs/>
      <w:color w:val="000000"/>
      <w:sz w:val="40"/>
      <w:szCs w:val="40"/>
    </w:rPr>
  </w:style>
  <w:style w:type="paragraph" w:customStyle="1" w:styleId="18">
    <w:name w:val="3_Заголовок_1размером_14"/>
    <w:basedOn w:val="14"/>
    <w:link w:val="19"/>
    <w:qFormat/>
    <w:uiPriority w:val="0"/>
    <w:rPr>
      <w:sz w:val="28"/>
      <w:szCs w:val="28"/>
    </w:rPr>
  </w:style>
  <w:style w:type="character" w:customStyle="1" w:styleId="19">
    <w:name w:val="3_Заголовок_1размером_14 Знак"/>
    <w:basedOn w:val="15"/>
    <w:link w:val="18"/>
    <w:uiPriority w:val="0"/>
    <w:rPr>
      <w:rFonts w:ascii="Times New Roman" w:hAnsi="Times New Roman" w:eastAsia="Times New Roman"/>
      <w:color w:val="7030A0"/>
      <w:sz w:val="28"/>
      <w:szCs w:val="28"/>
    </w:rPr>
  </w:style>
  <w:style w:type="paragraph" w:customStyle="1" w:styleId="20">
    <w:name w:val="4_Заголовок_2_размером_12"/>
    <w:basedOn w:val="3"/>
    <w:link w:val="21"/>
    <w:qFormat/>
    <w:uiPriority w:val="0"/>
    <w:pPr>
      <w:keepLines w:val="0"/>
      <w:spacing w:before="240" w:after="60"/>
      <w:ind w:left="170" w:firstLine="397"/>
    </w:pPr>
    <w:rPr>
      <w:rFonts w:ascii="Cambria" w:hAnsi="Cambria" w:eastAsia="Times New Roman" w:cstheme="minorBidi"/>
      <w:iCs/>
      <w:color w:val="auto"/>
      <w:sz w:val="24"/>
      <w:szCs w:val="24"/>
      <w:lang w:val="zh-CN" w:eastAsia="zh-CN"/>
    </w:rPr>
  </w:style>
  <w:style w:type="character" w:customStyle="1" w:styleId="21">
    <w:name w:val="4_Заголовок_2_размером_12 Знак"/>
    <w:basedOn w:val="22"/>
    <w:link w:val="20"/>
    <w:uiPriority w:val="0"/>
    <w:rPr>
      <w:rFonts w:ascii="Cambria" w:hAnsi="Cambria" w:eastAsia="Times New Roman" w:cstheme="majorBidi"/>
      <w:iCs/>
      <w:color w:val="4F81BD" w:themeColor="accent1"/>
      <w:sz w:val="24"/>
      <w:szCs w:val="24"/>
      <w:lang w:val="zh-CN" w:eastAsia="zh-CN"/>
      <w14:textFill>
        <w14:solidFill>
          <w14:schemeClr w14:val="accent1"/>
        </w14:solidFill>
      </w14:textFill>
    </w:rPr>
  </w:style>
  <w:style w:type="character" w:customStyle="1" w:styleId="22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3">
    <w:name w:val="5_Под_заголовок_текст_размером_12"/>
    <w:basedOn w:val="5"/>
    <w:qFormat/>
    <w:uiPriority w:val="1"/>
    <w:rPr>
      <w:rFonts w:ascii="Times New Roman" w:hAnsi="Times New Roman" w:eastAsia="Times New Roman"/>
      <w:b/>
      <w:snapToGrid w:val="0"/>
      <w:sz w:val="24"/>
      <w:szCs w:val="24"/>
    </w:rPr>
  </w:style>
  <w:style w:type="paragraph" w:customStyle="1" w:styleId="24">
    <w:name w:val="5_Под_заголовок_размером_12"/>
    <w:basedOn w:val="4"/>
    <w:link w:val="25"/>
    <w:qFormat/>
    <w:uiPriority w:val="0"/>
    <w:pPr>
      <w:keepLines w:val="0"/>
      <w:spacing w:before="120"/>
    </w:pPr>
    <w:rPr>
      <w:rFonts w:ascii="Times New Roman" w:hAnsi="Times New Roman" w:eastAsia="Times New Roman" w:cstheme="minorBidi"/>
      <w:color w:val="auto"/>
      <w:sz w:val="24"/>
      <w:szCs w:val="26"/>
      <w:lang w:val="zh-CN" w:eastAsia="zh-CN"/>
    </w:rPr>
  </w:style>
  <w:style w:type="character" w:customStyle="1" w:styleId="25">
    <w:name w:val="5_Под_заголовок_размером_12 Знак"/>
    <w:link w:val="24"/>
    <w:uiPriority w:val="0"/>
    <w:rPr>
      <w:rFonts w:ascii="Times New Roman" w:hAnsi="Times New Roman" w:eastAsia="Times New Roman"/>
      <w:b/>
      <w:bCs/>
      <w:sz w:val="24"/>
      <w:szCs w:val="26"/>
      <w:lang w:val="zh-CN" w:eastAsia="zh-CN"/>
    </w:rPr>
  </w:style>
  <w:style w:type="character" w:customStyle="1" w:styleId="26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27">
    <w:name w:val="6_Под_заголовок_размером_12"/>
    <w:basedOn w:val="24"/>
    <w:link w:val="28"/>
    <w:qFormat/>
    <w:uiPriority w:val="0"/>
    <w:rPr>
      <w:i/>
      <w:szCs w:val="24"/>
    </w:rPr>
  </w:style>
  <w:style w:type="character" w:customStyle="1" w:styleId="28">
    <w:name w:val="6_Под_заголовок_размером_12 Знак"/>
    <w:link w:val="27"/>
    <w:uiPriority w:val="0"/>
    <w:rPr>
      <w:rFonts w:ascii="Times New Roman" w:hAnsi="Times New Roman" w:eastAsia="Times New Roman"/>
      <w:b/>
      <w:bCs/>
      <w:i/>
      <w:sz w:val="24"/>
      <w:szCs w:val="24"/>
      <w:lang w:val="zh-CN" w:eastAsia="zh-CN"/>
    </w:rPr>
  </w:style>
  <w:style w:type="paragraph" w:customStyle="1" w:styleId="29">
    <w:name w:val="71_Заголовок_1_размером_16"/>
    <w:basedOn w:val="2"/>
    <w:link w:val="30"/>
    <w:qFormat/>
    <w:uiPriority w:val="0"/>
    <w:pPr>
      <w:keepLines w:val="0"/>
      <w:spacing w:before="240" w:after="60"/>
      <w:jc w:val="both"/>
    </w:pPr>
    <w:rPr>
      <w:rFonts w:ascii="Times New Roman" w:hAnsi="Times New Roman" w:eastAsia="Times New Roman" w:cs="Times New Roman"/>
      <w:bCs w:val="0"/>
      <w:color w:val="auto"/>
      <w:kern w:val="32"/>
      <w:sz w:val="32"/>
      <w:szCs w:val="32"/>
    </w:rPr>
  </w:style>
  <w:style w:type="character" w:customStyle="1" w:styleId="30">
    <w:name w:val="71_Заголовок_1_размером_16 Знак"/>
    <w:link w:val="29"/>
    <w:uiPriority w:val="0"/>
    <w:rPr>
      <w:rFonts w:ascii="Times New Roman" w:hAnsi="Times New Roman" w:eastAsia="Times New Roman" w:cs="Times New Roman"/>
      <w:b/>
      <w:kern w:val="32"/>
      <w:sz w:val="32"/>
      <w:szCs w:val="32"/>
    </w:rPr>
  </w:style>
  <w:style w:type="character" w:customStyle="1" w:styleId="3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32">
    <w:name w:val="72_Заголовок_2_размером_14"/>
    <w:basedOn w:val="3"/>
    <w:link w:val="33"/>
    <w:qFormat/>
    <w:uiPriority w:val="0"/>
    <w:pPr>
      <w:keepLines w:val="0"/>
      <w:spacing w:before="240" w:after="240"/>
      <w:ind w:left="708" w:right="227"/>
    </w:pPr>
    <w:rPr>
      <w:rFonts w:ascii="Times New Roman" w:hAnsi="Times New Roman" w:eastAsia="Times New Roman" w:cstheme="minorBidi"/>
      <w:iCs/>
      <w:color w:val="auto"/>
      <w:sz w:val="28"/>
      <w:szCs w:val="28"/>
      <w:lang w:val="zh-CN" w:eastAsia="zh-CN"/>
    </w:rPr>
  </w:style>
  <w:style w:type="character" w:customStyle="1" w:styleId="33">
    <w:name w:val="72_Заголовок_2_размером_14 Знак"/>
    <w:basedOn w:val="22"/>
    <w:link w:val="32"/>
    <w:uiPriority w:val="0"/>
    <w:rPr>
      <w:rFonts w:ascii="Times New Roman" w:hAnsi="Times New Roman" w:eastAsia="Times New Roman" w:cstheme="majorBidi"/>
      <w:iCs/>
      <w:color w:val="4F81BD" w:themeColor="accent1"/>
      <w:sz w:val="28"/>
      <w:szCs w:val="28"/>
      <w:lang w:val="zh-CN" w:eastAsia="zh-CN"/>
      <w14:textFill>
        <w14:solidFill>
          <w14:schemeClr w14:val="accent1"/>
        </w14:solidFill>
      </w14:textFill>
    </w:rPr>
  </w:style>
  <w:style w:type="paragraph" w:customStyle="1" w:styleId="34">
    <w:name w:val="73_Заголовок_3_размером_14"/>
    <w:basedOn w:val="4"/>
    <w:link w:val="35"/>
    <w:qFormat/>
    <w:uiPriority w:val="0"/>
    <w:pPr>
      <w:keepLines w:val="0"/>
      <w:spacing w:before="240" w:after="240"/>
      <w:jc w:val="center"/>
    </w:pPr>
    <w:rPr>
      <w:rFonts w:ascii="Times New Roman" w:hAnsi="Times New Roman" w:eastAsia="Times New Roman" w:cstheme="minorBidi"/>
      <w:color w:val="auto"/>
      <w:szCs w:val="28"/>
      <w:lang w:val="zh-CN" w:eastAsia="zh-CN"/>
    </w:rPr>
  </w:style>
  <w:style w:type="character" w:customStyle="1" w:styleId="35">
    <w:name w:val="73_Заголовок_3_размером_14 Знак"/>
    <w:basedOn w:val="26"/>
    <w:link w:val="34"/>
    <w:uiPriority w:val="0"/>
    <w:rPr>
      <w:rFonts w:ascii="Times New Roman" w:hAnsi="Times New Roman" w:eastAsia="Times New Roman" w:cstheme="majorBidi"/>
      <w:color w:val="4F81BD" w:themeColor="accent1"/>
      <w:sz w:val="28"/>
      <w:szCs w:val="28"/>
      <w:lang w:val="zh-CN" w:eastAsia="zh-CN"/>
      <w14:textFill>
        <w14:solidFill>
          <w14:schemeClr w14:val="accent1"/>
        </w14:solidFill>
      </w14:textFill>
    </w:rPr>
  </w:style>
  <w:style w:type="paragraph" w:customStyle="1" w:styleId="36">
    <w:name w:val="73_Заголовок_3_размером_16"/>
    <w:basedOn w:val="4"/>
    <w:link w:val="37"/>
    <w:qFormat/>
    <w:uiPriority w:val="0"/>
    <w:pPr>
      <w:keepLines w:val="0"/>
      <w:spacing w:before="240" w:after="240"/>
      <w:jc w:val="center"/>
    </w:pPr>
    <w:rPr>
      <w:rFonts w:ascii="Times New Roman" w:hAnsi="Times New Roman" w:eastAsia="Times New Roman" w:cstheme="minorBidi"/>
      <w:color w:val="auto"/>
      <w:sz w:val="32"/>
      <w:szCs w:val="28"/>
      <w:lang w:val="zh-CN" w:eastAsia="zh-CN"/>
    </w:rPr>
  </w:style>
  <w:style w:type="character" w:customStyle="1" w:styleId="37">
    <w:name w:val="73_Заголовок_3_размером_16 Знак"/>
    <w:basedOn w:val="26"/>
    <w:link w:val="36"/>
    <w:uiPriority w:val="0"/>
    <w:rPr>
      <w:rFonts w:ascii="Times New Roman" w:hAnsi="Times New Roman" w:eastAsia="Times New Roman" w:cstheme="majorBidi"/>
      <w:color w:val="4F81BD" w:themeColor="accent1"/>
      <w:sz w:val="32"/>
      <w:szCs w:val="28"/>
      <w:lang w:val="zh-CN" w:eastAsia="zh-CN"/>
      <w14:textFill>
        <w14:solidFill>
          <w14:schemeClr w14:val="accent1"/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paragraph" w:customStyle="1" w:styleId="39">
    <w:name w:val="8_1_14_заголовок_1"/>
    <w:basedOn w:val="20"/>
    <w:link w:val="41"/>
    <w:qFormat/>
    <w:uiPriority w:val="0"/>
    <w:pPr>
      <w:ind w:hanging="28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40">
    <w:name w:val="8_2_14_заголовок_2"/>
    <w:basedOn w:val="1"/>
    <w:link w:val="42"/>
    <w:qFormat/>
    <w:uiPriority w:val="0"/>
    <w:pPr>
      <w:spacing w:after="0" w:line="360" w:lineRule="auto"/>
      <w:jc w:val="center"/>
    </w:pPr>
    <w:rPr>
      <w:b/>
    </w:rPr>
  </w:style>
  <w:style w:type="character" w:customStyle="1" w:styleId="41">
    <w:name w:val="8_1_14_заголовок_1 Знак"/>
    <w:basedOn w:val="21"/>
    <w:link w:val="39"/>
    <w:uiPriority w:val="0"/>
    <w:rPr>
      <w:rFonts w:ascii="Times New Roman" w:hAnsi="Times New Roman" w:eastAsia="Times New Roman" w:cs="Times New Roman"/>
      <w:color w:val="4F81BD" w:themeColor="accent1"/>
      <w:sz w:val="28"/>
      <w:szCs w:val="28"/>
      <w:lang w:val="zh-CN" w:eastAsia="zh-CN"/>
      <w14:textFill>
        <w14:solidFill>
          <w14:schemeClr w14:val="accent1"/>
        </w14:solidFill>
      </w14:textFill>
    </w:rPr>
  </w:style>
  <w:style w:type="character" w:customStyle="1" w:styleId="42">
    <w:name w:val="8_2_14_заголовок_2 Знак"/>
    <w:basedOn w:val="5"/>
    <w:link w:val="40"/>
    <w:uiPriority w:val="0"/>
    <w:rPr>
      <w:rFonts w:ascii="Times New Roman" w:hAnsi="Times New Roman" w:cs="Times New Roman"/>
      <w:b/>
      <w:sz w:val="28"/>
    </w:rPr>
  </w:style>
  <w:style w:type="character" w:customStyle="1" w:styleId="43">
    <w:name w:val="Верхний колонтитул Знак"/>
    <w:basedOn w:val="5"/>
    <w:link w:val="8"/>
    <w:uiPriority w:val="99"/>
    <w:rPr>
      <w:rFonts w:ascii="Times New Roman" w:hAnsi="Times New Roman" w:cs="Times New Roman"/>
      <w:sz w:val="28"/>
    </w:rPr>
  </w:style>
  <w:style w:type="character" w:customStyle="1" w:styleId="44">
    <w:name w:val="Нижний колонтитул Знак"/>
    <w:basedOn w:val="5"/>
    <w:link w:val="12"/>
    <w:uiPriority w:val="99"/>
    <w:rPr>
      <w:rFonts w:ascii="Times New Roman" w:hAnsi="Times New Roman" w:cs="Times New Roman"/>
      <w:sz w:val="28"/>
    </w:rPr>
  </w:style>
  <w:style w:type="paragraph" w:styleId="45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46">
    <w:name w:val="8_3_14_заголовок_1"/>
    <w:basedOn w:val="1"/>
    <w:link w:val="47"/>
    <w:qFormat/>
    <w:uiPriority w:val="0"/>
    <w:pPr>
      <w:keepNext/>
      <w:numPr>
        <w:ilvl w:val="0"/>
        <w:numId w:val="1"/>
      </w:numPr>
      <w:spacing w:before="240" w:after="60"/>
      <w:outlineLvl w:val="1"/>
    </w:pPr>
    <w:rPr>
      <w:rFonts w:eastAsia="Times New Roman"/>
      <w:b/>
      <w:bCs/>
      <w:iCs/>
      <w:szCs w:val="28"/>
      <w:lang w:val="zh-CN" w:eastAsia="zh-CN"/>
    </w:rPr>
  </w:style>
  <w:style w:type="character" w:customStyle="1" w:styleId="47">
    <w:name w:val="8_3_14_заголовок_1 Знак"/>
    <w:basedOn w:val="5"/>
    <w:link w:val="46"/>
    <w:uiPriority w:val="0"/>
    <w:rPr>
      <w:rFonts w:ascii="Times New Roman" w:hAnsi="Times New Roman" w:eastAsia="Times New Roman" w:cs="Times New Roman"/>
      <w:b/>
      <w:bCs/>
      <w:iCs/>
      <w:sz w:val="28"/>
      <w:szCs w:val="28"/>
      <w:lang w:val="zh-CN" w:eastAsia="zh-CN"/>
    </w:rPr>
  </w:style>
  <w:style w:type="paragraph" w:customStyle="1" w:styleId="48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DBF5A-459F-4DF0-81F2-8FEE6853B1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1024</Words>
  <Characters>5841</Characters>
  <Lines>48</Lines>
  <Paragraphs>13</Paragraphs>
  <TotalTime>1</TotalTime>
  <ScaleCrop>false</ScaleCrop>
  <LinksUpToDate>false</LinksUpToDate>
  <CharactersWithSpaces>6852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2020-10-31T14:14:00Z</dcterms:created>
  <dc:creator>ПК</dc:creator>
  <cp:lastModifiedBy>WhassupDogs</cp:lastModifiedBy>
  <dcterms:modified xsi:type="dcterms:W3CDTF">2026-04-14T04:17:16Z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63D8D2B757924DFD842F4384DD91CD58_12</vt:lpwstr>
  </property>
</Properties>
</file>