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27A" w:rsidRPr="00A9727A" w:rsidRDefault="00A9727A" w:rsidP="00A9727A">
      <w:pPr>
        <w:jc w:val="center"/>
        <w:rPr>
          <w:rFonts w:cstheme="minorHAnsi"/>
          <w:b/>
          <w:color w:val="2E74B5" w:themeColor="accent5" w:themeShade="BF"/>
          <w:sz w:val="28"/>
          <w:szCs w:val="28"/>
          <w:shd w:val="clear" w:color="auto" w:fill="FFFFFF"/>
        </w:rPr>
      </w:pPr>
      <w:r w:rsidRPr="00A9727A">
        <w:rPr>
          <w:rFonts w:cstheme="minorHAnsi"/>
          <w:b/>
          <w:color w:val="2E74B5" w:themeColor="accent5" w:themeShade="BF"/>
          <w:sz w:val="28"/>
          <w:szCs w:val="28"/>
          <w:shd w:val="clear" w:color="auto" w:fill="FFFFFF"/>
        </w:rPr>
        <w:t>Проектирование приложения и его интерфейсов</w:t>
      </w:r>
      <w:r w:rsidR="00611A47">
        <w:rPr>
          <w:rFonts w:cstheme="minorHAnsi"/>
          <w:b/>
          <w:color w:val="2E74B5" w:themeColor="accent5" w:themeShade="BF"/>
          <w:sz w:val="28"/>
          <w:szCs w:val="28"/>
          <w:shd w:val="clear" w:color="auto" w:fill="FFFFFF"/>
        </w:rPr>
        <w:t xml:space="preserve">, используя </w:t>
      </w:r>
      <w:r w:rsidR="00611A47" w:rsidRPr="00611A47">
        <w:rPr>
          <w:rFonts w:cstheme="minorHAnsi"/>
          <w:b/>
          <w:color w:val="2E74B5" w:themeColor="accent5" w:themeShade="BF"/>
          <w:sz w:val="28"/>
          <w:szCs w:val="28"/>
          <w:shd w:val="clear" w:color="auto" w:fill="FFFFFF"/>
        </w:rPr>
        <w:t>Wireframe</w:t>
      </w:r>
    </w:p>
    <w:p w:rsidR="00D43498" w:rsidRPr="00A9727A" w:rsidRDefault="00A9727A" w:rsidP="00A9727A">
      <w:pPr>
        <w:ind w:firstLine="708"/>
        <w:rPr>
          <w:rFonts w:cstheme="minorHAnsi"/>
          <w:sz w:val="28"/>
          <w:szCs w:val="28"/>
        </w:rPr>
      </w:pPr>
      <w:proofErr w:type="spellStart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>Вайрфрейм</w:t>
      </w:r>
      <w:proofErr w:type="spellEnd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 xml:space="preserve"> (от англ. </w:t>
      </w:r>
      <w:proofErr w:type="spellStart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>wireframe</w:t>
      </w:r>
      <w:proofErr w:type="spellEnd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 xml:space="preserve"> — каркас, сетка) — это </w:t>
      </w:r>
      <w:r w:rsidRPr="00A9727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схема с низким уровнем детализации, которая визуализирует структуру и содержание цифрового проекта</w:t>
      </w:r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>Вайрфрейм</w:t>
      </w:r>
      <w:proofErr w:type="spellEnd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 xml:space="preserve"> показывает, как будут расположены все основные элементы продукта: навигация, карточки, текстовые блоки, иллюстрации и кнопки. В дизайне </w:t>
      </w:r>
      <w:proofErr w:type="spellStart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>вайрфрейм</w:t>
      </w:r>
      <w:proofErr w:type="spellEnd"/>
      <w:r w:rsidRPr="00A9727A">
        <w:rPr>
          <w:rFonts w:cstheme="minorHAnsi"/>
          <w:color w:val="333333"/>
          <w:sz w:val="28"/>
          <w:szCs w:val="28"/>
          <w:shd w:val="clear" w:color="auto" w:fill="FFFFFF"/>
        </w:rPr>
        <w:t xml:space="preserve"> — это скелет информационной архитектуры будущего продукта, который содержит все его значимые элементы в обобщённом виде.</w:t>
      </w:r>
    </w:p>
    <w:p w:rsidR="004A6933" w:rsidRDefault="00A9727A" w:rsidP="00A9727A">
      <w:pPr>
        <w:ind w:firstLine="708"/>
        <w:rPr>
          <w:rFonts w:cstheme="minorHAnsi"/>
          <w:sz w:val="28"/>
          <w:szCs w:val="28"/>
        </w:rPr>
      </w:pPr>
      <w:r w:rsidRPr="00A9727A">
        <w:rPr>
          <w:rFonts w:cstheme="minorHAnsi"/>
          <w:sz w:val="28"/>
          <w:szCs w:val="28"/>
        </w:rPr>
        <w:t xml:space="preserve">Используя программу </w:t>
      </w:r>
      <w:r w:rsidRPr="00A9727A">
        <w:rPr>
          <w:rFonts w:cstheme="minorHAnsi"/>
          <w:sz w:val="28"/>
          <w:szCs w:val="28"/>
          <w:lang w:val="en-US"/>
        </w:rPr>
        <w:t>Pencil</w:t>
      </w:r>
      <w:r w:rsidRPr="00A9727A">
        <w:rPr>
          <w:rFonts w:cstheme="minorHAnsi"/>
          <w:sz w:val="28"/>
          <w:szCs w:val="28"/>
        </w:rPr>
        <w:t xml:space="preserve"> </w:t>
      </w:r>
      <w:r w:rsidRPr="00A9727A">
        <w:rPr>
          <w:rFonts w:cstheme="minorHAnsi"/>
          <w:sz w:val="28"/>
          <w:szCs w:val="28"/>
          <w:lang w:val="en-US"/>
        </w:rPr>
        <w:t>Project</w:t>
      </w:r>
      <w:r w:rsidRPr="00A9727A">
        <w:rPr>
          <w:rFonts w:cstheme="minorHAnsi"/>
          <w:sz w:val="28"/>
          <w:szCs w:val="28"/>
        </w:rPr>
        <w:t xml:space="preserve"> </w:t>
      </w:r>
      <w:r w:rsidRPr="00A9727A">
        <w:rPr>
          <w:rFonts w:cstheme="minorHAnsi"/>
          <w:sz w:val="28"/>
          <w:szCs w:val="28"/>
          <w:lang w:val="en-US"/>
        </w:rPr>
        <w:t>Portable</w:t>
      </w:r>
      <w:r w:rsidRPr="00A9727A">
        <w:rPr>
          <w:rFonts w:cstheme="minorHAnsi"/>
          <w:sz w:val="28"/>
          <w:szCs w:val="28"/>
        </w:rPr>
        <w:t xml:space="preserve">, разработать структуру приложения и макеты интерфейса пользователей для ИС </w:t>
      </w:r>
    </w:p>
    <w:p w:rsidR="004A6933" w:rsidRDefault="004A6933" w:rsidP="00052486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A6933">
        <w:rPr>
          <w:rFonts w:cstheme="minorHAnsi"/>
          <w:sz w:val="28"/>
          <w:szCs w:val="28"/>
        </w:rPr>
        <w:t>+Задания С изменениями Финал 2025</w:t>
      </w:r>
      <w:r w:rsidR="00052486">
        <w:rPr>
          <w:rFonts w:cstheme="minorHAnsi"/>
          <w:sz w:val="28"/>
          <w:szCs w:val="28"/>
        </w:rPr>
        <w:t xml:space="preserve"> (</w:t>
      </w:r>
      <w:r w:rsidR="00052486" w:rsidRPr="00052486">
        <w:rPr>
          <w:rFonts w:cstheme="minorHAnsi"/>
          <w:sz w:val="28"/>
          <w:szCs w:val="28"/>
        </w:rPr>
        <w:t>Сессия 3</w:t>
      </w:r>
      <w:r w:rsidR="00052486">
        <w:rPr>
          <w:rFonts w:cstheme="minorHAnsi"/>
          <w:sz w:val="28"/>
          <w:szCs w:val="28"/>
        </w:rPr>
        <w:t>)</w:t>
      </w:r>
    </w:p>
    <w:p w:rsidR="00A9727A" w:rsidRPr="004A6933" w:rsidRDefault="00A9727A" w:rsidP="004A6933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A6933">
        <w:rPr>
          <w:rFonts w:cstheme="minorHAnsi"/>
          <w:sz w:val="28"/>
          <w:szCs w:val="28"/>
        </w:rPr>
        <w:t>по ДЭ согласно ТЗ см. КОД 09.02.07-2</w:t>
      </w:r>
      <w:r w:rsidR="00AD4EF3">
        <w:rPr>
          <w:rFonts w:cstheme="minorHAnsi"/>
          <w:sz w:val="28"/>
          <w:szCs w:val="28"/>
        </w:rPr>
        <w:t xml:space="preserve"> </w:t>
      </w:r>
      <w:bookmarkStart w:id="0" w:name="_GoBack"/>
      <w:bookmarkEnd w:id="0"/>
    </w:p>
    <w:p w:rsidR="00A9727A" w:rsidRPr="00A9727A" w:rsidRDefault="00A9727A">
      <w:pPr>
        <w:rPr>
          <w:rFonts w:cstheme="minorHAnsi"/>
          <w:sz w:val="28"/>
          <w:szCs w:val="28"/>
        </w:rPr>
      </w:pPr>
    </w:p>
    <w:sectPr w:rsidR="00A9727A" w:rsidRPr="00A97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F56EB"/>
    <w:multiLevelType w:val="hybridMultilevel"/>
    <w:tmpl w:val="723AB0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464"/>
    <w:rsid w:val="00052486"/>
    <w:rsid w:val="00090464"/>
    <w:rsid w:val="004A6933"/>
    <w:rsid w:val="00611A47"/>
    <w:rsid w:val="00A9727A"/>
    <w:rsid w:val="00AD4EF3"/>
    <w:rsid w:val="00D4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9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595</Characters>
  <Application>Microsoft Office Word</Application>
  <DocSecurity>0</DocSecurity>
  <Lines>4</Lines>
  <Paragraphs>1</Paragraphs>
  <ScaleCrop>false</ScaleCrop>
  <Company>SPecialiST RePack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ПК</cp:lastModifiedBy>
  <cp:revision>6</cp:revision>
  <dcterms:created xsi:type="dcterms:W3CDTF">2024-03-18T09:00:00Z</dcterms:created>
  <dcterms:modified xsi:type="dcterms:W3CDTF">2026-01-10T11:29:00Z</dcterms:modified>
</cp:coreProperties>
</file>