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2714" w:rsidRDefault="000602DF" w:rsidP="000602DF">
      <w:pPr>
        <w:spacing w:after="0" w:line="240" w:lineRule="auto"/>
        <w:jc w:val="center"/>
        <w:rPr>
          <w:rStyle w:val="a9"/>
        </w:rPr>
      </w:pPr>
      <w:bookmarkStart w:id="0" w:name="_Toc93923491"/>
      <w:bookmarkStart w:id="1" w:name="_Toc93924710"/>
      <w:r w:rsidRPr="00CF2714">
        <w:rPr>
          <w:rStyle w:val="a9"/>
        </w:rPr>
        <w:t xml:space="preserve">Работа в GIT: </w:t>
      </w:r>
      <w:proofErr w:type="spellStart"/>
      <w:r w:rsidRPr="00CF2714">
        <w:rPr>
          <w:rStyle w:val="a9"/>
        </w:rPr>
        <w:t>Камышловский</w:t>
      </w:r>
      <w:proofErr w:type="spellEnd"/>
      <w:r w:rsidRPr="00CF2714">
        <w:rPr>
          <w:rStyle w:val="a9"/>
        </w:rPr>
        <w:t xml:space="preserve"> педагогический колледж</w:t>
      </w:r>
      <w:bookmarkEnd w:id="0"/>
      <w:bookmarkEnd w:id="1"/>
    </w:p>
    <w:p w:rsidR="000602DF" w:rsidRDefault="00CF2714" w:rsidP="00CF2714">
      <w:pPr>
        <w:pStyle w:val="a3"/>
      </w:pPr>
      <w:r>
        <w:rPr>
          <w:shd w:val="clear" w:color="auto" w:fill="FFFFFF"/>
        </w:rPr>
        <w:t xml:space="preserve">Ссылка на </w:t>
      </w:r>
      <w:r>
        <w:rPr>
          <w:shd w:val="clear" w:color="auto" w:fill="FFFFFF"/>
          <w:lang w:val="en-US"/>
        </w:rPr>
        <w:t>GIT</w:t>
      </w:r>
      <w:r>
        <w:rPr>
          <w:shd w:val="clear" w:color="auto" w:fill="FFFFFF"/>
        </w:rPr>
        <w:t xml:space="preserve">: </w:t>
      </w:r>
      <w:hyperlink r:id="rId6" w:history="1">
        <w:r w:rsidR="000602DF" w:rsidRPr="004941B3">
          <w:rPr>
            <w:rStyle w:val="ac"/>
            <w:rFonts w:ascii="Segoe UI" w:hAnsi="Segoe UI" w:cs="Segoe UI"/>
            <w:sz w:val="24"/>
            <w:szCs w:val="24"/>
            <w:shd w:val="clear" w:color="auto" w:fill="FFFFFF"/>
          </w:rPr>
          <w:t>http://git.kpk.local/</w:t>
        </w:r>
      </w:hyperlink>
    </w:p>
    <w:p w:rsidR="000602DF" w:rsidRDefault="00CF2714" w:rsidP="00CF2714">
      <w:pPr>
        <w:pStyle w:val="aa"/>
      </w:pPr>
      <w:bookmarkStart w:id="2" w:name="_Toc93923492"/>
      <w:bookmarkStart w:id="3" w:name="_Toc93924711"/>
      <w:r>
        <w:t>Оглавление</w:t>
      </w:r>
      <w:bookmarkEnd w:id="2"/>
      <w:bookmarkEnd w:id="3"/>
    </w:p>
    <w:p w:rsidR="00550613" w:rsidRDefault="00CF2714">
      <w:pPr>
        <w:pStyle w:val="12"/>
        <w:tabs>
          <w:tab w:val="right" w:leader="dot" w:pos="10456"/>
        </w:tabs>
        <w:rPr>
          <w:rFonts w:eastAsiaTheme="minorEastAsia"/>
          <w:noProof/>
          <w:sz w:val="22"/>
          <w:lang w:eastAsia="ru-RU"/>
        </w:rPr>
      </w:pPr>
      <w:r>
        <w:fldChar w:fldCharType="begin"/>
      </w:r>
      <w:r>
        <w:instrText xml:space="preserve"> TOC \h \z \t "Заголовок (свой);1;Подзагловок (свой);2" </w:instrText>
      </w:r>
      <w:r>
        <w:fldChar w:fldCharType="separate"/>
      </w:r>
      <w:hyperlink w:anchor="_Toc93924710" w:history="1">
        <w:r w:rsidR="00550613" w:rsidRPr="00D22DBD">
          <w:rPr>
            <w:rStyle w:val="ac"/>
            <w:noProof/>
          </w:rPr>
          <w:t>Работа в GIT: Камышловский педагогический колледж</w:t>
        </w:r>
        <w:r w:rsidR="00550613">
          <w:rPr>
            <w:noProof/>
            <w:webHidden/>
          </w:rPr>
          <w:tab/>
        </w:r>
        <w:r w:rsidR="00550613">
          <w:rPr>
            <w:noProof/>
            <w:webHidden/>
          </w:rPr>
          <w:fldChar w:fldCharType="begin"/>
        </w:r>
        <w:r w:rsidR="00550613">
          <w:rPr>
            <w:noProof/>
            <w:webHidden/>
          </w:rPr>
          <w:instrText xml:space="preserve"> PAGEREF _Toc93924710 \h </w:instrText>
        </w:r>
        <w:r w:rsidR="00550613">
          <w:rPr>
            <w:noProof/>
            <w:webHidden/>
          </w:rPr>
        </w:r>
        <w:r w:rsidR="00550613">
          <w:rPr>
            <w:noProof/>
            <w:webHidden/>
          </w:rPr>
          <w:fldChar w:fldCharType="separate"/>
        </w:r>
        <w:r w:rsidR="00550613">
          <w:rPr>
            <w:noProof/>
            <w:webHidden/>
          </w:rPr>
          <w:t>1</w:t>
        </w:r>
        <w:r w:rsidR="00550613">
          <w:rPr>
            <w:noProof/>
            <w:webHidden/>
          </w:rPr>
          <w:fldChar w:fldCharType="end"/>
        </w:r>
      </w:hyperlink>
    </w:p>
    <w:p w:rsidR="00550613" w:rsidRDefault="00550613">
      <w:pPr>
        <w:pStyle w:val="21"/>
        <w:tabs>
          <w:tab w:val="right" w:leader="dot" w:pos="10456"/>
        </w:tabs>
        <w:rPr>
          <w:rFonts w:eastAsiaTheme="minorEastAsia"/>
          <w:noProof/>
          <w:sz w:val="22"/>
          <w:lang w:eastAsia="ru-RU"/>
        </w:rPr>
      </w:pPr>
      <w:hyperlink w:anchor="_Toc93924711" w:history="1">
        <w:r w:rsidRPr="00D22DBD">
          <w:rPr>
            <w:rStyle w:val="ac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_Toc93924711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550613" w:rsidRDefault="00550613">
      <w:pPr>
        <w:pStyle w:val="12"/>
        <w:tabs>
          <w:tab w:val="right" w:leader="dot" w:pos="10456"/>
        </w:tabs>
        <w:rPr>
          <w:rFonts w:eastAsiaTheme="minorEastAsia"/>
          <w:noProof/>
          <w:sz w:val="22"/>
          <w:lang w:eastAsia="ru-RU"/>
        </w:rPr>
      </w:pPr>
      <w:hyperlink w:anchor="_Toc93924712" w:history="1">
        <w:r w:rsidRPr="00D22DBD">
          <w:rPr>
            <w:rStyle w:val="ac"/>
            <w:noProof/>
          </w:rPr>
          <w:t>Репозиторий.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_Toc93924712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50613" w:rsidRDefault="00550613">
      <w:pPr>
        <w:pStyle w:val="21"/>
        <w:tabs>
          <w:tab w:val="right" w:leader="dot" w:pos="10456"/>
        </w:tabs>
        <w:rPr>
          <w:rFonts w:eastAsiaTheme="minorEastAsia"/>
          <w:noProof/>
          <w:sz w:val="22"/>
          <w:lang w:eastAsia="ru-RU"/>
        </w:rPr>
      </w:pPr>
      <w:hyperlink w:anchor="_Toc93924713" w:history="1">
        <w:r w:rsidRPr="00D22DBD">
          <w:rPr>
            <w:rStyle w:val="ac"/>
            <w:noProof/>
          </w:rPr>
          <w:t>Какие бывают.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_Toc93924713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50613" w:rsidRDefault="00550613">
      <w:pPr>
        <w:pStyle w:val="21"/>
        <w:tabs>
          <w:tab w:val="right" w:leader="dot" w:pos="10456"/>
        </w:tabs>
        <w:rPr>
          <w:rFonts w:eastAsiaTheme="minorEastAsia"/>
          <w:noProof/>
          <w:sz w:val="22"/>
          <w:lang w:eastAsia="ru-RU"/>
        </w:rPr>
      </w:pPr>
      <w:hyperlink w:anchor="_Toc93924714" w:history="1">
        <w:r w:rsidRPr="00D22DBD">
          <w:rPr>
            <w:rStyle w:val="ac"/>
            <w:noProof/>
          </w:rPr>
          <w:t>Вход.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_Toc93924714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50613" w:rsidRDefault="00550613">
      <w:pPr>
        <w:pStyle w:val="12"/>
        <w:tabs>
          <w:tab w:val="right" w:leader="dot" w:pos="10456"/>
        </w:tabs>
        <w:rPr>
          <w:rFonts w:eastAsiaTheme="minorEastAsia"/>
          <w:noProof/>
          <w:sz w:val="22"/>
          <w:lang w:eastAsia="ru-RU"/>
        </w:rPr>
      </w:pPr>
      <w:hyperlink w:anchor="_Toc93924715" w:history="1">
        <w:r w:rsidRPr="00D22DBD">
          <w:rPr>
            <w:rStyle w:val="ac"/>
            <w:noProof/>
          </w:rPr>
          <w:t>Создание репозитория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_Toc93924715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50613" w:rsidRDefault="00550613">
      <w:pPr>
        <w:pStyle w:val="21"/>
        <w:tabs>
          <w:tab w:val="right" w:leader="dot" w:pos="10456"/>
        </w:tabs>
        <w:rPr>
          <w:rFonts w:eastAsiaTheme="minorEastAsia"/>
          <w:noProof/>
          <w:sz w:val="22"/>
          <w:lang w:eastAsia="ru-RU"/>
        </w:rPr>
      </w:pPr>
      <w:hyperlink w:anchor="_Toc93924716" w:history="1">
        <w:r w:rsidRPr="00D22DBD">
          <w:rPr>
            <w:rStyle w:val="ac"/>
            <w:noProof/>
          </w:rPr>
          <w:t>Создание</w:t>
        </w:r>
        <w:r w:rsidRPr="00D22DBD">
          <w:rPr>
            <w:rStyle w:val="ac"/>
            <w:noProof/>
          </w:rPr>
          <w:t xml:space="preserve"> </w:t>
        </w:r>
        <w:r w:rsidRPr="00D22DBD">
          <w:rPr>
            <w:rStyle w:val="ac"/>
            <w:noProof/>
          </w:rPr>
          <w:t>удалённого рекпозитория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_Toc93924716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50613" w:rsidRDefault="00550613">
      <w:pPr>
        <w:pStyle w:val="21"/>
        <w:tabs>
          <w:tab w:val="right" w:leader="dot" w:pos="10456"/>
        </w:tabs>
        <w:rPr>
          <w:rFonts w:eastAsiaTheme="minorEastAsia"/>
          <w:noProof/>
          <w:sz w:val="22"/>
          <w:lang w:eastAsia="ru-RU"/>
        </w:rPr>
      </w:pPr>
      <w:hyperlink w:anchor="_Toc93924717" w:history="1">
        <w:r w:rsidRPr="00D22DBD">
          <w:rPr>
            <w:rStyle w:val="ac"/>
            <w:noProof/>
          </w:rPr>
          <w:t>Создание ло</w:t>
        </w:r>
        <w:r w:rsidRPr="00D22DBD">
          <w:rPr>
            <w:rStyle w:val="ac"/>
            <w:noProof/>
          </w:rPr>
          <w:t>к</w:t>
        </w:r>
        <w:r w:rsidRPr="00D22DBD">
          <w:rPr>
            <w:rStyle w:val="ac"/>
            <w:noProof/>
          </w:rPr>
          <w:t>ального репозитория.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_Toc93924717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50613" w:rsidRDefault="00550613">
      <w:pPr>
        <w:pStyle w:val="12"/>
        <w:tabs>
          <w:tab w:val="right" w:leader="dot" w:pos="10456"/>
        </w:tabs>
        <w:rPr>
          <w:rFonts w:eastAsiaTheme="minorEastAsia"/>
          <w:noProof/>
          <w:sz w:val="22"/>
          <w:lang w:eastAsia="ru-RU"/>
        </w:rPr>
      </w:pPr>
      <w:hyperlink w:anchor="_Toc93924718" w:history="1">
        <w:r w:rsidRPr="00D22DBD">
          <w:rPr>
            <w:rStyle w:val="ac"/>
            <w:noProof/>
          </w:rPr>
          <w:t>Работа с репозиторием.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_Toc93924718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50613" w:rsidRDefault="00550613">
      <w:pPr>
        <w:pStyle w:val="21"/>
        <w:tabs>
          <w:tab w:val="right" w:leader="dot" w:pos="10456"/>
        </w:tabs>
        <w:rPr>
          <w:rFonts w:eastAsiaTheme="minorEastAsia"/>
          <w:noProof/>
          <w:sz w:val="22"/>
          <w:lang w:eastAsia="ru-RU"/>
        </w:rPr>
      </w:pPr>
      <w:hyperlink w:anchor="_Toc93924719" w:history="1">
        <w:r w:rsidRPr="00D22DBD">
          <w:rPr>
            <w:rStyle w:val="ac"/>
            <w:noProof/>
          </w:rPr>
          <w:t>Изменение настроек. Переход к настройкам.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_Toc93924719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50613" w:rsidRDefault="00550613">
      <w:pPr>
        <w:pStyle w:val="21"/>
        <w:tabs>
          <w:tab w:val="right" w:leader="dot" w:pos="10456"/>
        </w:tabs>
        <w:rPr>
          <w:rFonts w:eastAsiaTheme="minorEastAsia"/>
          <w:noProof/>
          <w:sz w:val="22"/>
          <w:lang w:eastAsia="ru-RU"/>
        </w:rPr>
      </w:pPr>
      <w:hyperlink w:anchor="_Toc93924720" w:history="1">
        <w:r w:rsidRPr="00D22DBD">
          <w:rPr>
            <w:rStyle w:val="ac"/>
            <w:noProof/>
          </w:rPr>
          <w:t>Изменение основных параметров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_Toc93924720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50613" w:rsidRDefault="00550613">
      <w:pPr>
        <w:pStyle w:val="21"/>
        <w:tabs>
          <w:tab w:val="right" w:leader="dot" w:pos="10456"/>
        </w:tabs>
        <w:rPr>
          <w:rFonts w:eastAsiaTheme="minorEastAsia"/>
          <w:noProof/>
          <w:sz w:val="22"/>
          <w:lang w:eastAsia="ru-RU"/>
        </w:rPr>
      </w:pPr>
      <w:hyperlink w:anchor="_Toc93924721" w:history="1">
        <w:r w:rsidRPr="00D22DBD">
          <w:rPr>
            <w:rStyle w:val="ac"/>
            <w:noProof/>
          </w:rPr>
          <w:t>Удаление репозитория.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_Toc93924721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F2714" w:rsidRDefault="00CF2714" w:rsidP="00CF2714">
      <w:pPr>
        <w:pStyle w:val="21"/>
        <w:tabs>
          <w:tab w:val="right" w:leader="dot" w:pos="10456"/>
        </w:tabs>
        <w:rPr>
          <w:rFonts w:ascii="Times New Roman" w:hAnsi="Times New Roman"/>
          <w:b/>
          <w:sz w:val="32"/>
        </w:rPr>
      </w:pPr>
      <w:r>
        <w:fldChar w:fldCharType="end"/>
      </w:r>
      <w:r>
        <w:br w:type="page"/>
      </w:r>
    </w:p>
    <w:p w:rsidR="00CF2714" w:rsidRDefault="00CF2714" w:rsidP="00CF2714">
      <w:pPr>
        <w:pStyle w:val="a8"/>
      </w:pPr>
      <w:bookmarkStart w:id="4" w:name="_Toc93923493"/>
      <w:bookmarkStart w:id="5" w:name="_Toc93924712"/>
      <w:r>
        <w:lastRenderedPageBreak/>
        <w:t>Репозиторий.</w:t>
      </w:r>
      <w:bookmarkEnd w:id="4"/>
      <w:bookmarkEnd w:id="5"/>
    </w:p>
    <w:p w:rsidR="002506D0" w:rsidRDefault="00CF2714" w:rsidP="00CF2714">
      <w:pPr>
        <w:pStyle w:val="aa"/>
      </w:pPr>
      <w:bookmarkStart w:id="6" w:name="_Toc93923494"/>
      <w:bookmarkStart w:id="7" w:name="_Toc93924713"/>
      <w:r>
        <w:t>Какие бывают.</w:t>
      </w:r>
      <w:bookmarkEnd w:id="6"/>
      <w:bookmarkEnd w:id="7"/>
    </w:p>
    <w:p w:rsidR="00CF64A9" w:rsidRDefault="00CF64A9" w:rsidP="00CF64A9">
      <w:pPr>
        <w:pStyle w:val="a3"/>
      </w:pPr>
      <w:r>
        <w:t>Есть два вида репозитория: локальный и удалённый.</w:t>
      </w:r>
    </w:p>
    <w:p w:rsidR="00CF64A9" w:rsidRDefault="00CF64A9" w:rsidP="00CF64A9">
      <w:pPr>
        <w:pStyle w:val="a3"/>
      </w:pPr>
      <w:r>
        <w:t xml:space="preserve">Отличие локального репозитория и удалённого в том, что в локальном репозитории </w:t>
      </w:r>
      <w:proofErr w:type="spellStart"/>
      <w:r>
        <w:t>коммиты</w:t>
      </w:r>
      <w:proofErr w:type="spellEnd"/>
      <w:r>
        <w:t xml:space="preserve"> храниться на вашем ПК, а не на удалённом сервере и, соответственно, используют внутреннюю память вашего ПК. С маленькими проектами это не критично, но с большими проектами будет требоваться большие объёмы памяти.</w:t>
      </w:r>
    </w:p>
    <w:p w:rsidR="00CF64A9" w:rsidRDefault="00CF64A9" w:rsidP="00CF64A9">
      <w:pPr>
        <w:pStyle w:val="a3"/>
      </w:pPr>
      <w:r>
        <w:t>Но для удалённого репозитория необходимо подключиться к определённой системе, чтобы использовать возможности удалённого репозитория.</w:t>
      </w:r>
    </w:p>
    <w:p w:rsidR="00CF64A9" w:rsidRDefault="00CF64A9" w:rsidP="00CF64A9">
      <w:pPr>
        <w:pStyle w:val="a3"/>
      </w:pPr>
      <w:r>
        <w:t>Сначала разберём, как подключить</w:t>
      </w:r>
      <w:r w:rsidR="0094603A">
        <w:t>ся к</w:t>
      </w:r>
      <w:r>
        <w:t xml:space="preserve"> удалённ</w:t>
      </w:r>
      <w:r w:rsidR="0094603A">
        <w:t>ому</w:t>
      </w:r>
      <w:r>
        <w:t xml:space="preserve"> репозитори</w:t>
      </w:r>
      <w:r w:rsidR="0094603A">
        <w:t>ю</w:t>
      </w:r>
      <w:r>
        <w:t>.</w:t>
      </w:r>
    </w:p>
    <w:p w:rsidR="001642B3" w:rsidRDefault="0057629E" w:rsidP="00CF2714">
      <w:pPr>
        <w:pStyle w:val="aa"/>
      </w:pPr>
      <w:bookmarkStart w:id="8" w:name="_Toc93923495"/>
      <w:bookmarkStart w:id="9" w:name="_Toc93924714"/>
      <w:r w:rsidRPr="00CF2714">
        <w:t>Вход</w:t>
      </w:r>
      <w:r w:rsidR="001642B3">
        <w:t>.</w:t>
      </w:r>
      <w:bookmarkEnd w:id="8"/>
      <w:bookmarkEnd w:id="9"/>
    </w:p>
    <w:p w:rsidR="001642B3" w:rsidRDefault="001642B3" w:rsidP="001642B3">
      <w:pPr>
        <w:pStyle w:val="a3"/>
        <w:rPr>
          <w:color w:val="000000" w:themeColor="text1"/>
        </w:rPr>
      </w:pPr>
      <w:r>
        <w:rPr>
          <w:color w:val="000000" w:themeColor="text1"/>
        </w:rPr>
        <w:t>Открываем браузер и поисковой строке вводим «</w:t>
      </w:r>
      <w:proofErr w:type="spellStart"/>
      <w:proofErr w:type="gramStart"/>
      <w:r w:rsidR="0057629E" w:rsidRPr="0057629E">
        <w:rPr>
          <w:color w:val="000000" w:themeColor="text1"/>
        </w:rPr>
        <w:t>git.kpk.local</w:t>
      </w:r>
      <w:proofErr w:type="spellEnd"/>
      <w:proofErr w:type="gramEnd"/>
      <w:r>
        <w:rPr>
          <w:color w:val="000000" w:themeColor="text1"/>
        </w:rPr>
        <w:t>»</w:t>
      </w:r>
      <w:r w:rsidRPr="001642B3">
        <w:rPr>
          <w:color w:val="000000" w:themeColor="text1"/>
        </w:rPr>
        <w:t>.</w:t>
      </w:r>
    </w:p>
    <w:p w:rsidR="0094603A" w:rsidRPr="0094603A" w:rsidRDefault="0094603A" w:rsidP="001642B3">
      <w:pPr>
        <w:pStyle w:val="a3"/>
        <w:rPr>
          <w:color w:val="FF0000"/>
        </w:rPr>
      </w:pPr>
      <w:r>
        <w:rPr>
          <w:color w:val="FF0000"/>
        </w:rPr>
        <w:t>Данн</w:t>
      </w:r>
      <w:r w:rsidR="0057629E">
        <w:rPr>
          <w:color w:val="FF0000"/>
        </w:rPr>
        <w:t xml:space="preserve">ое доменное имя </w:t>
      </w:r>
      <w:r>
        <w:rPr>
          <w:color w:val="FF0000"/>
        </w:rPr>
        <w:t xml:space="preserve">– это адрес системы </w:t>
      </w:r>
      <w:r w:rsidR="00906F03">
        <w:rPr>
          <w:color w:val="FF0000"/>
          <w:lang w:val="en-US"/>
        </w:rPr>
        <w:t>Git</w:t>
      </w:r>
      <w:r w:rsidRPr="0094603A">
        <w:rPr>
          <w:color w:val="FF0000"/>
        </w:rPr>
        <w:t xml:space="preserve"> </w:t>
      </w:r>
      <w:r>
        <w:rPr>
          <w:color w:val="FF0000"/>
        </w:rPr>
        <w:t xml:space="preserve">внутри КПК. Из глобальной сети по данному </w:t>
      </w:r>
      <w:r w:rsidR="00906F03">
        <w:rPr>
          <w:color w:val="FF0000"/>
        </w:rPr>
        <w:t>доменному имени</w:t>
      </w:r>
      <w:r w:rsidRPr="0094603A">
        <w:rPr>
          <w:color w:val="FF0000"/>
        </w:rPr>
        <w:t xml:space="preserve"> </w:t>
      </w:r>
      <w:r>
        <w:rPr>
          <w:color w:val="FF0000"/>
        </w:rPr>
        <w:t>подключиться не получиться!</w:t>
      </w:r>
    </w:p>
    <w:p w:rsidR="001642B3" w:rsidRDefault="0057629E" w:rsidP="00CF2714">
      <w:pPr>
        <w:pStyle w:val="a5"/>
        <w:rPr>
          <w:color w:val="000000" w:themeColor="text1"/>
        </w:rPr>
      </w:pPr>
      <w:r w:rsidRPr="00CF2714">
        <w:drawing>
          <wp:inline distT="0" distB="0" distL="0" distR="0" wp14:anchorId="2A8F24AA" wp14:editId="55540D6A">
            <wp:extent cx="4800600" cy="1781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2B3" w:rsidRDefault="001642B3" w:rsidP="001642B3">
      <w:pPr>
        <w:pStyle w:val="a3"/>
      </w:pPr>
      <w:r>
        <w:t xml:space="preserve">Откроется страница </w:t>
      </w:r>
      <w:r w:rsidR="0057629E">
        <w:rPr>
          <w:lang w:val="en-US"/>
        </w:rPr>
        <w:t>Git</w:t>
      </w:r>
      <w:r w:rsidRPr="001642B3">
        <w:t xml:space="preserve">. </w:t>
      </w:r>
      <w:r>
        <w:t>Нажимаем на кнопку «</w:t>
      </w:r>
      <w:r w:rsidR="0057629E">
        <w:t>Вход</w:t>
      </w:r>
      <w:r>
        <w:t>» сверху справа.</w:t>
      </w:r>
    </w:p>
    <w:p w:rsidR="001642B3" w:rsidRDefault="0057629E" w:rsidP="001642B3">
      <w:pPr>
        <w:pStyle w:val="a5"/>
      </w:pPr>
      <w:r>
        <w:rPr>
          <w:noProof/>
        </w:rPr>
        <w:lastRenderedPageBreak/>
        <w:drawing>
          <wp:inline distT="0" distB="0" distL="0" distR="0" wp14:anchorId="283C4AAB" wp14:editId="103EA3FB">
            <wp:extent cx="6645910" cy="3063240"/>
            <wp:effectExtent l="0" t="0" r="254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2B3" w:rsidRDefault="001642B3" w:rsidP="0057629E">
      <w:pPr>
        <w:pStyle w:val="a3"/>
        <w:rPr>
          <w:color w:val="FF0000"/>
        </w:rPr>
      </w:pPr>
      <w:r>
        <w:t xml:space="preserve">На странице </w:t>
      </w:r>
      <w:r w:rsidR="0057629E">
        <w:t xml:space="preserve">входа нужно ввести своё имя пользователя (или электронную почту) и пароль. </w:t>
      </w:r>
      <w:r w:rsidR="0057629E">
        <w:rPr>
          <w:color w:val="FF0000"/>
        </w:rPr>
        <w:t>Данные для входа вам должен предоставить администратор.</w:t>
      </w:r>
    </w:p>
    <w:p w:rsidR="0057629E" w:rsidRDefault="0057629E" w:rsidP="0057629E">
      <w:pPr>
        <w:pStyle w:val="a5"/>
        <w:rPr>
          <w:color w:val="FF0000"/>
        </w:rPr>
      </w:pPr>
      <w:r>
        <w:rPr>
          <w:noProof/>
        </w:rPr>
        <w:drawing>
          <wp:inline distT="0" distB="0" distL="0" distR="0" wp14:anchorId="565C2B31" wp14:editId="35876E0C">
            <wp:extent cx="6645910" cy="1788795"/>
            <wp:effectExtent l="0" t="0" r="254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29E" w:rsidRDefault="0057629E" w:rsidP="0057629E">
      <w:pPr>
        <w:pStyle w:val="a5"/>
        <w:rPr>
          <w:color w:val="FF0000"/>
          <w:lang w:val="en-US"/>
        </w:rPr>
      </w:pPr>
      <w:r>
        <w:rPr>
          <w:noProof/>
        </w:rPr>
        <w:drawing>
          <wp:inline distT="0" distB="0" distL="0" distR="0">
            <wp:extent cx="6645910" cy="1785620"/>
            <wp:effectExtent l="0" t="0" r="254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42B3" w:rsidRDefault="0057629E" w:rsidP="00906F03">
      <w:pPr>
        <w:pStyle w:val="a3"/>
      </w:pPr>
      <w:r>
        <w:t>После того, как ввели свои данны</w:t>
      </w:r>
      <w:r w:rsidR="00906F03">
        <w:t>е</w:t>
      </w:r>
      <w:r>
        <w:t>, нажимаем на «Вход».</w:t>
      </w:r>
    </w:p>
    <w:p w:rsidR="001642B3" w:rsidRDefault="001642B3" w:rsidP="001642B3">
      <w:pPr>
        <w:pStyle w:val="a3"/>
      </w:pPr>
    </w:p>
    <w:p w:rsidR="00906F03" w:rsidRDefault="00906F03" w:rsidP="001A5E27">
      <w:pPr>
        <w:pStyle w:val="aa"/>
      </w:pPr>
      <w:r>
        <w:br/>
      </w:r>
    </w:p>
    <w:p w:rsidR="00906F03" w:rsidRDefault="00906F03">
      <w:pPr>
        <w:rPr>
          <w:rFonts w:ascii="Times New Roman" w:hAnsi="Times New Roman"/>
          <w:b/>
          <w:sz w:val="32"/>
        </w:rPr>
      </w:pPr>
      <w:r>
        <w:br w:type="page"/>
      </w:r>
    </w:p>
    <w:p w:rsidR="001A5E27" w:rsidRDefault="00CF2714" w:rsidP="00CF2714">
      <w:pPr>
        <w:pStyle w:val="a8"/>
      </w:pPr>
      <w:bookmarkStart w:id="10" w:name="_Toc93923496"/>
      <w:bookmarkStart w:id="11" w:name="_Toc93924715"/>
      <w:r>
        <w:lastRenderedPageBreak/>
        <w:t>Создание репозитория</w:t>
      </w:r>
      <w:bookmarkEnd w:id="10"/>
      <w:bookmarkEnd w:id="11"/>
    </w:p>
    <w:p w:rsidR="000E10A1" w:rsidRDefault="000E10A1" w:rsidP="000E10A1">
      <w:pPr>
        <w:pStyle w:val="aa"/>
      </w:pPr>
      <w:bookmarkStart w:id="12" w:name="_Toc93924716"/>
      <w:bookmarkStart w:id="13" w:name="_GoBack"/>
      <w:bookmarkEnd w:id="13"/>
      <w:r>
        <w:t xml:space="preserve">Создание удалённого </w:t>
      </w:r>
      <w:proofErr w:type="spellStart"/>
      <w:r>
        <w:t>рекпозитория</w:t>
      </w:r>
      <w:bookmarkEnd w:id="12"/>
      <w:proofErr w:type="spellEnd"/>
    </w:p>
    <w:p w:rsidR="0094603A" w:rsidRPr="0094603A" w:rsidRDefault="0094603A" w:rsidP="0094603A">
      <w:pPr>
        <w:pStyle w:val="a3"/>
      </w:pPr>
      <w:r>
        <w:t xml:space="preserve">Теперь необходимо создать репозиторий, к которому мы подключим систему управления версиями проекта в </w:t>
      </w:r>
      <w:r>
        <w:rPr>
          <w:lang w:val="en-US"/>
        </w:rPr>
        <w:t>Visual</w:t>
      </w:r>
      <w:r w:rsidRPr="0094603A">
        <w:t xml:space="preserve"> </w:t>
      </w:r>
      <w:r>
        <w:rPr>
          <w:lang w:val="en-US"/>
        </w:rPr>
        <w:t>Studio</w:t>
      </w:r>
      <w:r>
        <w:t>.</w:t>
      </w:r>
    </w:p>
    <w:p w:rsidR="001642B3" w:rsidRDefault="001A5E27" w:rsidP="001A5E27">
      <w:pPr>
        <w:pStyle w:val="a3"/>
      </w:pPr>
      <w:r>
        <w:t>На сайте нажимаем «+» сверху и выбираем «Новый репозиторий».</w:t>
      </w:r>
    </w:p>
    <w:p w:rsidR="001A5E27" w:rsidRDefault="001A5E27" w:rsidP="001A5E27">
      <w:pPr>
        <w:pStyle w:val="a5"/>
      </w:pPr>
      <w:r>
        <w:rPr>
          <w:noProof/>
          <w:lang w:eastAsia="ru-RU"/>
        </w:rPr>
        <w:drawing>
          <wp:inline distT="0" distB="0" distL="0" distR="0" wp14:anchorId="1790F165" wp14:editId="14DC5FC6">
            <wp:extent cx="6645910" cy="373824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E27" w:rsidRDefault="001A5E27" w:rsidP="001A5E27">
      <w:pPr>
        <w:pStyle w:val="a3"/>
      </w:pPr>
      <w:r>
        <w:t>Появиться окно создания нового репозитория. Из обязательного необходимо ввести наименование репозитория. Также, если есть желание, можно ввести описание нового репозитория.</w:t>
      </w:r>
    </w:p>
    <w:p w:rsidR="00906F03" w:rsidRPr="00CF2714" w:rsidRDefault="00906F03" w:rsidP="001A5E27">
      <w:pPr>
        <w:pStyle w:val="a3"/>
        <w:rPr>
          <w:color w:val="FF0000"/>
        </w:rPr>
      </w:pPr>
      <w:r>
        <w:rPr>
          <w:color w:val="FF0000"/>
        </w:rPr>
        <w:t>Также можно сделать репозиторий приватным (</w:t>
      </w:r>
      <w:r>
        <w:rPr>
          <w:color w:val="FF0000"/>
          <w:lang w:val="en-US"/>
        </w:rPr>
        <w:t>private</w:t>
      </w:r>
      <w:r>
        <w:rPr>
          <w:color w:val="FF0000"/>
        </w:rPr>
        <w:t>). Так ваш репозиторий смогут просматривать только вы и администратор.</w:t>
      </w:r>
    </w:p>
    <w:p w:rsidR="001A5E27" w:rsidRDefault="00CF2714" w:rsidP="001A5E27">
      <w:pPr>
        <w:pStyle w:val="a5"/>
      </w:pPr>
      <w:r>
        <w:rPr>
          <w:noProof/>
        </w:rPr>
        <w:lastRenderedPageBreak/>
        <w:drawing>
          <wp:inline distT="0" distB="0" distL="0" distR="0">
            <wp:extent cx="6645910" cy="329819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D87" w:rsidRPr="00906F03" w:rsidRDefault="001A5E27" w:rsidP="00906F03">
      <w:pPr>
        <w:pStyle w:val="a3"/>
      </w:pPr>
      <w:r>
        <w:t xml:space="preserve">После создания репозитория откроется окно с информацией о нём. </w:t>
      </w:r>
      <w:r w:rsidR="00902D87">
        <w:t>На понадобиться ссылка «</w:t>
      </w:r>
      <w:r w:rsidR="00902D87">
        <w:rPr>
          <w:lang w:val="en-US"/>
        </w:rPr>
        <w:t>http</w:t>
      </w:r>
      <w:r w:rsidR="00902D87">
        <w:t>» на репозиторий.</w:t>
      </w:r>
    </w:p>
    <w:p w:rsidR="00902D87" w:rsidRDefault="00906F03" w:rsidP="00902D87">
      <w:pPr>
        <w:pStyle w:val="a5"/>
      </w:pPr>
      <w:r>
        <w:rPr>
          <w:noProof/>
        </w:rPr>
        <w:drawing>
          <wp:inline distT="0" distB="0" distL="0" distR="0">
            <wp:extent cx="6645910" cy="3738245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D87" w:rsidRDefault="00902D87" w:rsidP="00902D87">
      <w:pPr>
        <w:pStyle w:val="a3"/>
      </w:pPr>
      <w:r>
        <w:t xml:space="preserve">Теперь откроем проект в </w:t>
      </w:r>
      <w:r>
        <w:rPr>
          <w:lang w:val="en-US"/>
        </w:rPr>
        <w:t>Visual</w:t>
      </w:r>
      <w:r w:rsidRPr="00902D87">
        <w:t xml:space="preserve"> </w:t>
      </w:r>
      <w:r>
        <w:rPr>
          <w:lang w:val="en-US"/>
        </w:rPr>
        <w:t>Studio</w:t>
      </w:r>
      <w:r>
        <w:t>. Справа внизу нажимаем на «Добавить систему управления версиями».</w:t>
      </w:r>
    </w:p>
    <w:p w:rsidR="00902D87" w:rsidRDefault="00902D87" w:rsidP="00902D87">
      <w:pPr>
        <w:pStyle w:val="a5"/>
      </w:pPr>
      <w:r>
        <w:rPr>
          <w:noProof/>
          <w:lang w:eastAsia="ru-RU"/>
        </w:rPr>
        <w:drawing>
          <wp:inline distT="0" distB="0" distL="0" distR="0" wp14:anchorId="51108788" wp14:editId="1D246DFE">
            <wp:extent cx="4314825" cy="9239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F03" w:rsidRDefault="00906F03" w:rsidP="00906F03">
      <w:pPr>
        <w:pStyle w:val="a3"/>
        <w:rPr>
          <w:color w:val="FF0000"/>
        </w:rPr>
      </w:pPr>
      <w:r>
        <w:rPr>
          <w:color w:val="FF0000"/>
        </w:rPr>
        <w:lastRenderedPageBreak/>
        <w:t xml:space="preserve">В систему управления </w:t>
      </w:r>
      <w:r w:rsidR="00F54056">
        <w:rPr>
          <w:color w:val="FF0000"/>
        </w:rPr>
        <w:t>версиями</w:t>
      </w:r>
      <w:r>
        <w:rPr>
          <w:color w:val="FF0000"/>
        </w:rPr>
        <w:t xml:space="preserve"> можно перейти также и через главное меню.</w:t>
      </w:r>
    </w:p>
    <w:p w:rsidR="00906F03" w:rsidRPr="00906F03" w:rsidRDefault="00906F03" w:rsidP="00906F03">
      <w:pPr>
        <w:pStyle w:val="a5"/>
      </w:pPr>
      <w:r>
        <w:rPr>
          <w:noProof/>
        </w:rPr>
        <w:drawing>
          <wp:inline distT="0" distB="0" distL="0" distR="0" wp14:anchorId="42A85D84" wp14:editId="55FC1CF1">
            <wp:extent cx="5372100" cy="1828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D87" w:rsidRPr="00902D87" w:rsidRDefault="00902D87" w:rsidP="00902D87">
      <w:pPr>
        <w:pStyle w:val="a3"/>
      </w:pPr>
      <w:r>
        <w:t>Откроется окно создания репозитория. Выбираем «</w:t>
      </w:r>
      <w:proofErr w:type="spellStart"/>
      <w:proofErr w:type="gramStart"/>
      <w:r>
        <w:t>Другое»</w:t>
      </w:r>
      <w:r w:rsidR="00906F03">
        <w:t>→</w:t>
      </w:r>
      <w:proofErr w:type="gramEnd"/>
      <w:r>
        <w:t>«Существующий</w:t>
      </w:r>
      <w:proofErr w:type="spellEnd"/>
      <w:r>
        <w:t xml:space="preserve"> удалённый объект», и </w:t>
      </w:r>
      <w:r>
        <w:rPr>
          <w:lang w:val="en-US"/>
        </w:rPr>
        <w:t>URL</w:t>
      </w:r>
      <w:r w:rsidR="00906F03">
        <w:t xml:space="preserve"> репозитория</w:t>
      </w:r>
      <w:r>
        <w:t>. Нажимаем создать и отправить.</w:t>
      </w:r>
    </w:p>
    <w:p w:rsidR="00902D87" w:rsidRDefault="00902D87" w:rsidP="00902D87">
      <w:pPr>
        <w:pStyle w:val="a5"/>
      </w:pPr>
      <w:r>
        <w:rPr>
          <w:noProof/>
          <w:lang w:eastAsia="ru-RU"/>
        </w:rPr>
        <w:drawing>
          <wp:inline distT="0" distB="0" distL="0" distR="0" wp14:anchorId="05D82057" wp14:editId="568EC1F8">
            <wp:extent cx="6645910" cy="501586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D87" w:rsidRDefault="00902D87" w:rsidP="00902D87">
      <w:pPr>
        <w:pStyle w:val="a3"/>
      </w:pPr>
      <w:r>
        <w:t xml:space="preserve">Может появиться окно с авторизаций. Вводим данные </w:t>
      </w:r>
      <w:r w:rsidR="00906F03">
        <w:t xml:space="preserve">входа </w:t>
      </w:r>
      <w:r w:rsidR="00906F03">
        <w:rPr>
          <w:lang w:val="en-US"/>
        </w:rPr>
        <w:t>Git</w:t>
      </w:r>
      <w:r>
        <w:t>.</w:t>
      </w:r>
    </w:p>
    <w:p w:rsidR="00902D87" w:rsidRDefault="00902D87" w:rsidP="00902D87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00BEAF8E" wp14:editId="55709F2F">
            <wp:extent cx="5429250" cy="33432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D87" w:rsidRPr="00902D87" w:rsidRDefault="00902D87" w:rsidP="00902D87">
      <w:pPr>
        <w:pStyle w:val="a3"/>
      </w:pPr>
      <w:r>
        <w:t>Теперь у нас есть удалённый репозиторий.</w:t>
      </w:r>
    </w:p>
    <w:p w:rsidR="00902D87" w:rsidRDefault="00902D87" w:rsidP="00902D87">
      <w:pPr>
        <w:pStyle w:val="a5"/>
      </w:pPr>
      <w:r>
        <w:rPr>
          <w:noProof/>
          <w:lang w:eastAsia="ru-RU"/>
        </w:rPr>
        <w:drawing>
          <wp:inline distT="0" distB="0" distL="0" distR="0" wp14:anchorId="4DB8AF33" wp14:editId="59457728">
            <wp:extent cx="6645910" cy="5076825"/>
            <wp:effectExtent l="0" t="0" r="254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F7B" w:rsidRDefault="009D1F7B" w:rsidP="009D1F7B">
      <w:pPr>
        <w:pStyle w:val="a3"/>
      </w:pPr>
      <w:r>
        <w:lastRenderedPageBreak/>
        <w:t xml:space="preserve">Теперь мы можем сохранять каждое изменение в проекте с помощью </w:t>
      </w:r>
      <w:proofErr w:type="spellStart"/>
      <w:r>
        <w:t>коммитов</w:t>
      </w:r>
      <w:proofErr w:type="spellEnd"/>
      <w:r>
        <w:t xml:space="preserve">. Чтобы создать и сохранить </w:t>
      </w:r>
      <w:proofErr w:type="spellStart"/>
      <w:r>
        <w:t>коммит</w:t>
      </w:r>
      <w:proofErr w:type="spellEnd"/>
      <w:r>
        <w:t xml:space="preserve"> необходимо нажать на иконку карандаша снизу справа.</w:t>
      </w:r>
    </w:p>
    <w:p w:rsidR="009D1F7B" w:rsidRDefault="009D1F7B" w:rsidP="009D1F7B">
      <w:pPr>
        <w:pStyle w:val="a5"/>
      </w:pPr>
      <w:r>
        <w:rPr>
          <w:noProof/>
          <w:lang w:eastAsia="ru-RU"/>
        </w:rPr>
        <w:drawing>
          <wp:inline distT="0" distB="0" distL="0" distR="0" wp14:anchorId="45B77CDA" wp14:editId="6ED551F4">
            <wp:extent cx="4562475" cy="6762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5FA" w:rsidRDefault="009D1F7B" w:rsidP="001765FA">
      <w:pPr>
        <w:pStyle w:val="a3"/>
      </w:pPr>
      <w:r>
        <w:t xml:space="preserve">После этого откроется окно </w:t>
      </w:r>
      <w:r w:rsidR="001765FA">
        <w:t xml:space="preserve">создания </w:t>
      </w:r>
      <w:proofErr w:type="spellStart"/>
      <w:r w:rsidR="001765FA">
        <w:t>коммитов</w:t>
      </w:r>
      <w:proofErr w:type="spellEnd"/>
      <w:r w:rsidR="001765FA">
        <w:t xml:space="preserve">. Чтобы сохранить </w:t>
      </w:r>
      <w:proofErr w:type="spellStart"/>
      <w:r w:rsidR="001765FA">
        <w:t>коммит</w:t>
      </w:r>
      <w:proofErr w:type="spellEnd"/>
      <w:r w:rsidR="001765FA">
        <w:t xml:space="preserve"> необходимо ввести его название. В названии кратко указываются изменения проекта, которые были совершенны после предыдущего </w:t>
      </w:r>
      <w:proofErr w:type="spellStart"/>
      <w:r w:rsidR="001765FA">
        <w:t>коммита</w:t>
      </w:r>
      <w:proofErr w:type="spellEnd"/>
      <w:r w:rsidR="001765FA">
        <w:t>.</w:t>
      </w:r>
    </w:p>
    <w:p w:rsidR="001765FA" w:rsidRDefault="001765FA" w:rsidP="001765FA">
      <w:pPr>
        <w:pStyle w:val="a3"/>
      </w:pPr>
      <w:r>
        <w:t xml:space="preserve">После ввода названия </w:t>
      </w:r>
      <w:proofErr w:type="spellStart"/>
      <w:r>
        <w:t>коммита</w:t>
      </w:r>
      <w:proofErr w:type="spellEnd"/>
      <w:r>
        <w:t xml:space="preserve"> его можно сохранить, при условии, что в проекте были какие-то изменения. Для сохранения </w:t>
      </w:r>
      <w:proofErr w:type="spellStart"/>
      <w:r>
        <w:t>коммита</w:t>
      </w:r>
      <w:proofErr w:type="spellEnd"/>
      <w:r>
        <w:t xml:space="preserve"> необходимо нажать на кнопку «Зафиксировать всё»</w:t>
      </w:r>
    </w:p>
    <w:p w:rsidR="001765FA" w:rsidRDefault="001765FA" w:rsidP="001765FA">
      <w:pPr>
        <w:pStyle w:val="a5"/>
      </w:pPr>
      <w:r>
        <w:rPr>
          <w:noProof/>
          <w:lang w:eastAsia="ru-RU"/>
        </w:rPr>
        <w:drawing>
          <wp:inline distT="0" distB="0" distL="0" distR="0" wp14:anchorId="7637B91A" wp14:editId="639E8A03">
            <wp:extent cx="3609975" cy="32670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5FA" w:rsidRDefault="001765FA" w:rsidP="001765FA">
      <w:pPr>
        <w:pStyle w:val="a3"/>
      </w:pPr>
      <w:r>
        <w:t xml:space="preserve">Может появиться окно, которое запросит сохраните проекта. Нажимаем «Сохранить» и при успешном сохранении изменения будут </w:t>
      </w:r>
      <w:proofErr w:type="spellStart"/>
      <w:r>
        <w:t>зафиксированны</w:t>
      </w:r>
      <w:proofErr w:type="spellEnd"/>
      <w:r>
        <w:t>.</w:t>
      </w:r>
    </w:p>
    <w:p w:rsidR="001765FA" w:rsidRDefault="001765FA" w:rsidP="001765FA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41DB5653" wp14:editId="447B6E4C">
            <wp:extent cx="4838700" cy="40671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5FA" w:rsidRDefault="001765FA" w:rsidP="001765FA">
      <w:pPr>
        <w:pStyle w:val="a3"/>
      </w:pPr>
      <w:r>
        <w:t xml:space="preserve">После сохранения </w:t>
      </w:r>
      <w:proofErr w:type="spellStart"/>
      <w:r>
        <w:t>коммита</w:t>
      </w:r>
      <w:proofErr w:type="spellEnd"/>
      <w:r>
        <w:t xml:space="preserve">, он будет находиться в категории «Исходящие» - это значит, что </w:t>
      </w:r>
      <w:proofErr w:type="spellStart"/>
      <w:r>
        <w:t>коммит</w:t>
      </w:r>
      <w:proofErr w:type="spellEnd"/>
      <w:r>
        <w:t xml:space="preserve"> готов к отправке на удалённый репозиторий. Для его отправки, необходимо нажать кнопку отправка.</w:t>
      </w:r>
    </w:p>
    <w:p w:rsidR="001765FA" w:rsidRDefault="001765FA" w:rsidP="00CF2714">
      <w:pPr>
        <w:pStyle w:val="a5"/>
      </w:pPr>
      <w:r>
        <w:rPr>
          <w:noProof/>
          <w:lang w:eastAsia="ru-RU"/>
        </w:rPr>
        <w:drawing>
          <wp:inline distT="0" distB="0" distL="0" distR="0" wp14:anchorId="0B25C8AE" wp14:editId="5FF1D3FC">
            <wp:extent cx="6645910" cy="118681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5FA" w:rsidRDefault="001765FA" w:rsidP="001765FA">
      <w:pPr>
        <w:pStyle w:val="a3"/>
      </w:pPr>
      <w:r>
        <w:t>После нажатия на кнопку «Отправка», появиться уведомление, что отправка началась.</w:t>
      </w:r>
    </w:p>
    <w:p w:rsidR="001765FA" w:rsidRDefault="001765FA" w:rsidP="00CF2714">
      <w:pPr>
        <w:pStyle w:val="a5"/>
      </w:pPr>
      <w:r w:rsidRPr="00CF2714">
        <w:drawing>
          <wp:inline distT="0" distB="0" distL="0" distR="0" wp14:anchorId="33F67761" wp14:editId="42328D52">
            <wp:extent cx="2943225" cy="14954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5FA" w:rsidRDefault="001765FA" w:rsidP="001765FA">
      <w:pPr>
        <w:pStyle w:val="a3"/>
      </w:pPr>
      <w:r>
        <w:t xml:space="preserve">Наш </w:t>
      </w:r>
      <w:proofErr w:type="spellStart"/>
      <w:r>
        <w:t>коммит</w:t>
      </w:r>
      <w:proofErr w:type="spellEnd"/>
      <w:r>
        <w:t xml:space="preserve"> успешно отправлен на удалённый репозиторий.</w:t>
      </w:r>
    </w:p>
    <w:p w:rsidR="001765FA" w:rsidRDefault="001765FA" w:rsidP="001765FA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37CE9798" wp14:editId="1BE34ED8">
            <wp:extent cx="6645910" cy="1230630"/>
            <wp:effectExtent l="0" t="0" r="254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72" w:rsidRDefault="00357772" w:rsidP="00357772">
      <w:pPr>
        <w:pStyle w:val="a3"/>
      </w:pPr>
      <w:r>
        <w:t>Так же можно с помощью браузера посмотреть нашу историю действий.</w:t>
      </w:r>
      <w:r w:rsidR="00F54056">
        <w:t xml:space="preserve"> Для этого нужно нажать на «Панель управления»</w:t>
      </w:r>
    </w:p>
    <w:p w:rsidR="00357772" w:rsidRDefault="00357772" w:rsidP="00357772">
      <w:pPr>
        <w:pStyle w:val="a5"/>
      </w:pPr>
      <w:r>
        <w:rPr>
          <w:noProof/>
          <w:lang w:eastAsia="ru-RU"/>
        </w:rPr>
        <w:drawing>
          <wp:inline distT="0" distB="0" distL="0" distR="0" wp14:anchorId="482779A7" wp14:editId="7EE76E45">
            <wp:extent cx="6645910" cy="3738245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72" w:rsidRDefault="00357772" w:rsidP="00357772">
      <w:pPr>
        <w:pStyle w:val="a3"/>
      </w:pPr>
      <w:r>
        <w:t xml:space="preserve">Перейдя во вкладку с репозиторием, можно просмотреть, какие файлы были изменены каким </w:t>
      </w:r>
      <w:proofErr w:type="spellStart"/>
      <w:r>
        <w:t>коммитом</w:t>
      </w:r>
      <w:proofErr w:type="spellEnd"/>
      <w:r>
        <w:t>.</w:t>
      </w:r>
    </w:p>
    <w:p w:rsidR="00357772" w:rsidRDefault="00357772" w:rsidP="00357772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4FA02F3C" wp14:editId="1CED30DC">
            <wp:extent cx="6645910" cy="4086860"/>
            <wp:effectExtent l="0" t="0" r="254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72" w:rsidRDefault="00357772" w:rsidP="00357772">
      <w:pPr>
        <w:pStyle w:val="a3"/>
      </w:pPr>
      <w:r>
        <w:t xml:space="preserve">Чуть выше можно просмотреть историю </w:t>
      </w:r>
      <w:proofErr w:type="spellStart"/>
      <w:r>
        <w:t>коммитов</w:t>
      </w:r>
      <w:proofErr w:type="spellEnd"/>
      <w:r>
        <w:t xml:space="preserve">, ветки </w:t>
      </w:r>
      <w:proofErr w:type="spellStart"/>
      <w:r>
        <w:t>коммитов</w:t>
      </w:r>
      <w:proofErr w:type="spellEnd"/>
      <w:r>
        <w:t xml:space="preserve"> и релизы.</w:t>
      </w:r>
    </w:p>
    <w:p w:rsidR="00357772" w:rsidRDefault="00357772" w:rsidP="00357772">
      <w:pPr>
        <w:pStyle w:val="a5"/>
      </w:pPr>
      <w:r>
        <w:rPr>
          <w:noProof/>
          <w:lang w:eastAsia="ru-RU"/>
        </w:rPr>
        <w:drawing>
          <wp:inline distT="0" distB="0" distL="0" distR="0" wp14:anchorId="3F126E2B" wp14:editId="09425EB5">
            <wp:extent cx="6645910" cy="706755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72" w:rsidRDefault="00F54056" w:rsidP="00357772">
      <w:pPr>
        <w:pStyle w:val="a5"/>
      </w:pPr>
      <w:r>
        <w:rPr>
          <w:noProof/>
        </w:rPr>
        <w:drawing>
          <wp:inline distT="0" distB="0" distL="0" distR="0">
            <wp:extent cx="6645910" cy="1935480"/>
            <wp:effectExtent l="0" t="0" r="254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772" w:rsidRDefault="00357772" w:rsidP="00357772">
      <w:pPr>
        <w:pStyle w:val="aa"/>
      </w:pPr>
      <w:bookmarkStart w:id="14" w:name="_Toc93923497"/>
      <w:bookmarkStart w:id="15" w:name="_Toc93924717"/>
      <w:r>
        <w:t>Создание локального репозитория.</w:t>
      </w:r>
      <w:bookmarkEnd w:id="14"/>
      <w:bookmarkEnd w:id="15"/>
    </w:p>
    <w:p w:rsidR="00357772" w:rsidRDefault="00357772" w:rsidP="00357772">
      <w:pPr>
        <w:pStyle w:val="a3"/>
      </w:pPr>
      <w:r>
        <w:t xml:space="preserve">Для локального репозитория нигде регистрироваться и авторизоваться не надо. Достаточно в проекте </w:t>
      </w:r>
      <w:proofErr w:type="spellStart"/>
      <w:r>
        <w:t>добаить</w:t>
      </w:r>
      <w:proofErr w:type="spellEnd"/>
      <w:r>
        <w:t xml:space="preserve"> локальную систему управления версиями. Для этого внизу нажимаем «Добавить в систему управления версиями».</w:t>
      </w:r>
    </w:p>
    <w:p w:rsidR="00357772" w:rsidRDefault="00357772" w:rsidP="00CF2714">
      <w:pPr>
        <w:pStyle w:val="a5"/>
      </w:pPr>
      <w:r>
        <w:rPr>
          <w:noProof/>
          <w:lang w:eastAsia="ru-RU"/>
        </w:rPr>
        <w:drawing>
          <wp:inline distT="0" distB="0" distL="0" distR="0" wp14:anchorId="5D2F9E2C" wp14:editId="557A27F3">
            <wp:extent cx="4162425" cy="5334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72" w:rsidRDefault="00357772" w:rsidP="00CF2714">
      <w:pPr>
        <w:pStyle w:val="a3"/>
      </w:pPr>
      <w:r>
        <w:lastRenderedPageBreak/>
        <w:t>В появившемся окне выбираем «Только локальный» и нажимаем «Создать».</w:t>
      </w:r>
    </w:p>
    <w:p w:rsidR="00357772" w:rsidRDefault="00357772" w:rsidP="00CF2714">
      <w:pPr>
        <w:pStyle w:val="a5"/>
      </w:pPr>
      <w:r>
        <w:rPr>
          <w:noProof/>
          <w:lang w:eastAsia="ru-RU"/>
        </w:rPr>
        <w:drawing>
          <wp:inline distT="0" distB="0" distL="0" distR="0" wp14:anchorId="6BE51256" wp14:editId="04A5876C">
            <wp:extent cx="6645910" cy="4984750"/>
            <wp:effectExtent l="0" t="0" r="254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C20" w:rsidRDefault="00357772" w:rsidP="00357772">
      <w:pPr>
        <w:pStyle w:val="a3"/>
      </w:pPr>
      <w:r>
        <w:t>Снизу справа отобразиться такие же элементы, как и с удалённым репозиторием. Работа с локальным репозиторием аналогична р</w:t>
      </w:r>
      <w:r w:rsidR="00B73C20">
        <w:t>аботе с удалённым репозиторием.</w:t>
      </w:r>
    </w:p>
    <w:p w:rsidR="00CF2714" w:rsidRDefault="00357772" w:rsidP="00CF2714">
      <w:pPr>
        <w:pStyle w:val="a5"/>
      </w:pPr>
      <w:r>
        <w:rPr>
          <w:noProof/>
          <w:lang w:eastAsia="ru-RU"/>
        </w:rPr>
        <w:drawing>
          <wp:inline distT="0" distB="0" distL="0" distR="0" wp14:anchorId="719EF571" wp14:editId="0C26EF51">
            <wp:extent cx="4943475" cy="51435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714" w:rsidRDefault="00CF2714">
      <w:pPr>
        <w:rPr>
          <w:rFonts w:ascii="Times New Roman" w:hAnsi="Times New Roman"/>
          <w:b/>
          <w:sz w:val="32"/>
        </w:rPr>
      </w:pPr>
      <w:r>
        <w:br w:type="page"/>
      </w:r>
    </w:p>
    <w:p w:rsidR="00B73C20" w:rsidRDefault="000E10A1" w:rsidP="000E10A1">
      <w:pPr>
        <w:pStyle w:val="a8"/>
      </w:pPr>
      <w:bookmarkStart w:id="16" w:name="_Toc93924718"/>
      <w:r>
        <w:lastRenderedPageBreak/>
        <w:t>Работа с репозиторием.</w:t>
      </w:r>
      <w:bookmarkEnd w:id="16"/>
    </w:p>
    <w:p w:rsidR="000E10A1" w:rsidRDefault="000E10A1" w:rsidP="000E10A1">
      <w:pPr>
        <w:pStyle w:val="aa"/>
      </w:pPr>
      <w:bookmarkStart w:id="17" w:name="_Toc93924719"/>
      <w:r>
        <w:t>Изменение настроек.</w:t>
      </w:r>
      <w:r w:rsidR="00550613">
        <w:t xml:space="preserve"> Переход к настройкам.</w:t>
      </w:r>
      <w:bookmarkEnd w:id="17"/>
    </w:p>
    <w:p w:rsidR="000E10A1" w:rsidRDefault="000E10A1" w:rsidP="000E10A1">
      <w:pPr>
        <w:pStyle w:val="a3"/>
      </w:pPr>
      <w:r>
        <w:t>Чтобы перейти к настройкам репозитория, необходимо открыть нужный вам репозиторий. Сделать это можно через профиль</w:t>
      </w:r>
      <w:r w:rsidR="007763BE">
        <w:t>. Для этого нажмите на иконку профиля сверху справа и выберите «Профиль».</w:t>
      </w:r>
    </w:p>
    <w:p w:rsidR="007763BE" w:rsidRDefault="007763BE" w:rsidP="007763BE">
      <w:pPr>
        <w:pStyle w:val="a5"/>
      </w:pPr>
      <w:r>
        <w:rPr>
          <w:noProof/>
        </w:rPr>
        <w:drawing>
          <wp:inline distT="0" distB="0" distL="0" distR="0">
            <wp:extent cx="2560320" cy="38404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3BE" w:rsidRPr="007763BE" w:rsidRDefault="007763BE" w:rsidP="007763BE">
      <w:pPr>
        <w:pStyle w:val="a3"/>
      </w:pPr>
      <w:r>
        <w:t>Далее выберите нужный вам репозиторий из списка. В моём случае это будет «</w:t>
      </w:r>
      <w:r>
        <w:rPr>
          <w:lang w:val="en-US"/>
        </w:rPr>
        <w:t>test</w:t>
      </w:r>
      <w:r>
        <w:t>».</w:t>
      </w:r>
    </w:p>
    <w:p w:rsidR="007763BE" w:rsidRDefault="007763BE" w:rsidP="007763BE">
      <w:pPr>
        <w:pStyle w:val="a5"/>
      </w:pPr>
      <w:r>
        <w:rPr>
          <w:noProof/>
        </w:rPr>
        <w:drawing>
          <wp:inline distT="0" distB="0" distL="0" distR="0">
            <wp:extent cx="6645910" cy="3251200"/>
            <wp:effectExtent l="0" t="0" r="254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3BE" w:rsidRDefault="007763BE" w:rsidP="007763BE">
      <w:pPr>
        <w:pStyle w:val="a3"/>
      </w:pPr>
      <w:r>
        <w:t>Чтобы перейти к настройкам репозитория, нужно нажать «Настройки».</w:t>
      </w:r>
    </w:p>
    <w:p w:rsidR="007763BE" w:rsidRDefault="007763BE" w:rsidP="007763BE">
      <w:pPr>
        <w:pStyle w:val="a5"/>
      </w:pPr>
      <w:r>
        <w:rPr>
          <w:noProof/>
        </w:rPr>
        <w:drawing>
          <wp:inline distT="0" distB="0" distL="0" distR="0">
            <wp:extent cx="6645910" cy="754380"/>
            <wp:effectExtent l="0" t="0" r="254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613" w:rsidRDefault="00550613" w:rsidP="00550613">
      <w:pPr>
        <w:pStyle w:val="aa"/>
      </w:pPr>
      <w:bookmarkStart w:id="18" w:name="_Toc93924720"/>
      <w:r>
        <w:t>Изменение основных параметров</w:t>
      </w:r>
      <w:bookmarkEnd w:id="18"/>
    </w:p>
    <w:p w:rsidR="007763BE" w:rsidRDefault="007763BE" w:rsidP="007763BE">
      <w:pPr>
        <w:pStyle w:val="a3"/>
      </w:pPr>
      <w:r>
        <w:t>Первое что мы увидим, это возможность изменить наименование репозитория, сделать репозиторий шаблоном (при создании нового репозитория будут применять настройки данного репозитория), изменить настройки приватности, добавить описание, сайт.</w:t>
      </w:r>
    </w:p>
    <w:p w:rsidR="007763BE" w:rsidRDefault="007763BE" w:rsidP="007763BE">
      <w:pPr>
        <w:pStyle w:val="a3"/>
      </w:pPr>
      <w:r>
        <w:t>Так же можно сделать свою собственную иконку для репозитория.</w:t>
      </w:r>
    </w:p>
    <w:p w:rsidR="007763BE" w:rsidRDefault="007763BE" w:rsidP="007763BE">
      <w:pPr>
        <w:pStyle w:val="a5"/>
      </w:pPr>
      <w:r>
        <w:rPr>
          <w:noProof/>
        </w:rPr>
        <w:drawing>
          <wp:inline distT="0" distB="0" distL="0" distR="0" wp14:anchorId="727E88AE" wp14:editId="7F6BB835">
            <wp:extent cx="6645910" cy="3918585"/>
            <wp:effectExtent l="0" t="0" r="254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3BE" w:rsidRDefault="007763BE" w:rsidP="007763BE">
      <w:pPr>
        <w:pStyle w:val="a3"/>
        <w:rPr>
          <w:color w:val="FF0000"/>
        </w:rPr>
      </w:pPr>
      <w:r w:rsidRPr="007763BE">
        <w:rPr>
          <w:color w:val="FF0000"/>
        </w:rPr>
        <w:t xml:space="preserve">Если </w:t>
      </w:r>
      <w:r>
        <w:rPr>
          <w:color w:val="FF0000"/>
        </w:rPr>
        <w:t xml:space="preserve">связать проект с репозиторием, а потом изменить наименование репозитория, вы оборвёте связь проекта с репозиторием и </w:t>
      </w:r>
      <w:r w:rsidR="00550613">
        <w:rPr>
          <w:color w:val="FF0000"/>
        </w:rPr>
        <w:t xml:space="preserve">есть вероятность «сломать» проект. Крайне не </w:t>
      </w:r>
      <w:proofErr w:type="spellStart"/>
      <w:r w:rsidR="00550613">
        <w:rPr>
          <w:color w:val="FF0000"/>
        </w:rPr>
        <w:t>рекомендуеться</w:t>
      </w:r>
      <w:proofErr w:type="spellEnd"/>
      <w:r w:rsidR="00550613">
        <w:rPr>
          <w:color w:val="FF0000"/>
        </w:rPr>
        <w:t xml:space="preserve"> изменять наименование репозитория после привязки проекта к репозиторию!!!</w:t>
      </w:r>
    </w:p>
    <w:p w:rsidR="00550613" w:rsidRPr="00550613" w:rsidRDefault="00550613" w:rsidP="00550613">
      <w:pPr>
        <w:pStyle w:val="aa"/>
      </w:pPr>
      <w:bookmarkStart w:id="19" w:name="_Toc93924721"/>
      <w:r>
        <w:t>Удаление репозитория.</w:t>
      </w:r>
      <w:bookmarkEnd w:id="19"/>
    </w:p>
    <w:p w:rsidR="00550613" w:rsidRDefault="00550613" w:rsidP="00550613">
      <w:pPr>
        <w:pStyle w:val="a3"/>
      </w:pPr>
      <w:r>
        <w:t>Самое последнее, что нас интересует на данный момент в настройках – это удаление репозитория. Если появилась необходимость в удалении репозитория, то нужно нажать кнопку для удаления репозитория.</w:t>
      </w:r>
    </w:p>
    <w:p w:rsidR="00550613" w:rsidRDefault="00550613" w:rsidP="00550613">
      <w:pPr>
        <w:pStyle w:val="a5"/>
      </w:pPr>
      <w:r>
        <w:rPr>
          <w:noProof/>
        </w:rPr>
        <w:drawing>
          <wp:inline distT="0" distB="0" distL="0" distR="0" wp14:anchorId="5E800784" wp14:editId="50BF42CA">
            <wp:extent cx="6645910" cy="2645410"/>
            <wp:effectExtent l="0" t="0" r="254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613" w:rsidRDefault="00550613" w:rsidP="00550613">
      <w:pPr>
        <w:pStyle w:val="a3"/>
      </w:pPr>
      <w:r>
        <w:t>После нажатия, появиться предупреждающее окно. В предупреждении подробно описывается, что приведёт к удалению.</w:t>
      </w:r>
    </w:p>
    <w:p w:rsidR="00550613" w:rsidRDefault="00550613" w:rsidP="00550613">
      <w:pPr>
        <w:pStyle w:val="a5"/>
      </w:pPr>
      <w:r>
        <w:rPr>
          <w:noProof/>
        </w:rPr>
        <w:drawing>
          <wp:inline distT="0" distB="0" distL="0" distR="0">
            <wp:extent cx="6545580" cy="3181350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09"/>
                    <a:stretch/>
                  </pic:blipFill>
                  <pic:spPr bwMode="auto">
                    <a:xfrm>
                      <a:off x="0" y="0"/>
                      <a:ext cx="654558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0613" w:rsidRPr="00550613" w:rsidRDefault="00550613" w:rsidP="00550613">
      <w:pPr>
        <w:pStyle w:val="a3"/>
      </w:pPr>
      <w:r>
        <w:t>Чтобы удалить репозиторий, нужно в поле для ввода вести название репозитория и нажать на кнопку «Удалить репозиторий».</w:t>
      </w:r>
    </w:p>
    <w:p w:rsidR="00550613" w:rsidRDefault="00550613" w:rsidP="00550613">
      <w:pPr>
        <w:pStyle w:val="a3"/>
      </w:pPr>
      <w:r>
        <w:t>Удаление произойдёт только при правильно введённом наименование. Иначе будет отмена удаления.</w:t>
      </w:r>
    </w:p>
    <w:p w:rsidR="00550613" w:rsidRPr="00550613" w:rsidRDefault="00550613" w:rsidP="00550613">
      <w:pPr>
        <w:pStyle w:val="a5"/>
      </w:pPr>
      <w:r>
        <w:rPr>
          <w:noProof/>
        </w:rPr>
        <w:drawing>
          <wp:inline distT="0" distB="0" distL="0" distR="0" wp14:anchorId="2C02FF55" wp14:editId="6677B7B2">
            <wp:extent cx="6645910" cy="408305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613" w:rsidRPr="00550613" w:rsidSect="008F7E0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60F3B"/>
    <w:multiLevelType w:val="hybridMultilevel"/>
    <w:tmpl w:val="20C6A7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9284C01"/>
    <w:multiLevelType w:val="hybridMultilevel"/>
    <w:tmpl w:val="11CC10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A417464"/>
    <w:multiLevelType w:val="hybridMultilevel"/>
    <w:tmpl w:val="F9828E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42B3"/>
    <w:rsid w:val="000602DF"/>
    <w:rsid w:val="000C53C5"/>
    <w:rsid w:val="000E10A1"/>
    <w:rsid w:val="001642B3"/>
    <w:rsid w:val="001765FA"/>
    <w:rsid w:val="00184639"/>
    <w:rsid w:val="001A5E27"/>
    <w:rsid w:val="002506D0"/>
    <w:rsid w:val="00261BEA"/>
    <w:rsid w:val="00357772"/>
    <w:rsid w:val="00402886"/>
    <w:rsid w:val="00550613"/>
    <w:rsid w:val="0057629E"/>
    <w:rsid w:val="007763BE"/>
    <w:rsid w:val="008F7E0D"/>
    <w:rsid w:val="00902D87"/>
    <w:rsid w:val="00906F03"/>
    <w:rsid w:val="0094603A"/>
    <w:rsid w:val="0099565B"/>
    <w:rsid w:val="009D1F7B"/>
    <w:rsid w:val="00B73C20"/>
    <w:rsid w:val="00CF2714"/>
    <w:rsid w:val="00CF64A9"/>
    <w:rsid w:val="00D47060"/>
    <w:rsid w:val="00E4439C"/>
    <w:rsid w:val="00F54056"/>
    <w:rsid w:val="00F9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61BE9"/>
  <w15:docId w15:val="{4B91BAEE-4974-4E8F-B50E-2441B6A69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7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7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7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CF2714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a4">
    <w:name w:val="Основной Знак"/>
    <w:basedOn w:val="a0"/>
    <w:link w:val="a3"/>
    <w:rsid w:val="00CF2714"/>
    <w:rPr>
      <w:rFonts w:ascii="Times New Roman" w:eastAsia="Calibri" w:hAnsi="Times New Roman" w:cs="Times New Roman"/>
      <w:sz w:val="28"/>
      <w:szCs w:val="28"/>
    </w:rPr>
  </w:style>
  <w:style w:type="paragraph" w:customStyle="1" w:styleId="a5">
    <w:name w:val="Рисунок"/>
    <w:basedOn w:val="a3"/>
    <w:link w:val="a6"/>
    <w:qFormat/>
    <w:rsid w:val="00E4439C"/>
    <w:pPr>
      <w:spacing w:line="360" w:lineRule="auto"/>
      <w:ind w:firstLine="0"/>
      <w:jc w:val="center"/>
    </w:pPr>
    <w:rPr>
      <w:rFonts w:eastAsiaTheme="minorHAnsi"/>
    </w:rPr>
  </w:style>
  <w:style w:type="character" w:customStyle="1" w:styleId="a6">
    <w:name w:val="Рисунок Знак"/>
    <w:basedOn w:val="a4"/>
    <w:link w:val="a5"/>
    <w:rsid w:val="00E4439C"/>
    <w:rPr>
      <w:rFonts w:ascii="Times New Roman" w:eastAsia="Calibri" w:hAnsi="Times New Roman" w:cs="Times New Roman"/>
      <w:sz w:val="28"/>
      <w:szCs w:val="28"/>
    </w:rPr>
  </w:style>
  <w:style w:type="paragraph" w:styleId="a7">
    <w:name w:val="caption"/>
    <w:basedOn w:val="a"/>
    <w:next w:val="a3"/>
    <w:uiPriority w:val="35"/>
    <w:unhideWhenUsed/>
    <w:qFormat/>
    <w:rsid w:val="00F91D49"/>
    <w:pPr>
      <w:spacing w:before="100" w:beforeAutospacing="1" w:after="100" w:afterAutospacing="1" w:line="360" w:lineRule="auto"/>
    </w:pPr>
    <w:rPr>
      <w:rFonts w:ascii="Times New Roman" w:eastAsia="Calibri" w:hAnsi="Times New Roman" w:cs="Times New Roman"/>
      <w:iCs/>
      <w:sz w:val="28"/>
      <w:szCs w:val="18"/>
    </w:rPr>
  </w:style>
  <w:style w:type="paragraph" w:customStyle="1" w:styleId="a8">
    <w:name w:val="Заголовок (свой)"/>
    <w:basedOn w:val="a"/>
    <w:link w:val="a9"/>
    <w:qFormat/>
    <w:rsid w:val="0099565B"/>
    <w:pPr>
      <w:spacing w:before="100" w:beforeAutospacing="1" w:after="100" w:afterAutospacing="1" w:line="240" w:lineRule="auto"/>
      <w:jc w:val="center"/>
    </w:pPr>
    <w:rPr>
      <w:rFonts w:ascii="Times New Roman" w:hAnsi="Times New Roman"/>
      <w:b/>
      <w:sz w:val="36"/>
    </w:rPr>
  </w:style>
  <w:style w:type="character" w:customStyle="1" w:styleId="a9">
    <w:name w:val="Заголовок (свой) Знак"/>
    <w:basedOn w:val="a0"/>
    <w:link w:val="a8"/>
    <w:rsid w:val="0099565B"/>
    <w:rPr>
      <w:rFonts w:ascii="Times New Roman" w:hAnsi="Times New Roman"/>
      <w:b/>
      <w:sz w:val="36"/>
    </w:rPr>
  </w:style>
  <w:style w:type="paragraph" w:customStyle="1" w:styleId="aa">
    <w:name w:val="Подзагловок (свой)"/>
    <w:basedOn w:val="a8"/>
    <w:link w:val="ab"/>
    <w:qFormat/>
    <w:rsid w:val="000C53C5"/>
    <w:rPr>
      <w:sz w:val="32"/>
    </w:rPr>
  </w:style>
  <w:style w:type="character" w:customStyle="1" w:styleId="ab">
    <w:name w:val="Подзагловок (свой) Знак"/>
    <w:basedOn w:val="a9"/>
    <w:link w:val="aa"/>
    <w:rsid w:val="000C53C5"/>
    <w:rPr>
      <w:rFonts w:ascii="Times New Roman" w:hAnsi="Times New Roman"/>
      <w:b/>
      <w:sz w:val="32"/>
    </w:rPr>
  </w:style>
  <w:style w:type="character" w:styleId="ac">
    <w:name w:val="Hyperlink"/>
    <w:basedOn w:val="a0"/>
    <w:uiPriority w:val="99"/>
    <w:unhideWhenUsed/>
    <w:rsid w:val="0094603A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94603A"/>
    <w:rPr>
      <w:color w:val="605E5C"/>
      <w:shd w:val="clear" w:color="auto" w:fill="E1DFDD"/>
    </w:rPr>
  </w:style>
  <w:style w:type="paragraph" w:styleId="ad">
    <w:name w:val="Balloon Text"/>
    <w:basedOn w:val="a"/>
    <w:link w:val="ae"/>
    <w:uiPriority w:val="99"/>
    <w:semiHidden/>
    <w:unhideWhenUsed/>
    <w:rsid w:val="00060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602DF"/>
    <w:rPr>
      <w:rFonts w:ascii="Tahoma" w:hAnsi="Tahoma" w:cs="Tahoma"/>
      <w:sz w:val="16"/>
      <w:szCs w:val="16"/>
    </w:rPr>
  </w:style>
  <w:style w:type="character" w:styleId="af">
    <w:name w:val="Unresolved Mention"/>
    <w:basedOn w:val="a0"/>
    <w:uiPriority w:val="99"/>
    <w:semiHidden/>
    <w:unhideWhenUsed/>
    <w:rsid w:val="00CF271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CF27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F2714"/>
    <w:pPr>
      <w:spacing w:after="100"/>
    </w:pPr>
    <w:rPr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F27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F271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CF2714"/>
    <w:pPr>
      <w:spacing w:after="100"/>
      <w:ind w:left="220"/>
    </w:pPr>
    <w:rPr>
      <w:sz w:val="28"/>
    </w:rPr>
  </w:style>
  <w:style w:type="paragraph" w:styleId="31">
    <w:name w:val="toc 3"/>
    <w:basedOn w:val="a"/>
    <w:next w:val="a"/>
    <w:autoRedefine/>
    <w:uiPriority w:val="39"/>
    <w:semiHidden/>
    <w:unhideWhenUsed/>
    <w:rsid w:val="00CF2714"/>
    <w:pPr>
      <w:spacing w:after="100"/>
      <w:ind w:left="440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://git.kpk.local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90582-407D-44FF-9C1A-4F417CF5E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15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Svyatoy</dc:creator>
  <cp:keywords/>
  <dc:description/>
  <cp:lastModifiedBy>Святослав Бирючёв</cp:lastModifiedBy>
  <cp:revision>7</cp:revision>
  <dcterms:created xsi:type="dcterms:W3CDTF">2021-09-14T06:21:00Z</dcterms:created>
  <dcterms:modified xsi:type="dcterms:W3CDTF">2022-01-24T08:52:00Z</dcterms:modified>
</cp:coreProperties>
</file>