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4B4" w:rsidRDefault="009B24B4" w:rsidP="00CC1F96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b/>
          <w:color w:val="000000"/>
        </w:rPr>
      </w:pPr>
    </w:p>
    <w:p w:rsidR="007D047B" w:rsidRDefault="007D047B"/>
    <w:p w:rsidR="00CA4349" w:rsidRDefault="007D047B" w:rsidP="00CA4349">
      <w:pPr>
        <w:rPr>
          <w:i/>
        </w:rPr>
      </w:pPr>
      <w:r w:rsidRPr="00B25FA5">
        <w:rPr>
          <w:i/>
        </w:rPr>
        <w:t>Работа выполняется по тем</w:t>
      </w:r>
      <w:r w:rsidR="00CA4349">
        <w:rPr>
          <w:i/>
        </w:rPr>
        <w:t>е</w:t>
      </w:r>
      <w:r w:rsidRPr="00B25FA5">
        <w:rPr>
          <w:i/>
        </w:rPr>
        <w:t xml:space="preserve"> ДП. </w:t>
      </w:r>
      <w:r w:rsidR="00CA4349">
        <w:rPr>
          <w:i/>
        </w:rPr>
        <w:t>При выполнении</w:t>
      </w:r>
      <w:r w:rsidR="00761152" w:rsidRPr="00B25FA5">
        <w:rPr>
          <w:i/>
        </w:rPr>
        <w:t xml:space="preserve"> – сразу </w:t>
      </w:r>
      <w:r w:rsidR="00D520F5">
        <w:rPr>
          <w:i/>
        </w:rPr>
        <w:t>дублировать</w:t>
      </w:r>
      <w:r w:rsidR="00761152" w:rsidRPr="00B25FA5">
        <w:rPr>
          <w:i/>
        </w:rPr>
        <w:t xml:space="preserve"> в </w:t>
      </w:r>
      <w:r w:rsidR="00D520F5">
        <w:rPr>
          <w:i/>
        </w:rPr>
        <w:t>пояснительной записке</w:t>
      </w:r>
      <w:r w:rsidR="00EB32A6">
        <w:rPr>
          <w:i/>
        </w:rPr>
        <w:t xml:space="preserve"> (ПЗ)</w:t>
      </w:r>
      <w:r w:rsidR="00761152" w:rsidRPr="00B25FA5">
        <w:rPr>
          <w:i/>
        </w:rPr>
        <w:t xml:space="preserve"> ДП</w:t>
      </w:r>
      <w:r w:rsidR="00D520F5">
        <w:rPr>
          <w:i/>
        </w:rPr>
        <w:t>.</w:t>
      </w:r>
      <w:r w:rsidR="004D6F10" w:rsidRPr="00B25FA5">
        <w:rPr>
          <w:i/>
        </w:rPr>
        <w:t xml:space="preserve">. </w:t>
      </w:r>
    </w:p>
    <w:p w:rsidR="009B24B4" w:rsidRPr="00CA4349" w:rsidRDefault="004D6F10" w:rsidP="00CA4349">
      <w:pPr>
        <w:pStyle w:val="a4"/>
        <w:numPr>
          <w:ilvl w:val="0"/>
          <w:numId w:val="2"/>
        </w:numPr>
        <w:rPr>
          <w:i/>
        </w:rPr>
      </w:pPr>
      <w:r w:rsidRPr="00CA4349">
        <w:rPr>
          <w:i/>
        </w:rPr>
        <w:t xml:space="preserve">В рабочую тетрадь </w:t>
      </w:r>
      <w:r w:rsidR="00B15EEF" w:rsidRPr="00CA4349">
        <w:rPr>
          <w:i/>
        </w:rPr>
        <w:t xml:space="preserve">по теме ДП вносить </w:t>
      </w:r>
      <w:r w:rsidRPr="00CA4349">
        <w:rPr>
          <w:i/>
        </w:rPr>
        <w:t>только новую информацию</w:t>
      </w:r>
      <w:r w:rsidR="00B15EEF" w:rsidRPr="00CA4349">
        <w:rPr>
          <w:i/>
        </w:rPr>
        <w:t xml:space="preserve"> </w:t>
      </w:r>
      <w:r w:rsidRPr="00CA4349">
        <w:rPr>
          <w:i/>
        </w:rPr>
        <w:t xml:space="preserve">схемы и </w:t>
      </w:r>
      <w:r w:rsidR="00B15EEF" w:rsidRPr="00CA4349">
        <w:rPr>
          <w:i/>
        </w:rPr>
        <w:t>рисунки прошлых практик не вносить.</w:t>
      </w:r>
      <w:r w:rsidRPr="00CA4349">
        <w:rPr>
          <w:i/>
        </w:rPr>
        <w:t xml:space="preserve"> </w:t>
      </w:r>
    </w:p>
    <w:p w:rsidR="00B25FA5" w:rsidRPr="00B25FA5" w:rsidRDefault="00B25FA5" w:rsidP="00B25FA5">
      <w:pPr>
        <w:pStyle w:val="a4"/>
        <w:numPr>
          <w:ilvl w:val="0"/>
          <w:numId w:val="2"/>
        </w:numPr>
        <w:rPr>
          <w:i/>
        </w:rPr>
      </w:pPr>
      <w:r w:rsidRPr="00B25FA5">
        <w:rPr>
          <w:i/>
        </w:rPr>
        <w:t xml:space="preserve">Термин </w:t>
      </w:r>
      <w:r>
        <w:t xml:space="preserve">Описание, </w:t>
      </w:r>
      <w:r w:rsidRPr="00B25FA5">
        <w:rPr>
          <w:i/>
        </w:rPr>
        <w:t>означает описание исследований и разработок в пояснительной записке ДП</w:t>
      </w:r>
      <w:r w:rsidR="00EB32A6">
        <w:rPr>
          <w:i/>
        </w:rPr>
        <w:t xml:space="preserve"> на основе разработок прошлых практик</w:t>
      </w:r>
      <w:r>
        <w:t xml:space="preserve"> </w:t>
      </w:r>
    </w:p>
    <w:p w:rsidR="00B25FA5" w:rsidRPr="00761152" w:rsidRDefault="00B25FA5">
      <w:pPr>
        <w:rPr>
          <w:i/>
        </w:rPr>
      </w:pPr>
    </w:p>
    <w:tbl>
      <w:tblPr>
        <w:tblW w:w="93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6"/>
        <w:gridCol w:w="5103"/>
        <w:gridCol w:w="851"/>
        <w:gridCol w:w="1558"/>
      </w:tblGrid>
      <w:tr w:rsidR="00CA4349" w:rsidRPr="00076FC0" w:rsidTr="00C35CAF">
        <w:trPr>
          <w:jc w:val="center"/>
        </w:trPr>
        <w:tc>
          <w:tcPr>
            <w:tcW w:w="568" w:type="dxa"/>
            <w:tcMar>
              <w:left w:w="28" w:type="dxa"/>
              <w:right w:w="28" w:type="dxa"/>
            </w:tcMar>
          </w:tcPr>
          <w:p w:rsidR="00CA4349" w:rsidRPr="00076FC0" w:rsidRDefault="00CA4349" w:rsidP="00C35CAF">
            <w:pPr>
              <w:ind w:left="34"/>
              <w:jc w:val="center"/>
              <w:rPr>
                <w:b/>
              </w:rPr>
            </w:pPr>
            <w:r w:rsidRPr="00076FC0">
              <w:rPr>
                <w:b/>
              </w:rPr>
              <w:t>№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t>Раздел (этапы) практики</w:t>
            </w:r>
          </w:p>
        </w:tc>
        <w:tc>
          <w:tcPr>
            <w:tcW w:w="5103" w:type="dxa"/>
            <w:tcMar>
              <w:left w:w="57" w:type="dxa"/>
              <w:right w:w="57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t>Виды работы студента во время практики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ind w:left="34"/>
              <w:jc w:val="center"/>
              <w:rPr>
                <w:b/>
              </w:rPr>
            </w:pPr>
            <w:r w:rsidRPr="00076FC0">
              <w:rPr>
                <w:b/>
              </w:rPr>
              <w:t>Кол</w:t>
            </w:r>
            <w:r w:rsidRPr="00076FC0">
              <w:rPr>
                <w:b/>
              </w:rPr>
              <w:t>и</w:t>
            </w:r>
            <w:r w:rsidRPr="00076FC0">
              <w:rPr>
                <w:b/>
              </w:rPr>
              <w:t>ч</w:t>
            </w:r>
            <w:r w:rsidRPr="00076FC0">
              <w:rPr>
                <w:b/>
              </w:rPr>
              <w:t>е</w:t>
            </w:r>
            <w:r w:rsidRPr="00076FC0">
              <w:rPr>
                <w:b/>
              </w:rPr>
              <w:t>ство часов</w:t>
            </w:r>
          </w:p>
        </w:tc>
        <w:tc>
          <w:tcPr>
            <w:tcW w:w="1558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ind w:left="34"/>
              <w:jc w:val="center"/>
              <w:rPr>
                <w:b/>
              </w:rPr>
            </w:pPr>
            <w:r w:rsidRPr="00076FC0">
              <w:rPr>
                <w:b/>
              </w:rPr>
              <w:t>Форма</w:t>
            </w:r>
          </w:p>
          <w:p w:rsidR="00CA4349" w:rsidRPr="00076FC0" w:rsidRDefault="00CA4349" w:rsidP="00C35CAF">
            <w:pPr>
              <w:ind w:left="34"/>
              <w:jc w:val="center"/>
              <w:rPr>
                <w:b/>
              </w:rPr>
            </w:pPr>
            <w:r w:rsidRPr="00076FC0">
              <w:rPr>
                <w:b/>
              </w:rPr>
              <w:t>текущего</w:t>
            </w:r>
          </w:p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</w:rPr>
            </w:pPr>
            <w:r w:rsidRPr="00076FC0">
              <w:rPr>
                <w:b/>
                <w:color w:val="000000"/>
              </w:rPr>
              <w:t>контроля</w:t>
            </w:r>
          </w:p>
        </w:tc>
      </w:tr>
      <w:tr w:rsidR="00CA4349" w:rsidRPr="00076FC0" w:rsidTr="00C35CAF">
        <w:trPr>
          <w:trHeight w:val="1505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t>1.1.</w:t>
            </w:r>
          </w:p>
        </w:tc>
        <w:tc>
          <w:tcPr>
            <w:tcW w:w="1276" w:type="dxa"/>
          </w:tcPr>
          <w:p w:rsidR="00CA4349" w:rsidRPr="00076FC0" w:rsidRDefault="00CA4349" w:rsidP="00C35CAF">
            <w:pPr>
              <w:jc w:val="both"/>
            </w:pPr>
            <w:r w:rsidRPr="00076FC0">
              <w:t>1.Подготовител</w:t>
            </w:r>
            <w:r w:rsidRPr="00076FC0">
              <w:t>ь</w:t>
            </w:r>
            <w:r w:rsidRPr="00076FC0">
              <w:t>ный</w:t>
            </w:r>
          </w:p>
        </w:tc>
        <w:tc>
          <w:tcPr>
            <w:tcW w:w="5103" w:type="dxa"/>
          </w:tcPr>
          <w:p w:rsidR="00CA4349" w:rsidRPr="00076FC0" w:rsidRDefault="00CA4349" w:rsidP="00C35CAF">
            <w:r w:rsidRPr="00076FC0">
              <w:t>Установочная конференция.</w:t>
            </w:r>
          </w:p>
          <w:p w:rsidR="00CA4349" w:rsidRPr="00076FC0" w:rsidRDefault="00CA4349" w:rsidP="00C35CAF">
            <w:r w:rsidRPr="00076FC0">
              <w:t>Знакомст</w:t>
            </w:r>
            <w:bookmarkStart w:id="0" w:name="_GoBack"/>
            <w:bookmarkEnd w:id="0"/>
            <w:r w:rsidRPr="00076FC0">
              <w:t>во с программой практики. Инстру</w:t>
            </w:r>
            <w:r w:rsidRPr="00076FC0">
              <w:t>к</w:t>
            </w:r>
            <w:r w:rsidRPr="00076FC0">
              <w:t>таж по технике безопасности. Первичная сам</w:t>
            </w:r>
            <w:r w:rsidRPr="00076FC0">
              <w:t>о</w:t>
            </w:r>
            <w:r w:rsidRPr="00076FC0">
              <w:t>оценка общих и профессиональных компете</w:t>
            </w:r>
            <w:r w:rsidRPr="00076FC0">
              <w:t>н</w:t>
            </w:r>
            <w:r w:rsidRPr="00076FC0">
              <w:t>ций.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</w:tc>
        <w:tc>
          <w:tcPr>
            <w:tcW w:w="1558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8"/>
              <w:jc w:val="both"/>
              <w:rPr>
                <w:color w:val="000000"/>
              </w:rPr>
            </w:pPr>
            <w:r w:rsidRPr="00076FC0">
              <w:rPr>
                <w:color w:val="000000"/>
              </w:rPr>
              <w:t>Запись в дневнике, заполнение карты сам</w:t>
            </w:r>
            <w:r w:rsidRPr="00076FC0">
              <w:rPr>
                <w:color w:val="000000"/>
              </w:rPr>
              <w:t>о</w:t>
            </w:r>
            <w:r w:rsidRPr="00076FC0">
              <w:rPr>
                <w:color w:val="000000"/>
              </w:rPr>
              <w:t>оценки и журнала и</w:t>
            </w:r>
            <w:r w:rsidRPr="00076FC0">
              <w:rPr>
                <w:color w:val="000000"/>
              </w:rPr>
              <w:t>н</w:t>
            </w:r>
            <w:r w:rsidRPr="00076FC0">
              <w:rPr>
                <w:color w:val="000000"/>
              </w:rPr>
              <w:t>структажа по ТБ</w:t>
            </w:r>
          </w:p>
        </w:tc>
      </w:tr>
      <w:tr w:rsidR="00CA4349" w:rsidRPr="00076FC0" w:rsidTr="00C35CAF">
        <w:trPr>
          <w:trHeight w:val="699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t>2.1.</w:t>
            </w:r>
          </w:p>
        </w:tc>
        <w:tc>
          <w:tcPr>
            <w:tcW w:w="1276" w:type="dxa"/>
            <w:vMerge w:val="restart"/>
          </w:tcPr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rPr>
                <w:color w:val="000000"/>
              </w:rPr>
            </w:pPr>
            <w:r w:rsidRPr="00076FC0">
              <w:rPr>
                <w:color w:val="000000"/>
              </w:rPr>
              <w:t xml:space="preserve">2. </w:t>
            </w:r>
            <w:r w:rsidRPr="00076FC0">
              <w:t>Де</w:t>
            </w:r>
            <w:r w:rsidRPr="00076FC0">
              <w:t>я</w:t>
            </w:r>
            <w:r w:rsidRPr="00076FC0">
              <w:t>тельнос</w:t>
            </w:r>
            <w:r w:rsidRPr="00076FC0">
              <w:t>т</w:t>
            </w:r>
            <w:r w:rsidRPr="00076FC0">
              <w:t>ный</w:t>
            </w:r>
          </w:p>
        </w:tc>
        <w:tc>
          <w:tcPr>
            <w:tcW w:w="5103" w:type="dxa"/>
          </w:tcPr>
          <w:p w:rsidR="00CA4349" w:rsidRPr="00076FC0" w:rsidRDefault="00CA4349" w:rsidP="00C35CAF">
            <w:pPr>
              <w:jc w:val="both"/>
              <w:rPr>
                <w:b/>
                <w:color w:val="000000"/>
              </w:rPr>
            </w:pPr>
            <w:r w:rsidRPr="00076FC0">
              <w:rPr>
                <w:b/>
                <w:color w:val="000000"/>
              </w:rPr>
              <w:t>Разработка требований и спецификаций к программному продукту.</w:t>
            </w:r>
          </w:p>
          <w:p w:rsidR="00CA4349" w:rsidRPr="00076FC0" w:rsidRDefault="00CA4349" w:rsidP="00C35CAF">
            <w:pPr>
              <w:ind w:firstLine="708"/>
            </w:pPr>
            <w:r w:rsidRPr="00076FC0">
              <w:rPr>
                <w:color w:val="7030A0"/>
              </w:rPr>
              <w:t>Построение/доработка и словесное оп</w:t>
            </w:r>
            <w:r w:rsidRPr="00076FC0">
              <w:rPr>
                <w:color w:val="7030A0"/>
              </w:rPr>
              <w:t>и</w:t>
            </w:r>
            <w:r w:rsidRPr="00076FC0">
              <w:rPr>
                <w:color w:val="7030A0"/>
              </w:rPr>
              <w:t>сание диаграммы вариантов использования</w:t>
            </w:r>
            <w:r w:rsidRPr="00076FC0">
              <w:t xml:space="preserve"> (Use Case) на основе анализа предметной обл</w:t>
            </w:r>
            <w:r w:rsidRPr="00076FC0">
              <w:t>а</w:t>
            </w:r>
            <w:r w:rsidRPr="00076FC0">
              <w:t xml:space="preserve">сти по месту практики. </w:t>
            </w:r>
          </w:p>
          <w:p w:rsidR="00CA4349" w:rsidRPr="00076FC0" w:rsidRDefault="00CA4349" w:rsidP="00C35CAF">
            <w:pPr>
              <w:ind w:firstLine="708"/>
            </w:pPr>
            <w:r w:rsidRPr="00076FC0">
              <w:t>Описание информационной модели ПО с выявлением информационных потоков. Оп</w:t>
            </w:r>
            <w:r w:rsidRPr="00076FC0">
              <w:t>и</w:t>
            </w:r>
            <w:r w:rsidRPr="00076FC0">
              <w:t xml:space="preserve">сание </w:t>
            </w:r>
            <w:r w:rsidRPr="00076FC0">
              <w:rPr>
                <w:color w:val="C00000"/>
              </w:rPr>
              <w:t xml:space="preserve">возможностей </w:t>
            </w:r>
            <w:r w:rsidRPr="00076FC0">
              <w:t xml:space="preserve">языка </w:t>
            </w:r>
            <w:r w:rsidRPr="00076FC0">
              <w:rPr>
                <w:color w:val="C00000"/>
              </w:rPr>
              <w:t xml:space="preserve">UML </w:t>
            </w:r>
            <w:r w:rsidRPr="00076FC0">
              <w:t xml:space="preserve">и объектов </w:t>
            </w:r>
            <w:r w:rsidRPr="00076FC0">
              <w:rPr>
                <w:color w:val="C00000"/>
              </w:rPr>
              <w:t xml:space="preserve">основных диаграмм </w:t>
            </w:r>
            <w:r w:rsidRPr="00076FC0">
              <w:t xml:space="preserve">ДП. Доработка диаграмм к ДП. </w:t>
            </w:r>
          </w:p>
          <w:p w:rsidR="00CA4349" w:rsidRPr="00076FC0" w:rsidRDefault="00CA4349" w:rsidP="00C35CAF">
            <w:pPr>
              <w:ind w:firstLine="708"/>
            </w:pPr>
            <w:r w:rsidRPr="00076FC0">
              <w:rPr>
                <w:color w:val="C00000"/>
              </w:rPr>
              <w:t xml:space="preserve">Описание </w:t>
            </w:r>
            <w:r w:rsidRPr="00076FC0">
              <w:t xml:space="preserve">структурного моделирования и начальных функций программного продукта с применением методологии </w:t>
            </w:r>
            <w:r w:rsidRPr="00076FC0">
              <w:rPr>
                <w:color w:val="C00000"/>
              </w:rPr>
              <w:t>SADT</w:t>
            </w:r>
            <w:r w:rsidRPr="00076FC0">
              <w:t xml:space="preserve">. </w:t>
            </w:r>
          </w:p>
          <w:p w:rsidR="00CA4349" w:rsidRPr="00076FC0" w:rsidRDefault="00CA4349" w:rsidP="00C35CAF">
            <w:pPr>
              <w:ind w:firstLine="708"/>
              <w:jc w:val="both"/>
            </w:pPr>
            <w:r w:rsidRPr="00076FC0">
              <w:t xml:space="preserve">Моделирование бизнес-процессов по методологии </w:t>
            </w:r>
            <w:r w:rsidRPr="00076FC0">
              <w:rPr>
                <w:color w:val="C00000"/>
              </w:rPr>
              <w:t>DFD</w:t>
            </w:r>
            <w:r w:rsidRPr="00CA576D">
              <w:rPr>
                <w:color w:val="FF0000"/>
              </w:rPr>
              <w:t>/</w:t>
            </w:r>
            <w:r w:rsidRPr="00CA576D">
              <w:rPr>
                <w:color w:val="FF0000"/>
                <w:spacing w:val="-6"/>
              </w:rPr>
              <w:t>IDEF0</w:t>
            </w:r>
            <w:r w:rsidRPr="00076FC0">
              <w:t xml:space="preserve">, детализация процесса и его реинжиниринг со </w:t>
            </w:r>
            <w:r w:rsidRPr="00076FC0">
              <w:rPr>
                <w:color w:val="C00000"/>
              </w:rPr>
              <w:t xml:space="preserve">словесным описанием </w:t>
            </w:r>
            <w:r w:rsidRPr="00076FC0">
              <w:t>ка</w:t>
            </w:r>
            <w:r w:rsidRPr="00076FC0">
              <w:t>ж</w:t>
            </w:r>
            <w:r w:rsidRPr="00076FC0">
              <w:t xml:space="preserve">дого. Описание </w:t>
            </w:r>
            <w:r w:rsidRPr="00076FC0">
              <w:rPr>
                <w:color w:val="C00000"/>
              </w:rPr>
              <w:t>задач моделирования</w:t>
            </w:r>
            <w:r w:rsidRPr="00076FC0">
              <w:t>. Выпо</w:t>
            </w:r>
            <w:r w:rsidRPr="00076FC0">
              <w:t>л</w:t>
            </w:r>
            <w:r w:rsidRPr="00076FC0">
              <w:t>нение оценки бизнес-процессов по критич</w:t>
            </w:r>
            <w:r w:rsidRPr="00076FC0">
              <w:t>е</w:t>
            </w:r>
            <w:r w:rsidRPr="00076FC0">
              <w:t>ским факторам успеха (</w:t>
            </w:r>
            <w:r w:rsidRPr="00076FC0">
              <w:rPr>
                <w:color w:val="C00000"/>
              </w:rPr>
              <w:t>КФУ</w:t>
            </w:r>
            <w:r w:rsidRPr="00076FC0">
              <w:t>), выполнить ра</w:t>
            </w:r>
            <w:r w:rsidRPr="00076FC0">
              <w:t>с</w:t>
            </w:r>
            <w:r w:rsidRPr="00076FC0">
              <w:t>чёт и сделать вывод на примере темы ДП.</w:t>
            </w:r>
          </w:p>
          <w:p w:rsidR="00CA4349" w:rsidRPr="00076FC0" w:rsidRDefault="00CA4349" w:rsidP="00C35CAF">
            <w:pPr>
              <w:ind w:firstLine="708"/>
            </w:pPr>
            <w:r w:rsidRPr="00076FC0">
              <w:rPr>
                <w:color w:val="C00000"/>
              </w:rPr>
              <w:t xml:space="preserve">Логическое </w:t>
            </w:r>
            <w:r w:rsidRPr="00076FC0">
              <w:t xml:space="preserve">моделирование. Описание </w:t>
            </w:r>
            <w:r w:rsidRPr="00076FC0">
              <w:rPr>
                <w:color w:val="C00000"/>
              </w:rPr>
              <w:t xml:space="preserve">процесса </w:t>
            </w:r>
            <w:r w:rsidRPr="00076FC0">
              <w:rPr>
                <w:spacing w:val="-6"/>
              </w:rPr>
              <w:t xml:space="preserve">по методологии IDEF1Х в среде </w:t>
            </w:r>
            <w:r w:rsidRPr="00076FC0">
              <w:t>E</w:t>
            </w:r>
            <w:r w:rsidRPr="00076FC0">
              <w:rPr>
                <w:lang w:val="en-US"/>
              </w:rPr>
              <w:t>r</w:t>
            </w:r>
            <w:r w:rsidRPr="00076FC0">
              <w:t xml:space="preserve">Win, возможностей среды.  Описание </w:t>
            </w:r>
            <w:r w:rsidRPr="00076FC0">
              <w:rPr>
                <w:color w:val="C00000"/>
              </w:rPr>
              <w:t>глоссариев</w:t>
            </w:r>
            <w:r w:rsidRPr="00076FC0">
              <w:t>. Рассмотреть по ДП. Представление схем рел</w:t>
            </w:r>
            <w:r w:rsidRPr="00076FC0">
              <w:t>я</w:t>
            </w:r>
            <w:r w:rsidRPr="00076FC0">
              <w:t xml:space="preserve">ционных таблиц (отношений). Например, </w:t>
            </w:r>
            <w:r w:rsidRPr="00076FC0">
              <w:rPr>
                <w:color w:val="C00000"/>
              </w:rPr>
              <w:t>сх</w:t>
            </w:r>
            <w:r w:rsidRPr="00076FC0">
              <w:rPr>
                <w:color w:val="C00000"/>
              </w:rPr>
              <w:t>е</w:t>
            </w:r>
            <w:r w:rsidRPr="00076FC0">
              <w:rPr>
                <w:color w:val="C00000"/>
              </w:rPr>
              <w:t>ма</w:t>
            </w:r>
            <w:r w:rsidRPr="00076FC0">
              <w:t>: СОТРУДНИК (Номер пропуска, ФИО, Должность, Название отдела, Телефон). Опр</w:t>
            </w:r>
            <w:r w:rsidRPr="00076FC0">
              <w:t>е</w:t>
            </w:r>
            <w:r w:rsidRPr="00076FC0">
              <w:t>делить фразами все связи, например: «ФИЛЬМ имеется в одной или более КОПИЯх»;</w:t>
            </w:r>
          </w:p>
          <w:p w:rsidR="00CA4349" w:rsidRPr="00076FC0" w:rsidRDefault="00CA4349" w:rsidP="00C35CAF">
            <w:pPr>
              <w:ind w:firstLine="708"/>
            </w:pPr>
            <w:r w:rsidRPr="00076FC0">
              <w:t>Разработка описания своей модели в с</w:t>
            </w:r>
            <w:r w:rsidRPr="00076FC0">
              <w:t>о</w:t>
            </w:r>
            <w:r w:rsidRPr="00076FC0">
              <w:lastRenderedPageBreak/>
              <w:t xml:space="preserve">ответствии с </w:t>
            </w:r>
            <w:r w:rsidRPr="00076FC0">
              <w:rPr>
                <w:color w:val="C00000"/>
              </w:rPr>
              <w:t xml:space="preserve">требованиями </w:t>
            </w:r>
            <w:r w:rsidRPr="00076FC0">
              <w:rPr>
                <w:color w:val="C00000"/>
                <w:spacing w:val="-6"/>
              </w:rPr>
              <w:t>IDEF1Х</w:t>
            </w:r>
            <w:r w:rsidRPr="00076FC0">
              <w:rPr>
                <w:spacing w:val="-6"/>
              </w:rPr>
              <w:t>:</w:t>
            </w:r>
            <w:r w:rsidRPr="00076FC0">
              <w:t xml:space="preserve"> правила сущностей и атрибутов, правила ключей. типы сущностей и обязательность связей и их сво</w:t>
            </w:r>
            <w:r w:rsidRPr="00076FC0">
              <w:t>й</w:t>
            </w:r>
            <w:r w:rsidRPr="00076FC0">
              <w:t>ства (идентифицирующие, кардинальность, необязательные связи), обоснование замены тернарных связей бинарными.</w:t>
            </w:r>
            <w:r w:rsidRPr="00076FC0">
              <w:rPr>
                <w:sz w:val="28"/>
                <w:szCs w:val="28"/>
              </w:rPr>
              <w:t xml:space="preserve"> </w:t>
            </w:r>
            <w:r w:rsidRPr="00076FC0">
              <w:t xml:space="preserve">Соблюдение </w:t>
            </w:r>
            <w:r w:rsidRPr="00076FC0">
              <w:rPr>
                <w:color w:val="C00000"/>
              </w:rPr>
              <w:t>правил целостности</w:t>
            </w:r>
            <w:r w:rsidRPr="00076FC0">
              <w:t xml:space="preserve">. Целостность сущности. Ссылочная целостность. </w:t>
            </w:r>
          </w:p>
          <w:p w:rsidR="00CA4349" w:rsidRPr="00076FC0" w:rsidRDefault="00CA4349" w:rsidP="00C35CAF">
            <w:pPr>
              <w:ind w:firstLine="708"/>
            </w:pPr>
            <w:r w:rsidRPr="00076FC0">
              <w:rPr>
                <w:color w:val="C00000"/>
              </w:rPr>
              <w:t xml:space="preserve">Предикаты отношений </w:t>
            </w:r>
            <w:r w:rsidRPr="00076FC0">
              <w:t xml:space="preserve">и </w:t>
            </w:r>
            <w:r w:rsidRPr="00076FC0">
              <w:rPr>
                <w:color w:val="C00000"/>
              </w:rPr>
              <w:t>целостность данных</w:t>
            </w:r>
            <w:r w:rsidRPr="00076FC0">
              <w:t xml:space="preserve">. Для каждого отношения </w:t>
            </w:r>
            <w:r w:rsidRPr="00CA576D">
              <w:rPr>
                <w:color w:val="008000"/>
              </w:rPr>
              <w:t>автоматизации основного бизнес- процесса</w:t>
            </w:r>
            <w:r>
              <w:t xml:space="preserve"> </w:t>
            </w:r>
            <w:r w:rsidRPr="00076FC0">
              <w:t>представить интерпретацию в виде предиката. Например, предикат отношения S в неформальной записи: «ПОСТАВЩИК с определенным номером (</w:t>
            </w:r>
            <w:r w:rsidRPr="00076FC0">
              <w:rPr>
                <w:lang w:val="en-US"/>
              </w:rPr>
              <w:t>ID</w:t>
            </w:r>
            <w:r w:rsidRPr="00076FC0">
              <w:t>) S# имеет имя Sn и значение статуса St,  и ра</w:t>
            </w:r>
            <w:r w:rsidRPr="00076FC0">
              <w:t>с</w:t>
            </w:r>
            <w:r w:rsidRPr="00076FC0">
              <w:t>полагается в городе Ci, и нет двух ПОСТА</w:t>
            </w:r>
            <w:r w:rsidRPr="00076FC0">
              <w:t>В</w:t>
            </w:r>
            <w:r w:rsidRPr="00076FC0">
              <w:t>ЩИКов с одинаковыми значениями S#».</w:t>
            </w:r>
          </w:p>
          <w:p w:rsidR="00CA4349" w:rsidRPr="00076FC0" w:rsidRDefault="00CA4349" w:rsidP="00C35CAF">
            <w:pPr>
              <w:ind w:firstLine="708"/>
              <w:jc w:val="both"/>
              <w:rPr>
                <w:color w:val="000000"/>
              </w:rPr>
            </w:pPr>
            <w:r w:rsidRPr="00076FC0">
              <w:rPr>
                <w:color w:val="7030A0"/>
              </w:rPr>
              <w:t>Физическая реализация уточнённой л</w:t>
            </w:r>
            <w:r w:rsidRPr="00076FC0">
              <w:rPr>
                <w:color w:val="7030A0"/>
              </w:rPr>
              <w:t>о</w:t>
            </w:r>
            <w:r w:rsidRPr="00076FC0">
              <w:rPr>
                <w:color w:val="7030A0"/>
              </w:rPr>
              <w:t>гической модели</w:t>
            </w:r>
            <w:r w:rsidRPr="00076FC0">
              <w:rPr>
                <w:color w:val="000000"/>
              </w:rPr>
              <w:t xml:space="preserve"> (по теме практики</w:t>
            </w:r>
            <w:r>
              <w:rPr>
                <w:color w:val="000000"/>
              </w:rPr>
              <w:t>/ДП</w:t>
            </w:r>
            <w:r w:rsidRPr="00076FC0">
              <w:rPr>
                <w:color w:val="000000"/>
              </w:rPr>
              <w:t xml:space="preserve">). Выбор СУБД </w:t>
            </w:r>
            <w:r w:rsidRPr="00D67E31">
              <w:rPr>
                <w:color w:val="008000"/>
              </w:rPr>
              <w:t>из возможных вариантов заказчика</w:t>
            </w:r>
            <w:r>
              <w:rPr>
                <w:color w:val="000000"/>
              </w:rPr>
              <w:t xml:space="preserve"> </w:t>
            </w:r>
            <w:r w:rsidRPr="00076FC0">
              <w:rPr>
                <w:color w:val="000000"/>
              </w:rPr>
              <w:t xml:space="preserve">и её </w:t>
            </w:r>
            <w:r w:rsidRPr="00076FC0">
              <w:rPr>
                <w:color w:val="C00000"/>
              </w:rPr>
              <w:t>архитектуры</w:t>
            </w:r>
            <w:r w:rsidRPr="00076FC0">
              <w:rPr>
                <w:color w:val="000000"/>
              </w:rPr>
              <w:t xml:space="preserve">. Описание целевой, реляционной СУБД и базы данных, набора таблиц и </w:t>
            </w:r>
            <w:r w:rsidRPr="00076FC0">
              <w:rPr>
                <w:color w:val="C00000"/>
              </w:rPr>
              <w:t>ограничений</w:t>
            </w:r>
            <w:r w:rsidRPr="00076FC0">
              <w:rPr>
                <w:color w:val="000000"/>
              </w:rPr>
              <w:t>, связей, средств защиты системы, о</w:t>
            </w:r>
            <w:r w:rsidRPr="00076FC0">
              <w:t>граничения целостности данных</w:t>
            </w:r>
            <w:r w:rsidRPr="00076FC0">
              <w:rPr>
                <w:color w:val="000000"/>
              </w:rPr>
              <w:t>. (р</w:t>
            </w:r>
            <w:r w:rsidRPr="00076FC0">
              <w:t>ассмотреть по ДП</w:t>
            </w:r>
            <w:r w:rsidRPr="00076FC0">
              <w:rPr>
                <w:color w:val="000000"/>
              </w:rPr>
              <w:t xml:space="preserve">). Описать действия при выполнении </w:t>
            </w:r>
            <w:r w:rsidRPr="00076FC0">
              <w:rPr>
                <w:color w:val="C00000"/>
              </w:rPr>
              <w:t>операций обновления</w:t>
            </w:r>
            <w:r w:rsidRPr="00076FC0">
              <w:rPr>
                <w:color w:val="000000"/>
              </w:rPr>
              <w:t>, и возмо</w:t>
            </w:r>
            <w:r w:rsidRPr="00076FC0">
              <w:rPr>
                <w:color w:val="000000"/>
              </w:rPr>
              <w:t>ж</w:t>
            </w:r>
            <w:r w:rsidRPr="00076FC0">
              <w:rPr>
                <w:color w:val="000000"/>
              </w:rPr>
              <w:t xml:space="preserve">ные </w:t>
            </w:r>
            <w:r w:rsidRPr="00076FC0">
              <w:rPr>
                <w:color w:val="C00000"/>
              </w:rPr>
              <w:t xml:space="preserve">нарушения </w:t>
            </w:r>
            <w:r w:rsidRPr="00076FC0">
              <w:rPr>
                <w:color w:val="000000"/>
              </w:rPr>
              <w:t xml:space="preserve">ограничений целостности. </w:t>
            </w:r>
          </w:p>
          <w:p w:rsidR="00CA4349" w:rsidRPr="00076FC0" w:rsidRDefault="00CA4349" w:rsidP="00C35CAF">
            <w:pPr>
              <w:ind w:firstLine="708"/>
              <w:jc w:val="both"/>
              <w:rPr>
                <w:color w:val="000000"/>
              </w:rPr>
            </w:pPr>
            <w:r w:rsidRPr="00076FC0">
              <w:rPr>
                <w:color w:val="000000"/>
              </w:rPr>
              <w:t xml:space="preserve">Использование механизма </w:t>
            </w:r>
            <w:r w:rsidRPr="00076FC0">
              <w:rPr>
                <w:color w:val="FF0000"/>
              </w:rPr>
              <w:t xml:space="preserve">импорта </w:t>
            </w:r>
            <w:r w:rsidRPr="00076FC0">
              <w:rPr>
                <w:color w:val="000000"/>
              </w:rPr>
              <w:t>да</w:t>
            </w:r>
            <w:r w:rsidRPr="00076FC0">
              <w:rPr>
                <w:color w:val="000000"/>
              </w:rPr>
              <w:t>н</w:t>
            </w:r>
            <w:r w:rsidRPr="00076FC0">
              <w:rPr>
                <w:color w:val="000000"/>
              </w:rPr>
              <w:t xml:space="preserve">ных </w:t>
            </w:r>
            <w:r>
              <w:rPr>
                <w:color w:val="000000"/>
              </w:rPr>
              <w:t xml:space="preserve">с подготовкой исходных файлов </w:t>
            </w:r>
            <w:r w:rsidRPr="00076FC0">
              <w:rPr>
                <w:color w:val="000000"/>
              </w:rPr>
              <w:t>на примере ДП.</w:t>
            </w:r>
          </w:p>
          <w:p w:rsidR="00CA4349" w:rsidRPr="00076FC0" w:rsidRDefault="00CA4349" w:rsidP="00C35CAF">
            <w:r w:rsidRPr="00076FC0">
              <w:t xml:space="preserve">Описание применения методологии </w:t>
            </w:r>
            <w:r w:rsidRPr="00076FC0">
              <w:rPr>
                <w:color w:val="FF0000"/>
              </w:rPr>
              <w:t xml:space="preserve">SADT </w:t>
            </w:r>
            <w:r w:rsidRPr="00076FC0">
              <w:t xml:space="preserve">при выработке </w:t>
            </w:r>
            <w:r w:rsidRPr="00076FC0">
              <w:rPr>
                <w:color w:val="FF0000"/>
              </w:rPr>
              <w:t xml:space="preserve">функций </w:t>
            </w:r>
            <w:r w:rsidRPr="00076FC0">
              <w:t>ИС по ДП и её схем (</w:t>
            </w:r>
            <w:r w:rsidRPr="00076FC0">
              <w:rPr>
                <w:i/>
              </w:rPr>
              <w:t>Р</w:t>
            </w:r>
            <w:r w:rsidRPr="00076FC0">
              <w:rPr>
                <w:i/>
              </w:rPr>
              <w:t>е</w:t>
            </w:r>
            <w:r w:rsidRPr="00076FC0">
              <w:rPr>
                <w:i/>
              </w:rPr>
              <w:t>комендуется построение других схем для более точного описания работы выбранной подс</w:t>
            </w:r>
            <w:r w:rsidRPr="00076FC0">
              <w:rPr>
                <w:i/>
              </w:rPr>
              <w:t>и</w:t>
            </w:r>
            <w:r w:rsidRPr="00076FC0">
              <w:rPr>
                <w:i/>
              </w:rPr>
              <w:t xml:space="preserve">стемы </w:t>
            </w:r>
            <w:r w:rsidRPr="00D67E31">
              <w:rPr>
                <w:i/>
                <w:color w:val="008000"/>
              </w:rPr>
              <w:t>с анализом входных и выходных данных и её функций</w:t>
            </w:r>
            <w:r w:rsidRPr="00D67E31">
              <w:rPr>
                <w:color w:val="008000"/>
              </w:rPr>
              <w:t>)</w:t>
            </w:r>
            <w:r w:rsidRPr="00076FC0">
              <w:t>.</w:t>
            </w:r>
          </w:p>
          <w:p w:rsidR="00CA4349" w:rsidRPr="00076FC0" w:rsidRDefault="00CA4349" w:rsidP="00C35CAF">
            <w:pPr>
              <w:ind w:hanging="2"/>
              <w:jc w:val="both"/>
            </w:pPr>
            <w:r w:rsidRPr="00076FC0">
              <w:rPr>
                <w:color w:val="FF0000"/>
              </w:rPr>
              <w:t xml:space="preserve">Выбор </w:t>
            </w:r>
            <w:r w:rsidRPr="00076FC0">
              <w:rPr>
                <w:color w:val="000000"/>
              </w:rPr>
              <w:t xml:space="preserve">и описание </w:t>
            </w:r>
            <w:r w:rsidRPr="00076FC0">
              <w:rPr>
                <w:color w:val="FF0000"/>
              </w:rPr>
              <w:t xml:space="preserve">архитектуры </w:t>
            </w:r>
            <w:r w:rsidRPr="00076FC0">
              <w:rPr>
                <w:color w:val="000000"/>
              </w:rPr>
              <w:t xml:space="preserve">программного </w:t>
            </w:r>
            <w:r w:rsidRPr="00076FC0">
              <w:rPr>
                <w:color w:val="FF0000"/>
              </w:rPr>
              <w:t>продукта</w:t>
            </w:r>
            <w:r w:rsidRPr="00076FC0">
              <w:rPr>
                <w:color w:val="000000"/>
              </w:rPr>
              <w:t xml:space="preserve">.  Структура приложения. </w:t>
            </w:r>
            <w:r w:rsidRPr="00076FC0">
              <w:t>Сформир</w:t>
            </w:r>
            <w:r w:rsidRPr="00076FC0">
              <w:t>о</w:t>
            </w:r>
            <w:r w:rsidRPr="00076FC0">
              <w:t>вать:</w:t>
            </w:r>
          </w:p>
          <w:p w:rsidR="00CA4349" w:rsidRPr="00076FC0" w:rsidRDefault="00CA4349" w:rsidP="00C35CAF">
            <w:pPr>
              <w:ind w:hanging="2"/>
              <w:jc w:val="both"/>
            </w:pPr>
            <w:r w:rsidRPr="00076FC0">
              <w:t xml:space="preserve">1. Основной алгоритм решения </w:t>
            </w:r>
            <w:r w:rsidRPr="00076FC0">
              <w:rPr>
                <w:color w:val="FF0000"/>
              </w:rPr>
              <w:t>основного би</w:t>
            </w:r>
            <w:r w:rsidRPr="00076FC0">
              <w:rPr>
                <w:color w:val="FF0000"/>
              </w:rPr>
              <w:t>з</w:t>
            </w:r>
            <w:r w:rsidRPr="00076FC0">
              <w:rPr>
                <w:color w:val="FF0000"/>
              </w:rPr>
              <w:t>нес процесса</w:t>
            </w:r>
            <w:r w:rsidRPr="00076FC0">
              <w:t xml:space="preserve"> (индивидуальная тема ДП) в виде блок-схемы в соответствии с ТЗ (см. КОД 09.02.07-2-2024 Том 1.pdf, стр. 25).</w:t>
            </w:r>
          </w:p>
          <w:p w:rsidR="00CA4349" w:rsidRPr="00076FC0" w:rsidRDefault="00CA4349" w:rsidP="00C35CAF">
            <w:pPr>
              <w:ind w:hanging="2"/>
              <w:jc w:val="both"/>
            </w:pPr>
            <w:r w:rsidRPr="00076FC0">
              <w:t xml:space="preserve">2. </w:t>
            </w:r>
            <w:r w:rsidRPr="00076FC0">
              <w:rPr>
                <w:color w:val="FF0000"/>
              </w:rPr>
              <w:t xml:space="preserve">Алгоритм функции </w:t>
            </w:r>
            <w:r w:rsidRPr="00076FC0">
              <w:t>(шифрования) по указанному ГОСТу</w:t>
            </w:r>
          </w:p>
          <w:p w:rsidR="00CA4349" w:rsidRPr="00076FC0" w:rsidRDefault="00CA4349" w:rsidP="00C35CAF">
            <w:r w:rsidRPr="00076FC0">
              <w:t xml:space="preserve">Алгоритмы представить одним из способов: </w:t>
            </w:r>
          </w:p>
          <w:p w:rsidR="00CA4349" w:rsidRPr="00076FC0" w:rsidRDefault="00CA4349" w:rsidP="00C35CAF">
            <w:r w:rsidRPr="00076FC0">
              <w:t xml:space="preserve">−  Алгоритм в виде блок-схемы выполнить по правилам, </w:t>
            </w:r>
          </w:p>
          <w:p w:rsidR="00CA4349" w:rsidRPr="00076FC0" w:rsidRDefault="00CA4349" w:rsidP="00C35CAF">
            <w:r w:rsidRPr="00076FC0">
              <w:t xml:space="preserve">установленным ГОСТ 19.701. </w:t>
            </w:r>
          </w:p>
          <w:p w:rsidR="00CA4349" w:rsidRPr="00076FC0" w:rsidRDefault="00CA4349" w:rsidP="00C35CAF">
            <w:r w:rsidRPr="00076FC0">
              <w:t>−  Алгоритм в виде таблиц выполнить по пр</w:t>
            </w:r>
            <w:r w:rsidRPr="00076FC0">
              <w:t>а</w:t>
            </w:r>
            <w:r w:rsidRPr="00076FC0">
              <w:t xml:space="preserve">вилам, установленным </w:t>
            </w:r>
          </w:p>
          <w:p w:rsidR="00CA4349" w:rsidRPr="00076FC0" w:rsidRDefault="00CA4349" w:rsidP="00C35CAF">
            <w:r w:rsidRPr="00076FC0">
              <w:t xml:space="preserve">ГОСТ 2.105. </w:t>
            </w:r>
          </w:p>
          <w:p w:rsidR="00CA4349" w:rsidRPr="00076FC0" w:rsidRDefault="00CA4349" w:rsidP="00C35CAF">
            <w:r w:rsidRPr="00076FC0">
              <w:lastRenderedPageBreak/>
              <w:t>−  Алгоритм в виде текстового описания в</w:t>
            </w:r>
            <w:r w:rsidRPr="00076FC0">
              <w:t>ы</w:t>
            </w:r>
            <w:r w:rsidRPr="00076FC0">
              <w:t xml:space="preserve">полнить по правилам, </w:t>
            </w:r>
          </w:p>
          <w:p w:rsidR="00CA4349" w:rsidRDefault="00CA4349" w:rsidP="00C35CAF">
            <w:pPr>
              <w:ind w:hanging="2"/>
              <w:jc w:val="both"/>
            </w:pPr>
            <w:r w:rsidRPr="00076FC0">
              <w:t>установленным ГОСТ 24.301.</w:t>
            </w:r>
          </w:p>
          <w:p w:rsidR="00CA4349" w:rsidRPr="00076FC0" w:rsidRDefault="00CA4349" w:rsidP="00C35CAF">
            <w:pPr>
              <w:ind w:hanging="2"/>
              <w:jc w:val="both"/>
              <w:rPr>
                <w:color w:val="000000"/>
              </w:rPr>
            </w:pPr>
            <w:r>
              <w:rPr>
                <w:color w:val="7030A0"/>
              </w:rPr>
              <w:t xml:space="preserve">      </w:t>
            </w:r>
            <w:r w:rsidRPr="006432FE">
              <w:rPr>
                <w:color w:val="7030A0"/>
              </w:rPr>
              <w:t>Оформление пояснительной записки ДП.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lastRenderedPageBreak/>
              <w:t>26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4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4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8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</w:tc>
        <w:tc>
          <w:tcPr>
            <w:tcW w:w="1558" w:type="dxa"/>
            <w:vMerge w:val="restart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both"/>
            </w:pPr>
            <w:r w:rsidRPr="00076FC0">
              <w:lastRenderedPageBreak/>
              <w:t>Педагогич</w:t>
            </w:r>
            <w:r w:rsidRPr="00076FC0">
              <w:t>е</w:t>
            </w:r>
            <w:r w:rsidRPr="00076FC0">
              <w:t>ское набл</w:t>
            </w:r>
            <w:r w:rsidRPr="00076FC0">
              <w:t>ю</w:t>
            </w:r>
            <w:r w:rsidRPr="00076FC0">
              <w:t>дение, запись в дневнике, экспертная оценка в</w:t>
            </w:r>
            <w:r w:rsidRPr="00076FC0">
              <w:t>ы</w:t>
            </w:r>
            <w:r w:rsidRPr="00076FC0">
              <w:t>полненных работ</w:t>
            </w:r>
          </w:p>
        </w:tc>
      </w:tr>
      <w:tr w:rsidR="00CA4349" w:rsidRPr="00076FC0" w:rsidTr="00C35CAF">
        <w:trPr>
          <w:trHeight w:val="816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lastRenderedPageBreak/>
              <w:t>2.2.</w:t>
            </w:r>
          </w:p>
        </w:tc>
        <w:tc>
          <w:tcPr>
            <w:tcW w:w="1276" w:type="dxa"/>
            <w:vMerge/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03" w:type="dxa"/>
          </w:tcPr>
          <w:p w:rsidR="00CA4349" w:rsidRPr="00076FC0" w:rsidRDefault="00CA4349" w:rsidP="00C35CAF">
            <w:pPr>
              <w:jc w:val="both"/>
              <w:rPr>
                <w:color w:val="000000"/>
              </w:rPr>
            </w:pPr>
            <w:r w:rsidRPr="00076FC0">
              <w:rPr>
                <w:b/>
                <w:color w:val="000000"/>
              </w:rPr>
              <w:t>Разработка и интеграция программных м</w:t>
            </w:r>
            <w:r w:rsidRPr="00076FC0">
              <w:rPr>
                <w:b/>
                <w:color w:val="000000"/>
              </w:rPr>
              <w:t>о</w:t>
            </w:r>
            <w:r w:rsidRPr="00076FC0">
              <w:rPr>
                <w:b/>
                <w:color w:val="000000"/>
              </w:rPr>
              <w:t>дулей</w:t>
            </w:r>
            <w:r w:rsidRPr="00076FC0">
              <w:rPr>
                <w:color w:val="000000"/>
              </w:rPr>
              <w:t xml:space="preserve">. </w:t>
            </w:r>
          </w:p>
          <w:p w:rsidR="00CA4349" w:rsidRPr="00C34EF1" w:rsidRDefault="00CA4349" w:rsidP="00C35CAF">
            <w:pPr>
              <w:ind w:firstLine="708"/>
              <w:jc w:val="both"/>
              <w:rPr>
                <w:color w:val="000000"/>
              </w:rPr>
            </w:pPr>
            <w:r w:rsidRPr="00C34EF1">
              <w:rPr>
                <w:color w:val="000000"/>
              </w:rPr>
              <w:t xml:space="preserve">Использование технологии WPF при построении клиентских приложений </w:t>
            </w:r>
          </w:p>
          <w:p w:rsidR="00CA4349" w:rsidRPr="00076FC0" w:rsidRDefault="00CA4349" w:rsidP="00C35CAF">
            <w:pPr>
              <w:ind w:firstLine="708"/>
              <w:jc w:val="both"/>
              <w:rPr>
                <w:color w:val="000000"/>
              </w:rPr>
            </w:pPr>
            <w:r w:rsidRPr="00C34EF1">
              <w:rPr>
                <w:color w:val="000000"/>
              </w:rPr>
              <w:t>Среда разработки, используемые техн</w:t>
            </w:r>
            <w:r w:rsidRPr="00C34EF1">
              <w:rPr>
                <w:color w:val="000000"/>
              </w:rPr>
              <w:t>о</w:t>
            </w:r>
            <w:r w:rsidRPr="00C34EF1">
              <w:rPr>
                <w:color w:val="000000"/>
              </w:rPr>
              <w:t>логии</w:t>
            </w:r>
            <w:r w:rsidRPr="00076FC0">
              <w:rPr>
                <w:color w:val="000000"/>
              </w:rPr>
              <w:t xml:space="preserve"> (выбор из аналогов). Описание структ</w:t>
            </w:r>
            <w:r w:rsidRPr="00076FC0">
              <w:rPr>
                <w:color w:val="000000"/>
              </w:rPr>
              <w:t>у</w:t>
            </w:r>
            <w:r w:rsidRPr="00076FC0">
              <w:rPr>
                <w:color w:val="000000"/>
              </w:rPr>
              <w:t xml:space="preserve">ры интерфейса своего приложения. Описание </w:t>
            </w:r>
            <w:r w:rsidRPr="00076FC0">
              <w:rPr>
                <w:color w:val="C00000"/>
              </w:rPr>
              <w:t>меню</w:t>
            </w:r>
            <w:r w:rsidRPr="00076FC0">
              <w:rPr>
                <w:color w:val="000000"/>
              </w:rPr>
              <w:t xml:space="preserve">, </w:t>
            </w:r>
            <w:r w:rsidRPr="00076FC0">
              <w:rPr>
                <w:color w:val="C00000"/>
              </w:rPr>
              <w:t xml:space="preserve">вкладок </w:t>
            </w:r>
            <w:r w:rsidRPr="00076FC0">
              <w:rPr>
                <w:color w:val="000000"/>
              </w:rPr>
              <w:t xml:space="preserve">и т.п. Использование основных элементов управления </w:t>
            </w:r>
            <w:r w:rsidRPr="00076FC0">
              <w:rPr>
                <w:color w:val="C00000"/>
              </w:rPr>
              <w:t xml:space="preserve">для работы с записями </w:t>
            </w:r>
            <w:r w:rsidRPr="00076FC0">
              <w:rPr>
                <w:color w:val="000000"/>
              </w:rPr>
              <w:t>БД по ДП (добавление, редактирование, уд</w:t>
            </w:r>
            <w:r w:rsidRPr="00076FC0">
              <w:rPr>
                <w:color w:val="000000"/>
              </w:rPr>
              <w:t>а</w:t>
            </w:r>
            <w:r w:rsidRPr="00076FC0">
              <w:rPr>
                <w:color w:val="000000"/>
              </w:rPr>
              <w:t xml:space="preserve">ление). Описание модулей поиска и </w:t>
            </w:r>
            <w:r w:rsidRPr="00076FC0">
              <w:rPr>
                <w:color w:val="C00000"/>
              </w:rPr>
              <w:t>фильтр</w:t>
            </w:r>
            <w:r w:rsidRPr="00076FC0">
              <w:rPr>
                <w:color w:val="C00000"/>
              </w:rPr>
              <w:t>а</w:t>
            </w:r>
            <w:r w:rsidRPr="00076FC0">
              <w:rPr>
                <w:color w:val="C00000"/>
              </w:rPr>
              <w:t xml:space="preserve">ции </w:t>
            </w:r>
            <w:r w:rsidRPr="00076FC0">
              <w:rPr>
                <w:color w:val="000000"/>
              </w:rPr>
              <w:t xml:space="preserve">разнообразных видов: </w:t>
            </w:r>
            <w:r w:rsidRPr="00076FC0">
              <w:rPr>
                <w:color w:val="C00000"/>
              </w:rPr>
              <w:t xml:space="preserve">список </w:t>
            </w:r>
            <w:r w:rsidRPr="00076FC0">
              <w:rPr>
                <w:color w:val="000000"/>
              </w:rPr>
              <w:t xml:space="preserve">текстовых </w:t>
            </w:r>
            <w:r w:rsidRPr="00076FC0">
              <w:rPr>
                <w:color w:val="C00000"/>
              </w:rPr>
              <w:t xml:space="preserve">элементов </w:t>
            </w:r>
            <w:r w:rsidRPr="00076FC0">
              <w:rPr>
                <w:color w:val="000000"/>
              </w:rPr>
              <w:t xml:space="preserve">из БД; с использованием списка элементов </w:t>
            </w:r>
            <w:r w:rsidRPr="00076FC0">
              <w:rPr>
                <w:color w:val="C00000"/>
              </w:rPr>
              <w:t>пограничного просмотра</w:t>
            </w:r>
            <w:r w:rsidRPr="00076FC0">
              <w:rPr>
                <w:color w:val="000000"/>
              </w:rPr>
              <w:t>, например, для числовых значений (</w:t>
            </w:r>
            <w:r w:rsidRPr="00076FC0">
              <w:rPr>
                <w:i/>
                <w:color w:val="000000"/>
              </w:rPr>
              <w:t>0-9; 10-19; 20-29; Все</w:t>
            </w:r>
            <w:r w:rsidRPr="00076FC0">
              <w:rPr>
                <w:color w:val="000000"/>
              </w:rPr>
              <w:t xml:space="preserve">); </w:t>
            </w:r>
            <w:r w:rsidRPr="00076FC0">
              <w:rPr>
                <w:color w:val="C00000"/>
              </w:rPr>
              <w:t xml:space="preserve">динамическая </w:t>
            </w:r>
            <w:r w:rsidRPr="00076FC0">
              <w:rPr>
                <w:color w:val="000000"/>
              </w:rPr>
              <w:t>фильтрация с использов</w:t>
            </w:r>
            <w:r w:rsidRPr="00076FC0">
              <w:rPr>
                <w:color w:val="000000"/>
              </w:rPr>
              <w:t>а</w:t>
            </w:r>
            <w:r w:rsidRPr="00076FC0">
              <w:rPr>
                <w:color w:val="000000"/>
              </w:rPr>
              <w:t xml:space="preserve">нием </w:t>
            </w:r>
            <w:r w:rsidRPr="00076FC0">
              <w:rPr>
                <w:color w:val="C00000"/>
                <w:lang w:val="en-US"/>
              </w:rPr>
              <w:t>Like</w:t>
            </w:r>
            <w:r w:rsidRPr="00076FC0">
              <w:rPr>
                <w:color w:val="000000"/>
              </w:rPr>
              <w:t xml:space="preserve">; и т.д. </w:t>
            </w:r>
          </w:p>
          <w:p w:rsidR="00CA4349" w:rsidRPr="00076FC0" w:rsidRDefault="00CA4349" w:rsidP="00C35CAF">
            <w:pPr>
              <w:ind w:firstLine="708"/>
              <w:jc w:val="both"/>
              <w:rPr>
                <w:color w:val="000000"/>
              </w:rPr>
            </w:pPr>
            <w:r w:rsidRPr="00076FC0">
              <w:rPr>
                <w:color w:val="000000"/>
              </w:rPr>
              <w:t xml:space="preserve">Описание модулей обеспечения работы </w:t>
            </w:r>
            <w:r w:rsidRPr="00076FC0">
              <w:rPr>
                <w:color w:val="0000FF"/>
              </w:rPr>
              <w:t>многопользовательского</w:t>
            </w:r>
            <w:r w:rsidRPr="00076FC0">
              <w:rPr>
                <w:color w:val="000000"/>
              </w:rPr>
              <w:t xml:space="preserve"> режима приложения. </w:t>
            </w:r>
            <w:r w:rsidRPr="00076FC0">
              <w:rPr>
                <w:color w:val="C00000"/>
              </w:rPr>
              <w:t xml:space="preserve">Последовательная </w:t>
            </w:r>
            <w:r w:rsidRPr="00076FC0">
              <w:rPr>
                <w:color w:val="000000"/>
              </w:rPr>
              <w:t xml:space="preserve">работа приложения: </w:t>
            </w:r>
            <w:r w:rsidRPr="00076FC0">
              <w:rPr>
                <w:color w:val="C00000"/>
              </w:rPr>
              <w:t>скр</w:t>
            </w:r>
            <w:r w:rsidRPr="00076FC0">
              <w:rPr>
                <w:color w:val="C00000"/>
              </w:rPr>
              <w:t>ы</w:t>
            </w:r>
            <w:r w:rsidRPr="00076FC0">
              <w:rPr>
                <w:color w:val="C00000"/>
              </w:rPr>
              <w:t xml:space="preserve">тие окна авторизации </w:t>
            </w:r>
            <w:r w:rsidRPr="00076FC0">
              <w:rPr>
                <w:color w:val="000000"/>
              </w:rPr>
              <w:t>после входа, использ</w:t>
            </w:r>
            <w:r w:rsidRPr="00076FC0">
              <w:rPr>
                <w:color w:val="000000"/>
              </w:rPr>
              <w:t>о</w:t>
            </w:r>
            <w:r w:rsidRPr="00076FC0">
              <w:rPr>
                <w:color w:val="000000"/>
              </w:rPr>
              <w:t xml:space="preserve">вание </w:t>
            </w:r>
            <w:r w:rsidRPr="00076FC0">
              <w:rPr>
                <w:color w:val="C00000"/>
              </w:rPr>
              <w:t xml:space="preserve">модальных </w:t>
            </w:r>
            <w:r w:rsidRPr="00076FC0">
              <w:rPr>
                <w:color w:val="000000"/>
              </w:rPr>
              <w:t xml:space="preserve">состояний, возможно </w:t>
            </w:r>
            <w:r w:rsidRPr="00076FC0">
              <w:rPr>
                <w:color w:val="C00000"/>
              </w:rPr>
              <w:t>и</w:t>
            </w:r>
            <w:r w:rsidRPr="00076FC0">
              <w:rPr>
                <w:color w:val="C00000"/>
              </w:rPr>
              <w:t>с</w:t>
            </w:r>
            <w:r w:rsidRPr="00076FC0">
              <w:rPr>
                <w:color w:val="C00000"/>
              </w:rPr>
              <w:t xml:space="preserve">пользование вкладок </w:t>
            </w:r>
            <w:r w:rsidRPr="00076FC0">
              <w:t>и т.п.</w:t>
            </w:r>
          </w:p>
          <w:p w:rsidR="00CA4349" w:rsidRPr="00076FC0" w:rsidRDefault="00CA4349" w:rsidP="00C35CAF">
            <w:pPr>
              <w:ind w:firstLine="708"/>
              <w:jc w:val="both"/>
              <w:rPr>
                <w:color w:val="000000"/>
              </w:rPr>
            </w:pPr>
            <w:r w:rsidRPr="00076FC0">
              <w:rPr>
                <w:color w:val="000000"/>
              </w:rPr>
              <w:t>Разработка и описание дополнительных элементов интерфейса:  вывод справочной д</w:t>
            </w:r>
            <w:r w:rsidRPr="00076FC0">
              <w:rPr>
                <w:color w:val="000000"/>
              </w:rPr>
              <w:t>о</w:t>
            </w:r>
            <w:r w:rsidRPr="00076FC0">
              <w:rPr>
                <w:color w:val="000000"/>
              </w:rPr>
              <w:t>кументации/</w:t>
            </w:r>
            <w:r w:rsidRPr="00076FC0">
              <w:rPr>
                <w:color w:val="C00000"/>
              </w:rPr>
              <w:t xml:space="preserve">руководства в приложении </w:t>
            </w:r>
            <w:r w:rsidRPr="00076FC0">
              <w:t>(о</w:t>
            </w:r>
            <w:r w:rsidRPr="00076FC0">
              <w:t>т</w:t>
            </w:r>
            <w:r w:rsidRPr="00076FC0">
              <w:t xml:space="preserve">дельной формой из файла </w:t>
            </w:r>
            <w:r w:rsidRPr="00076FC0">
              <w:rPr>
                <w:lang w:val="en-US"/>
              </w:rPr>
              <w:t>Pdf</w:t>
            </w:r>
            <w:r w:rsidRPr="00076FC0">
              <w:t>/</w:t>
            </w:r>
            <w:r w:rsidRPr="00076FC0">
              <w:rPr>
                <w:lang w:val="en-US"/>
              </w:rPr>
              <w:t>Docs</w:t>
            </w:r>
            <w:r w:rsidRPr="00076FC0">
              <w:t>)</w:t>
            </w:r>
            <w:r w:rsidRPr="00076FC0">
              <w:rPr>
                <w:color w:val="000000"/>
              </w:rPr>
              <w:t xml:space="preserve">; </w:t>
            </w:r>
            <w:r w:rsidRPr="00076FC0">
              <w:rPr>
                <w:color w:val="0000FF"/>
              </w:rPr>
              <w:t>постр</w:t>
            </w:r>
            <w:r w:rsidRPr="00076FC0">
              <w:rPr>
                <w:color w:val="0000FF"/>
              </w:rPr>
              <w:t>а</w:t>
            </w:r>
            <w:r w:rsidRPr="00076FC0">
              <w:rPr>
                <w:color w:val="0000FF"/>
              </w:rPr>
              <w:t xml:space="preserve">ничный просмотр </w:t>
            </w:r>
            <w:r w:rsidRPr="00076FC0">
              <w:rPr>
                <w:color w:val="000000"/>
              </w:rPr>
              <w:t xml:space="preserve">в </w:t>
            </w:r>
            <w:r w:rsidRPr="00076FC0">
              <w:rPr>
                <w:color w:val="000000"/>
                <w:lang w:val="en-US"/>
              </w:rPr>
              <w:t>DataGridView</w:t>
            </w:r>
            <w:r w:rsidRPr="00076FC0">
              <w:rPr>
                <w:color w:val="000000"/>
              </w:rPr>
              <w:t xml:space="preserve"> ( </w:t>
            </w:r>
            <w:r w:rsidRPr="00076FC0">
              <w:rPr>
                <w:color w:val="0000FF"/>
                <w:lang w:val="en-US"/>
              </w:rPr>
              <w:t>ListView</w:t>
            </w:r>
            <w:r w:rsidRPr="00076FC0">
              <w:t>)</w:t>
            </w:r>
            <w:r w:rsidRPr="00076FC0">
              <w:rPr>
                <w:color w:val="0000FF"/>
              </w:rPr>
              <w:t xml:space="preserve"> </w:t>
            </w:r>
            <w:r w:rsidRPr="00076FC0">
              <w:rPr>
                <w:color w:val="000000"/>
              </w:rPr>
              <w:t>с использованием конструкции ORDER BY и SqlDataAdapter</w:t>
            </w:r>
            <w:r>
              <w:rPr>
                <w:color w:val="000000"/>
              </w:rPr>
              <w:t xml:space="preserve"> (или других технологий)</w:t>
            </w:r>
            <w:r w:rsidRPr="00076FC0">
              <w:rPr>
                <w:color w:val="000000"/>
              </w:rPr>
              <w:t xml:space="preserve">; вывод </w:t>
            </w:r>
            <w:r w:rsidRPr="00076FC0">
              <w:rPr>
                <w:color w:val="0000FF"/>
              </w:rPr>
              <w:t>дополнительных стол</w:t>
            </w:r>
            <w:r w:rsidRPr="00076FC0">
              <w:rPr>
                <w:color w:val="0000FF"/>
              </w:rPr>
              <w:t>б</w:t>
            </w:r>
            <w:r w:rsidRPr="00076FC0">
              <w:rPr>
                <w:color w:val="0000FF"/>
              </w:rPr>
              <w:t xml:space="preserve">цов </w:t>
            </w:r>
            <w:r w:rsidRPr="00076FC0">
              <w:rPr>
                <w:color w:val="000000"/>
              </w:rPr>
              <w:t xml:space="preserve">в </w:t>
            </w:r>
            <w:r w:rsidRPr="00076FC0">
              <w:rPr>
                <w:color w:val="000000"/>
                <w:lang w:val="en-US"/>
              </w:rPr>
              <w:t>ListView</w:t>
            </w:r>
            <w:r w:rsidRPr="00076FC0">
              <w:rPr>
                <w:color w:val="000000"/>
              </w:rPr>
              <w:t xml:space="preserve"> с </w:t>
            </w:r>
            <w:r w:rsidRPr="00076FC0">
              <w:rPr>
                <w:color w:val="0000FF"/>
              </w:rPr>
              <w:t xml:space="preserve">расчётными </w:t>
            </w:r>
            <w:r w:rsidRPr="00076FC0">
              <w:rPr>
                <w:color w:val="000000"/>
              </w:rPr>
              <w:t>данными, на о</w:t>
            </w:r>
            <w:r w:rsidRPr="00076FC0">
              <w:rPr>
                <w:color w:val="000000"/>
              </w:rPr>
              <w:t>с</w:t>
            </w:r>
            <w:r w:rsidRPr="00076FC0">
              <w:rPr>
                <w:color w:val="000000"/>
              </w:rPr>
              <w:t xml:space="preserve">нове </w:t>
            </w:r>
            <w:r w:rsidRPr="00076FC0">
              <w:rPr>
                <w:color w:val="000000"/>
                <w:lang w:val="en-US"/>
              </w:rPr>
              <w:t>SQL</w:t>
            </w:r>
            <w:r w:rsidRPr="00076FC0">
              <w:rPr>
                <w:color w:val="000000"/>
              </w:rPr>
              <w:t xml:space="preserve"> запросов; использование запросов с </w:t>
            </w:r>
            <w:r w:rsidRPr="00076FC0">
              <w:rPr>
                <w:color w:val="C00000"/>
              </w:rPr>
              <w:t xml:space="preserve">агрегатными функциями </w:t>
            </w:r>
            <w:r w:rsidRPr="00076FC0">
              <w:rPr>
                <w:color w:val="000000"/>
              </w:rPr>
              <w:t>(расчёт среднего зн</w:t>
            </w:r>
            <w:r w:rsidRPr="00076FC0">
              <w:rPr>
                <w:color w:val="000000"/>
              </w:rPr>
              <w:t>а</w:t>
            </w:r>
            <w:r w:rsidRPr="00076FC0">
              <w:rPr>
                <w:color w:val="000000"/>
              </w:rPr>
              <w:t>чения, количества или др.) и отображение р</w:t>
            </w:r>
            <w:r w:rsidRPr="00076FC0">
              <w:rPr>
                <w:color w:val="000000"/>
              </w:rPr>
              <w:t>е</w:t>
            </w:r>
            <w:r w:rsidRPr="00076FC0">
              <w:rPr>
                <w:color w:val="000000"/>
              </w:rPr>
              <w:t>зультатов; отображение статистической и</w:t>
            </w:r>
            <w:r w:rsidRPr="00076FC0">
              <w:rPr>
                <w:color w:val="000000"/>
              </w:rPr>
              <w:t>н</w:t>
            </w:r>
            <w:r w:rsidRPr="00076FC0">
              <w:rPr>
                <w:color w:val="000000"/>
              </w:rPr>
              <w:t>формации в графической форме (</w:t>
            </w:r>
            <w:r w:rsidRPr="00076FC0">
              <w:rPr>
                <w:color w:val="C00000"/>
              </w:rPr>
              <w:t>график, ди</w:t>
            </w:r>
            <w:r w:rsidRPr="00076FC0">
              <w:rPr>
                <w:color w:val="C00000"/>
              </w:rPr>
              <w:t>а</w:t>
            </w:r>
            <w:r w:rsidRPr="00076FC0">
              <w:rPr>
                <w:color w:val="C00000"/>
              </w:rPr>
              <w:t>грамма</w:t>
            </w:r>
            <w:r w:rsidRPr="00076FC0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имеющая важное значение для заказчика</w:t>
            </w:r>
            <w:r w:rsidRPr="00076FC0">
              <w:rPr>
                <w:color w:val="000000"/>
              </w:rPr>
              <w:t>.</w:t>
            </w:r>
          </w:p>
          <w:p w:rsidR="00CA4349" w:rsidRDefault="00CA4349" w:rsidP="00C35CAF">
            <w:pPr>
              <w:ind w:firstLine="708"/>
              <w:jc w:val="both"/>
              <w:rPr>
                <w:color w:val="7030A0"/>
              </w:rPr>
            </w:pPr>
            <w:r w:rsidRPr="00076FC0">
              <w:rPr>
                <w:color w:val="7030A0"/>
              </w:rPr>
              <w:t>Разработка и описание функций прил</w:t>
            </w:r>
            <w:r w:rsidRPr="00076FC0">
              <w:rPr>
                <w:color w:val="7030A0"/>
              </w:rPr>
              <w:t>о</w:t>
            </w:r>
            <w:r w:rsidRPr="00076FC0">
              <w:rPr>
                <w:color w:val="7030A0"/>
              </w:rPr>
              <w:t>жения по требованиям конечных пользоват</w:t>
            </w:r>
            <w:r w:rsidRPr="00076FC0">
              <w:rPr>
                <w:color w:val="7030A0"/>
              </w:rPr>
              <w:t>е</w:t>
            </w:r>
            <w:r w:rsidRPr="00076FC0">
              <w:rPr>
                <w:color w:val="7030A0"/>
              </w:rPr>
              <w:t>лей по теме практики</w:t>
            </w:r>
            <w:r>
              <w:rPr>
                <w:color w:val="7030A0"/>
              </w:rPr>
              <w:t>/ДП</w:t>
            </w:r>
            <w:r w:rsidRPr="00076FC0">
              <w:rPr>
                <w:color w:val="7030A0"/>
              </w:rPr>
              <w:t>.</w:t>
            </w:r>
          </w:p>
          <w:p w:rsidR="00CA4349" w:rsidRPr="00076FC0" w:rsidRDefault="00CA4349" w:rsidP="00C35CAF">
            <w:pPr>
              <w:ind w:firstLine="708"/>
              <w:jc w:val="both"/>
              <w:rPr>
                <w:color w:val="000000"/>
              </w:rPr>
            </w:pPr>
            <w:r w:rsidRPr="006432FE">
              <w:rPr>
                <w:color w:val="7030A0"/>
              </w:rPr>
              <w:t>Оформление пояснительной записки ДП.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t>30</w:t>
            </w:r>
          </w:p>
          <w:p w:rsidR="00CA4349" w:rsidRPr="00076FC0" w:rsidRDefault="00CA4349" w:rsidP="00C35CAF">
            <w:pPr>
              <w:jc w:val="center"/>
              <w:rPr>
                <w:b/>
              </w:rPr>
            </w:pPr>
          </w:p>
          <w:p w:rsidR="00CA4349" w:rsidRPr="00076FC0" w:rsidRDefault="00CA4349" w:rsidP="00C35CAF">
            <w:pPr>
              <w:jc w:val="center"/>
              <w:rPr>
                <w:b/>
              </w:rPr>
            </w:pPr>
          </w:p>
          <w:p w:rsidR="00CA4349" w:rsidRPr="00076FC0" w:rsidRDefault="00CA4349" w:rsidP="00C35CAF">
            <w:pPr>
              <w:jc w:val="center"/>
            </w:pPr>
            <w:r w:rsidRPr="00076FC0">
              <w:t>4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6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4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 xml:space="preserve">14 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  <w:rPr>
                <w:b/>
              </w:rPr>
            </w:pPr>
          </w:p>
          <w:p w:rsidR="00CA4349" w:rsidRPr="00076FC0" w:rsidRDefault="00CA4349" w:rsidP="00C35CAF">
            <w:pPr>
              <w:jc w:val="center"/>
              <w:rPr>
                <w:b/>
              </w:rPr>
            </w:pPr>
          </w:p>
          <w:p w:rsidR="00CA4349" w:rsidRPr="00076FC0" w:rsidRDefault="00CA4349" w:rsidP="00C35CAF">
            <w:pPr>
              <w:jc w:val="center"/>
              <w:rPr>
                <w:b/>
              </w:rPr>
            </w:pPr>
          </w:p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</w:tc>
        <w:tc>
          <w:tcPr>
            <w:tcW w:w="1558" w:type="dxa"/>
            <w:vMerge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4349" w:rsidRPr="00076FC0" w:rsidTr="00C35CAF">
        <w:trPr>
          <w:trHeight w:val="274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t>2.3.</w:t>
            </w:r>
          </w:p>
        </w:tc>
        <w:tc>
          <w:tcPr>
            <w:tcW w:w="1276" w:type="dxa"/>
            <w:vMerge/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03" w:type="dxa"/>
          </w:tcPr>
          <w:p w:rsidR="00CA4349" w:rsidRPr="00076FC0" w:rsidRDefault="00CA4349" w:rsidP="00C35CAF">
            <w:pPr>
              <w:jc w:val="both"/>
              <w:rPr>
                <w:color w:val="000000"/>
              </w:rPr>
            </w:pPr>
            <w:r w:rsidRPr="00076FC0">
              <w:rPr>
                <w:b/>
              </w:rPr>
              <w:t>Создание и интеграция модулей для работы с файлами и библиотеками.</w:t>
            </w:r>
            <w:r w:rsidRPr="00076FC0">
              <w:t xml:space="preserve"> </w:t>
            </w:r>
            <w:r w:rsidRPr="00076FC0">
              <w:rPr>
                <w:color w:val="000000"/>
              </w:rPr>
              <w:t>Описание мод</w:t>
            </w:r>
            <w:r w:rsidRPr="00076FC0">
              <w:rPr>
                <w:color w:val="000000"/>
              </w:rPr>
              <w:t>у</w:t>
            </w:r>
            <w:r w:rsidRPr="00076FC0">
              <w:rPr>
                <w:color w:val="000000"/>
              </w:rPr>
              <w:t xml:space="preserve">лей работы </w:t>
            </w:r>
            <w:r w:rsidRPr="00076FC0">
              <w:t xml:space="preserve">с </w:t>
            </w:r>
            <w:r w:rsidRPr="00076FC0">
              <w:rPr>
                <w:color w:val="C00000"/>
              </w:rPr>
              <w:t xml:space="preserve">графическими </w:t>
            </w:r>
            <w:r w:rsidRPr="00076FC0">
              <w:t xml:space="preserve">объектами и </w:t>
            </w:r>
            <w:r w:rsidRPr="00076FC0">
              <w:rPr>
                <w:color w:val="C00000"/>
              </w:rPr>
              <w:t>фа</w:t>
            </w:r>
            <w:r w:rsidRPr="00076FC0">
              <w:rPr>
                <w:color w:val="C00000"/>
              </w:rPr>
              <w:t>й</w:t>
            </w:r>
            <w:r w:rsidRPr="00076FC0">
              <w:rPr>
                <w:color w:val="C00000"/>
              </w:rPr>
              <w:t>лами</w:t>
            </w:r>
            <w:r w:rsidRPr="00076FC0">
              <w:t xml:space="preserve">. </w:t>
            </w:r>
            <w:r w:rsidRPr="00076FC0">
              <w:rPr>
                <w:color w:val="000000"/>
              </w:rPr>
              <w:t xml:space="preserve">Описание модулей </w:t>
            </w:r>
            <w:r w:rsidRPr="00076FC0">
              <w:rPr>
                <w:color w:val="C00000"/>
              </w:rPr>
              <w:t>генерации отчётов</w:t>
            </w:r>
            <w:r w:rsidRPr="00076FC0">
              <w:rPr>
                <w:color w:val="000000"/>
              </w:rPr>
              <w:t>, в том числе, с использованием графической и</w:t>
            </w:r>
            <w:r w:rsidRPr="00076FC0">
              <w:rPr>
                <w:color w:val="000000"/>
              </w:rPr>
              <w:t>н</w:t>
            </w:r>
            <w:r w:rsidRPr="00076FC0">
              <w:rPr>
                <w:color w:val="000000"/>
              </w:rPr>
              <w:lastRenderedPageBreak/>
              <w:t xml:space="preserve">формации. </w:t>
            </w:r>
            <w:r w:rsidRPr="00076FC0">
              <w:t xml:space="preserve">Вывод </w:t>
            </w:r>
            <w:r>
              <w:rPr>
                <w:color w:val="C00000"/>
              </w:rPr>
              <w:t>Изображений</w:t>
            </w:r>
            <w:r w:rsidRPr="00076FC0">
              <w:rPr>
                <w:color w:val="C00000"/>
              </w:rPr>
              <w:t xml:space="preserve"> </w:t>
            </w:r>
            <w:r w:rsidRPr="00076FC0">
              <w:t xml:space="preserve">по имени файла в </w:t>
            </w:r>
            <w:r w:rsidRPr="00C60C9D">
              <w:rPr>
                <w:lang w:val="en-US"/>
              </w:rPr>
              <w:t>R</w:t>
            </w:r>
            <w:r w:rsidRPr="00C60C9D">
              <w:rPr>
                <w:lang w:val="en-US"/>
              </w:rPr>
              <w:t>e</w:t>
            </w:r>
            <w:r w:rsidRPr="00C60C9D">
              <w:rPr>
                <w:lang w:val="en-US"/>
              </w:rPr>
              <w:t>port</w:t>
            </w:r>
            <w:r w:rsidRPr="00C60C9D">
              <w:t xml:space="preserve"> </w:t>
            </w:r>
            <w:r w:rsidRPr="00C60C9D">
              <w:rPr>
                <w:lang w:val="en-US"/>
              </w:rPr>
              <w:t>Viewer</w:t>
            </w:r>
            <w:r w:rsidRPr="00C60C9D">
              <w:t xml:space="preserve"> (или др.) </w:t>
            </w:r>
            <w:r w:rsidRPr="00076FC0">
              <w:t xml:space="preserve">в шаблон отчёта. </w:t>
            </w:r>
            <w:r>
              <w:t xml:space="preserve">Описание/ разработка </w:t>
            </w:r>
            <w:r w:rsidRPr="00C34EF1">
              <w:rPr>
                <w:color w:val="C00000"/>
              </w:rPr>
              <w:t>форматированных документов</w:t>
            </w:r>
            <w:r>
              <w:t xml:space="preserve">. </w:t>
            </w:r>
            <w:r w:rsidRPr="00C34EF1">
              <w:rPr>
                <w:color w:val="008000"/>
              </w:rPr>
              <w:t>Чтение и запись текстовых и Excel документов</w:t>
            </w:r>
            <w:r w:rsidRPr="00076FC0">
              <w:t>.</w:t>
            </w:r>
            <w:r w:rsidRPr="00076FC0">
              <w:rPr>
                <w:color w:val="000000"/>
              </w:rPr>
              <w:t xml:space="preserve"> </w:t>
            </w:r>
          </w:p>
          <w:p w:rsidR="00CA4349" w:rsidRPr="00C60C9D" w:rsidRDefault="00CA4349" w:rsidP="00C35CAF">
            <w:pPr>
              <w:ind w:firstLine="316"/>
              <w:jc w:val="both"/>
              <w:rPr>
                <w:color w:val="000000"/>
              </w:rPr>
            </w:pPr>
            <w:r w:rsidRPr="00076FC0">
              <w:rPr>
                <w:bCs/>
              </w:rPr>
              <w:t xml:space="preserve">Работа с классами. Описать свой </w:t>
            </w:r>
            <w:r w:rsidRPr="00076FC0">
              <w:rPr>
                <w:bCs/>
                <w:color w:val="C00000"/>
              </w:rPr>
              <w:t xml:space="preserve">класс </w:t>
            </w:r>
            <w:r w:rsidRPr="00076FC0">
              <w:rPr>
                <w:bCs/>
              </w:rPr>
              <w:t>по принципу инкапсуляции (защищённые поля) с использованием конструкторов, методов и свойств для решения задачи в контексте пре</w:t>
            </w:r>
            <w:r w:rsidRPr="00076FC0">
              <w:rPr>
                <w:bCs/>
              </w:rPr>
              <w:t>д</w:t>
            </w:r>
            <w:r w:rsidRPr="00076FC0">
              <w:rPr>
                <w:bCs/>
              </w:rPr>
              <w:t xml:space="preserve">метной области и приложения по теме ДП, например, </w:t>
            </w:r>
            <w:r w:rsidRPr="00076FC0">
              <w:rPr>
                <w:bCs/>
                <w:color w:val="C00000"/>
              </w:rPr>
              <w:t xml:space="preserve">доработка модуля </w:t>
            </w:r>
            <w:r w:rsidRPr="00076FC0">
              <w:rPr>
                <w:bCs/>
              </w:rPr>
              <w:t>(</w:t>
            </w:r>
            <w:r w:rsidRPr="00076FC0">
              <w:rPr>
                <w:bCs/>
                <w:color w:val="C00000"/>
              </w:rPr>
              <w:t>библиотеки</w:t>
            </w:r>
            <w:r w:rsidRPr="00076FC0">
              <w:rPr>
                <w:bCs/>
              </w:rPr>
              <w:t xml:space="preserve">) </w:t>
            </w:r>
            <w:r w:rsidRPr="00076FC0">
              <w:rPr>
                <w:bCs/>
                <w:color w:val="C00000"/>
              </w:rPr>
              <w:t xml:space="preserve">шифрования </w:t>
            </w:r>
            <w:r w:rsidRPr="00076FC0">
              <w:rPr>
                <w:bCs/>
              </w:rPr>
              <w:t>или др.</w:t>
            </w:r>
            <w:r>
              <w:rPr>
                <w:bCs/>
              </w:rPr>
              <w:t xml:space="preserve"> Использование Хэш-функций.</w:t>
            </w:r>
          </w:p>
          <w:p w:rsidR="00CA4349" w:rsidRPr="00076FC0" w:rsidRDefault="00CA4349" w:rsidP="00C35CAF">
            <w:pPr>
              <w:ind w:firstLine="708"/>
              <w:jc w:val="both"/>
              <w:rPr>
                <w:color w:val="000000"/>
              </w:rPr>
            </w:pPr>
            <w:r w:rsidRPr="00076FC0">
              <w:rPr>
                <w:color w:val="7030A0"/>
              </w:rPr>
              <w:t>Разработка и описание функций прил</w:t>
            </w:r>
            <w:r w:rsidRPr="00076FC0">
              <w:rPr>
                <w:color w:val="7030A0"/>
              </w:rPr>
              <w:t>о</w:t>
            </w:r>
            <w:r w:rsidRPr="00076FC0">
              <w:rPr>
                <w:color w:val="7030A0"/>
              </w:rPr>
              <w:t>жения по требованиям заказчика</w:t>
            </w:r>
            <w:r>
              <w:rPr>
                <w:color w:val="7030A0"/>
              </w:rPr>
              <w:t>, доработка ТЗ</w:t>
            </w:r>
            <w:r w:rsidRPr="00076FC0">
              <w:rPr>
                <w:color w:val="7030A0"/>
              </w:rPr>
              <w:t xml:space="preserve"> </w:t>
            </w:r>
            <w:r>
              <w:rPr>
                <w:color w:val="7030A0"/>
              </w:rPr>
              <w:t xml:space="preserve">в соответствии с этим </w:t>
            </w:r>
            <w:r w:rsidRPr="00076FC0">
              <w:rPr>
                <w:color w:val="000000"/>
              </w:rPr>
              <w:t>(</w:t>
            </w:r>
            <w:r w:rsidRPr="00076FC0">
              <w:rPr>
                <w:color w:val="7030A0"/>
              </w:rPr>
              <w:t>по теме практики</w:t>
            </w:r>
            <w:r>
              <w:rPr>
                <w:color w:val="7030A0"/>
              </w:rPr>
              <w:t>/ ДП</w:t>
            </w:r>
            <w:r w:rsidRPr="00076FC0">
              <w:rPr>
                <w:color w:val="000000"/>
              </w:rPr>
              <w:t>).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lastRenderedPageBreak/>
              <w:t>20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4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6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8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  <w:p w:rsidR="00CA4349" w:rsidRPr="00076FC0" w:rsidRDefault="00CA4349" w:rsidP="00C35CAF">
            <w:pPr>
              <w:jc w:val="center"/>
            </w:pPr>
          </w:p>
        </w:tc>
        <w:tc>
          <w:tcPr>
            <w:tcW w:w="1558" w:type="dxa"/>
            <w:vMerge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4349" w:rsidRPr="00076FC0" w:rsidTr="00C35CAF">
        <w:trPr>
          <w:trHeight w:val="816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lastRenderedPageBreak/>
              <w:t>2.4.</w:t>
            </w:r>
          </w:p>
        </w:tc>
        <w:tc>
          <w:tcPr>
            <w:tcW w:w="1276" w:type="dxa"/>
            <w:vMerge/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03" w:type="dxa"/>
          </w:tcPr>
          <w:p w:rsidR="00CA4349" w:rsidRPr="00076FC0" w:rsidRDefault="00CA4349" w:rsidP="00C35CAF">
            <w:pPr>
              <w:jc w:val="both"/>
              <w:rPr>
                <w:b/>
                <w:color w:val="000000"/>
              </w:rPr>
            </w:pPr>
            <w:r w:rsidRPr="00076FC0">
              <w:rPr>
                <w:b/>
                <w:color w:val="000000"/>
              </w:rPr>
              <w:t xml:space="preserve">Групповая разработка и </w:t>
            </w:r>
            <w:r w:rsidRPr="00076FC0">
              <w:rPr>
                <w:b/>
              </w:rPr>
              <w:t>интеграция мод</w:t>
            </w:r>
            <w:r w:rsidRPr="00076FC0">
              <w:rPr>
                <w:b/>
              </w:rPr>
              <w:t>у</w:t>
            </w:r>
            <w:r w:rsidRPr="00076FC0">
              <w:rPr>
                <w:b/>
              </w:rPr>
              <w:t>лей</w:t>
            </w:r>
          </w:p>
          <w:p w:rsidR="00CA4349" w:rsidRDefault="00CA4349" w:rsidP="00C35CAF">
            <w:pPr>
              <w:jc w:val="both"/>
              <w:rPr>
                <w:color w:val="000000"/>
              </w:rPr>
            </w:pPr>
            <w:r w:rsidRPr="00076FC0">
              <w:rPr>
                <w:color w:val="000000"/>
              </w:rPr>
              <w:t>Использование</w:t>
            </w:r>
            <w:r>
              <w:rPr>
                <w:color w:val="000000"/>
              </w:rPr>
              <w:t>/описание</w:t>
            </w:r>
            <w:r w:rsidRPr="00076FC0">
              <w:rPr>
                <w:color w:val="000000"/>
              </w:rPr>
              <w:t xml:space="preserve"> групповых разработок. Модульное программирование. Предположив, что Ваш проект разрабатывает группа специ</w:t>
            </w:r>
            <w:r w:rsidRPr="00076FC0">
              <w:rPr>
                <w:color w:val="000000"/>
              </w:rPr>
              <w:t>а</w:t>
            </w:r>
            <w:r w:rsidRPr="00076FC0">
              <w:rPr>
                <w:color w:val="000000"/>
              </w:rPr>
              <w:t>листов, распределить возможные задачи ка</w:t>
            </w:r>
            <w:r w:rsidRPr="00076FC0">
              <w:rPr>
                <w:color w:val="000000"/>
              </w:rPr>
              <w:t>ж</w:t>
            </w:r>
            <w:r w:rsidRPr="00076FC0">
              <w:rPr>
                <w:color w:val="000000"/>
              </w:rPr>
              <w:t>дого участника. Описать их роли, цели и тр</w:t>
            </w:r>
            <w:r w:rsidRPr="00076FC0">
              <w:rPr>
                <w:color w:val="000000"/>
              </w:rPr>
              <w:t>е</w:t>
            </w:r>
            <w:r w:rsidRPr="00076FC0">
              <w:rPr>
                <w:color w:val="000000"/>
              </w:rPr>
              <w:t>бования в общем проекте.</w:t>
            </w:r>
          </w:p>
          <w:p w:rsidR="00CA4349" w:rsidRPr="00076FC0" w:rsidRDefault="00CA4349" w:rsidP="00C35CAF">
            <w:pPr>
              <w:jc w:val="both"/>
              <w:rPr>
                <w:color w:val="000000"/>
              </w:rPr>
            </w:pPr>
            <w:r w:rsidRPr="006432FE">
              <w:rPr>
                <w:color w:val="7030A0"/>
              </w:rPr>
              <w:t>Оформление пояснительной записки ДП.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t>2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</w:tc>
        <w:tc>
          <w:tcPr>
            <w:tcW w:w="1558" w:type="dxa"/>
            <w:vMerge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4349" w:rsidRPr="00076FC0" w:rsidTr="00C35CAF">
        <w:trPr>
          <w:trHeight w:val="816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t>2.5.</w:t>
            </w:r>
          </w:p>
        </w:tc>
        <w:tc>
          <w:tcPr>
            <w:tcW w:w="1276" w:type="dxa"/>
            <w:vMerge/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03" w:type="dxa"/>
          </w:tcPr>
          <w:p w:rsidR="00CA4349" w:rsidRDefault="00CA4349" w:rsidP="00C35CAF">
            <w:pPr>
              <w:jc w:val="both"/>
              <w:rPr>
                <w:color w:val="000000"/>
              </w:rPr>
            </w:pPr>
            <w:r w:rsidRPr="00076FC0">
              <w:rPr>
                <w:b/>
                <w:color w:val="000000"/>
              </w:rPr>
              <w:t>Отладка программных продуктов с пом</w:t>
            </w:r>
            <w:r w:rsidRPr="00076FC0">
              <w:rPr>
                <w:b/>
                <w:color w:val="000000"/>
              </w:rPr>
              <w:t>о</w:t>
            </w:r>
            <w:r w:rsidRPr="00076FC0">
              <w:rPr>
                <w:b/>
                <w:color w:val="000000"/>
              </w:rPr>
              <w:t xml:space="preserve">щью инструментальных средств.  </w:t>
            </w:r>
            <w:r w:rsidRPr="00076FC0">
              <w:rPr>
                <w:color w:val="000000"/>
              </w:rPr>
              <w:t>Инстр</w:t>
            </w:r>
            <w:r w:rsidRPr="00076FC0">
              <w:rPr>
                <w:color w:val="000000"/>
              </w:rPr>
              <w:t>у</w:t>
            </w:r>
            <w:r w:rsidRPr="00076FC0">
              <w:rPr>
                <w:color w:val="000000"/>
              </w:rPr>
              <w:t>менты отладки. Инструменты, снижающие п</w:t>
            </w:r>
            <w:r w:rsidRPr="00076FC0">
              <w:rPr>
                <w:color w:val="000000"/>
              </w:rPr>
              <w:t>о</w:t>
            </w:r>
            <w:r w:rsidRPr="00076FC0">
              <w:rPr>
                <w:color w:val="000000"/>
              </w:rPr>
              <w:t xml:space="preserve">требность в отладке. Выполнение </w:t>
            </w:r>
            <w:r w:rsidRPr="00076FC0">
              <w:rPr>
                <w:color w:val="C00000"/>
              </w:rPr>
              <w:t>отладки сложного модуля</w:t>
            </w:r>
            <w:r w:rsidRPr="00076FC0">
              <w:rPr>
                <w:color w:val="000000"/>
              </w:rPr>
              <w:t xml:space="preserve"> (</w:t>
            </w:r>
            <w:r w:rsidRPr="00076FC0">
              <w:rPr>
                <w:color w:val="C00000"/>
              </w:rPr>
              <w:t>шифрование или расчетн</w:t>
            </w:r>
            <w:r>
              <w:rPr>
                <w:color w:val="C00000"/>
              </w:rPr>
              <w:t>ой</w:t>
            </w:r>
            <w:r w:rsidRPr="00076FC0">
              <w:rPr>
                <w:color w:val="C00000"/>
              </w:rPr>
              <w:t xml:space="preserve"> функция </w:t>
            </w:r>
            <w:r w:rsidRPr="00076FC0">
              <w:rPr>
                <w:color w:val="000000"/>
              </w:rPr>
              <w:t xml:space="preserve">. . . .), где возможны </w:t>
            </w:r>
            <w:r w:rsidRPr="006432FE">
              <w:rPr>
                <w:color w:val="008000"/>
              </w:rPr>
              <w:t>семантические</w:t>
            </w:r>
            <w:r w:rsidRPr="00076FC0">
              <w:rPr>
                <w:color w:val="000000"/>
              </w:rPr>
              <w:t xml:space="preserve"> ошибки. </w:t>
            </w:r>
            <w:r>
              <w:rPr>
                <w:color w:val="000000"/>
              </w:rPr>
              <w:t xml:space="preserve"> </w:t>
            </w:r>
          </w:p>
          <w:p w:rsidR="00CA4349" w:rsidRPr="006432FE" w:rsidRDefault="00CA4349" w:rsidP="00C35CAF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 xml:space="preserve">      </w:t>
            </w:r>
            <w:r w:rsidRPr="006432FE">
              <w:rPr>
                <w:color w:val="7030A0"/>
              </w:rPr>
              <w:t>Оформление пояснительной записки ДП.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  <w:lang w:val="en-US"/>
              </w:rPr>
              <w:t>4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rPr>
                <w:b/>
              </w:rPr>
            </w:pPr>
          </w:p>
        </w:tc>
        <w:tc>
          <w:tcPr>
            <w:tcW w:w="1558" w:type="dxa"/>
            <w:vMerge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4349" w:rsidRPr="00076FC0" w:rsidTr="00C35CAF">
        <w:trPr>
          <w:trHeight w:val="273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</w:pPr>
            <w:r w:rsidRPr="00076FC0">
              <w:t>2.6.</w:t>
            </w:r>
          </w:p>
        </w:tc>
        <w:tc>
          <w:tcPr>
            <w:tcW w:w="1276" w:type="dxa"/>
            <w:vMerge/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5103" w:type="dxa"/>
          </w:tcPr>
          <w:p w:rsidR="00CA4349" w:rsidRPr="00076FC0" w:rsidRDefault="00CA4349" w:rsidP="00C35CAF">
            <w:pPr>
              <w:ind w:hanging="2"/>
              <w:jc w:val="both"/>
              <w:rPr>
                <w:b/>
                <w:color w:val="000000"/>
              </w:rPr>
            </w:pPr>
            <w:r w:rsidRPr="00076FC0">
              <w:rPr>
                <w:b/>
                <w:color w:val="000000"/>
              </w:rPr>
              <w:t>Разработка тестовых сценариев, тестиров</w:t>
            </w:r>
            <w:r w:rsidRPr="00076FC0">
              <w:rPr>
                <w:b/>
                <w:color w:val="000000"/>
              </w:rPr>
              <w:t>а</w:t>
            </w:r>
            <w:r w:rsidRPr="00076FC0">
              <w:rPr>
                <w:b/>
                <w:color w:val="000000"/>
              </w:rPr>
              <w:t>ние программн</w:t>
            </w:r>
            <w:r>
              <w:rPr>
                <w:b/>
                <w:color w:val="000000"/>
              </w:rPr>
              <w:t>ого обеспечения</w:t>
            </w:r>
          </w:p>
          <w:p w:rsidR="00CA4349" w:rsidRPr="00076FC0" w:rsidRDefault="00CA4349" w:rsidP="00C35CAF">
            <w:pPr>
              <w:ind w:firstLine="316"/>
            </w:pPr>
            <w:r>
              <w:t xml:space="preserve">Оформление в ПЗ </w:t>
            </w:r>
            <w:r w:rsidRPr="00076FC0">
              <w:t xml:space="preserve">Тестирование приложения (на примерах разнообразных полей в разных формах) </w:t>
            </w:r>
            <w:r w:rsidRPr="00076FC0">
              <w:rPr>
                <w:color w:val="C00000"/>
              </w:rPr>
              <w:t>по классам эквивалентности</w:t>
            </w:r>
            <w:r w:rsidRPr="00076FC0">
              <w:t xml:space="preserve"> входных данных в соответствии с требованиями заказчика, </w:t>
            </w:r>
            <w:r w:rsidRPr="00830FBD">
              <w:rPr>
                <w:color w:val="3333FF"/>
              </w:rPr>
              <w:t>и</w:t>
            </w:r>
            <w:r w:rsidRPr="00830FBD">
              <w:rPr>
                <w:color w:val="3333FF"/>
              </w:rPr>
              <w:t>с</w:t>
            </w:r>
            <w:r w:rsidRPr="00830FBD">
              <w:rPr>
                <w:color w:val="3333FF"/>
              </w:rPr>
              <w:t>пользуя различные ограничения (см. специф</w:t>
            </w:r>
            <w:r w:rsidRPr="00830FBD">
              <w:rPr>
                <w:color w:val="3333FF"/>
              </w:rPr>
              <w:t>и</w:t>
            </w:r>
            <w:r w:rsidRPr="00830FBD">
              <w:rPr>
                <w:color w:val="3333FF"/>
              </w:rPr>
              <w:t>кации целостности данных)</w:t>
            </w:r>
            <w:r w:rsidRPr="00C034AC">
              <w:rPr>
                <w:color w:val="008000"/>
              </w:rPr>
              <w:t>,</w:t>
            </w:r>
            <w:r w:rsidRPr="00076FC0">
              <w:t xml:space="preserve"> при вводе данных.</w:t>
            </w:r>
          </w:p>
          <w:p w:rsidR="00CA4349" w:rsidRPr="00076FC0" w:rsidRDefault="00CA4349" w:rsidP="00C35CAF">
            <w:pPr>
              <w:ind w:firstLine="316"/>
            </w:pPr>
            <w:r w:rsidRPr="00076FC0">
              <w:t xml:space="preserve">Описать </w:t>
            </w:r>
            <w:r>
              <w:rPr>
                <w:color w:val="000000"/>
              </w:rPr>
              <w:t xml:space="preserve">в ПЗ </w:t>
            </w:r>
            <w:r w:rsidRPr="00076FC0">
              <w:rPr>
                <w:color w:val="C00000"/>
              </w:rPr>
              <w:t xml:space="preserve">тестовый сценарий </w:t>
            </w:r>
            <w:r w:rsidRPr="00076FC0">
              <w:t>процедуры т</w:t>
            </w:r>
            <w:r w:rsidRPr="00076FC0">
              <w:t>е</w:t>
            </w:r>
            <w:r w:rsidRPr="00076FC0">
              <w:t xml:space="preserve">стирования </w:t>
            </w:r>
            <w:r>
              <w:t>Добавления/</w:t>
            </w:r>
            <w:r w:rsidRPr="00076FC0">
              <w:t xml:space="preserve">редактирования товара (или др., в зависимости от инд. темы), чтобы варианты тестирования демонстрировали </w:t>
            </w:r>
            <w:r w:rsidRPr="00830FBD">
              <w:rPr>
                <w:color w:val="3333FF"/>
              </w:rPr>
              <w:t>различные и</w:t>
            </w:r>
            <w:r w:rsidRPr="00830FBD">
              <w:rPr>
                <w:color w:val="3333FF"/>
              </w:rPr>
              <w:t>с</w:t>
            </w:r>
            <w:r w:rsidRPr="00830FBD">
              <w:rPr>
                <w:color w:val="3333FF"/>
              </w:rPr>
              <w:t>ходы работы алгоритма</w:t>
            </w:r>
            <w:r w:rsidRPr="00076FC0">
              <w:t>. Для описания тест</w:t>
            </w:r>
            <w:r w:rsidRPr="00076FC0">
              <w:t>о</w:t>
            </w:r>
            <w:r w:rsidRPr="00076FC0">
              <w:t xml:space="preserve">вых сценариев предоставлен шаблон </w:t>
            </w:r>
            <w:r w:rsidRPr="00830FBD">
              <w:rPr>
                <w:color w:val="008000"/>
              </w:rPr>
              <w:t>testing-template.docx.</w:t>
            </w:r>
          </w:p>
          <w:p w:rsidR="00CA4349" w:rsidRPr="00076FC0" w:rsidRDefault="00CA4349" w:rsidP="00C35CAF">
            <w:pPr>
              <w:ind w:firstLine="316"/>
              <w:jc w:val="both"/>
              <w:rPr>
                <w:color w:val="000000"/>
              </w:rPr>
            </w:pPr>
            <w:r>
              <w:rPr>
                <w:color w:val="000000"/>
              </w:rPr>
              <w:t>Описание</w:t>
            </w:r>
            <w:r w:rsidRPr="00076FC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в ПЗ </w:t>
            </w:r>
            <w:r w:rsidRPr="00076FC0">
              <w:rPr>
                <w:color w:val="000000"/>
              </w:rPr>
              <w:t xml:space="preserve">проекта </w:t>
            </w:r>
            <w:r w:rsidRPr="00076FC0">
              <w:rPr>
                <w:color w:val="C00000"/>
              </w:rPr>
              <w:t>модульного теста</w:t>
            </w:r>
            <w:r w:rsidRPr="00076FC0">
              <w:rPr>
                <w:color w:val="000000"/>
              </w:rPr>
              <w:t xml:space="preserve">. </w:t>
            </w:r>
            <w:r w:rsidRPr="00076FC0">
              <w:t>В</w:t>
            </w:r>
            <w:r w:rsidRPr="00076FC0">
              <w:t>ы</w:t>
            </w:r>
            <w:r w:rsidRPr="00076FC0">
              <w:t>полнить</w:t>
            </w:r>
            <w:r>
              <w:t>/ описать в ПЗ</w:t>
            </w:r>
            <w:r w:rsidRPr="00076FC0">
              <w:t xml:space="preserve"> модульное тестирование созданной ранее библиотеки/метода. </w:t>
            </w:r>
            <w:r w:rsidRPr="00076FC0">
              <w:rPr>
                <w:color w:val="000000"/>
              </w:rPr>
              <w:lastRenderedPageBreak/>
              <w:t>Использование м</w:t>
            </w:r>
            <w:r w:rsidRPr="00076FC0">
              <w:rPr>
                <w:color w:val="000000"/>
              </w:rPr>
              <w:t>о</w:t>
            </w:r>
            <w:r w:rsidRPr="00076FC0">
              <w:rPr>
                <w:color w:val="000000"/>
              </w:rPr>
              <w:t xml:space="preserve">дульных тестов для улучшения кода. Обзор инструментальных средств для тестирования. </w:t>
            </w:r>
          </w:p>
          <w:p w:rsidR="00CA4349" w:rsidRDefault="00CA4349" w:rsidP="00C35CAF">
            <w:pPr>
              <w:ind w:hanging="2"/>
              <w:jc w:val="both"/>
            </w:pPr>
            <w:r>
              <w:t xml:space="preserve">Описать в ПЗ </w:t>
            </w:r>
            <w:r w:rsidRPr="00076FC0">
              <w:t>Расчет характеристик качества разработки программ, привести пример. Выполнить оце</w:t>
            </w:r>
            <w:r w:rsidRPr="00076FC0">
              <w:t>н</w:t>
            </w:r>
            <w:r w:rsidRPr="00076FC0">
              <w:t>ку сложности любо</w:t>
            </w:r>
            <w:r>
              <w:t>го</w:t>
            </w:r>
            <w:r w:rsidRPr="00076FC0">
              <w:t xml:space="preserve"> свое</w:t>
            </w:r>
            <w:r>
              <w:t>го</w:t>
            </w:r>
            <w:r w:rsidRPr="00076FC0">
              <w:t xml:space="preserve"> </w:t>
            </w:r>
            <w:r>
              <w:t>модуля/метода</w:t>
            </w:r>
            <w:r w:rsidRPr="00076FC0">
              <w:t xml:space="preserve">. </w:t>
            </w:r>
          </w:p>
          <w:p w:rsidR="00CA4349" w:rsidRPr="00076FC0" w:rsidRDefault="00CA4349" w:rsidP="00C35CAF">
            <w:pPr>
              <w:ind w:hanging="2"/>
              <w:jc w:val="both"/>
            </w:pPr>
            <w:r w:rsidRPr="006432FE">
              <w:rPr>
                <w:color w:val="7030A0"/>
              </w:rPr>
              <w:t>Оформление пояснительной записки ДП.</w:t>
            </w:r>
          </w:p>
          <w:p w:rsidR="00CA4349" w:rsidRPr="00076FC0" w:rsidRDefault="00CA4349" w:rsidP="00C35CAF">
            <w:pPr>
              <w:tabs>
                <w:tab w:val="left" w:pos="709"/>
              </w:tabs>
              <w:spacing w:before="120"/>
            </w:pPr>
            <w:r w:rsidRPr="00076FC0">
              <w:rPr>
                <w:color w:val="7030A0"/>
                <w:highlight w:val="yellow"/>
              </w:rPr>
              <w:t>Отработка заданий ДЭ</w:t>
            </w:r>
            <w:r w:rsidRPr="00076FC0">
              <w:rPr>
                <w:color w:val="7030A0"/>
              </w:rPr>
              <w:t xml:space="preserve"> </w:t>
            </w:r>
            <w:r w:rsidRPr="00076FC0">
              <w:t>указанного КОДа на скорость с последующей проверкой по крит</w:t>
            </w:r>
            <w:r w:rsidRPr="00076FC0">
              <w:t>е</w:t>
            </w:r>
            <w:r w:rsidRPr="00076FC0">
              <w:t>риям оценивания.</w:t>
            </w:r>
          </w:p>
          <w:p w:rsidR="00CA4349" w:rsidRPr="00076FC0" w:rsidRDefault="00CA4349" w:rsidP="00C35CAF">
            <w:pPr>
              <w:tabs>
                <w:tab w:val="left" w:pos="709"/>
              </w:tabs>
              <w:rPr>
                <w:color w:val="7030A0"/>
              </w:rPr>
            </w:pPr>
            <w:r w:rsidRPr="00076FC0">
              <w:rPr>
                <w:i/>
              </w:rPr>
              <w:t xml:space="preserve">Выполнить указанные далее задания ДЭ 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lastRenderedPageBreak/>
              <w:t>20</w:t>
            </w:r>
          </w:p>
          <w:p w:rsidR="00CA4349" w:rsidRPr="00076FC0" w:rsidRDefault="00CA4349" w:rsidP="00C35CAF">
            <w:pPr>
              <w:jc w:val="center"/>
              <w:rPr>
                <w:lang w:val="en-US"/>
              </w:rPr>
            </w:pPr>
          </w:p>
          <w:p w:rsidR="00CA4349" w:rsidRPr="00076FC0" w:rsidRDefault="00CA4349" w:rsidP="00C35CAF">
            <w:pPr>
              <w:jc w:val="center"/>
            </w:pPr>
            <w:r w:rsidRPr="00076FC0">
              <w:t>6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4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8</w:t>
            </w:r>
          </w:p>
        </w:tc>
        <w:tc>
          <w:tcPr>
            <w:tcW w:w="1558" w:type="dxa"/>
            <w:vMerge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4349" w:rsidRPr="00076FC0" w:rsidTr="00C35CAF">
        <w:trPr>
          <w:trHeight w:val="555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</w:pPr>
            <w:r w:rsidRPr="00076FC0">
              <w:lastRenderedPageBreak/>
              <w:t>2.7</w:t>
            </w:r>
          </w:p>
        </w:tc>
        <w:tc>
          <w:tcPr>
            <w:tcW w:w="1276" w:type="dxa"/>
            <w:vMerge/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5103" w:type="dxa"/>
          </w:tcPr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076FC0">
              <w:rPr>
                <w:b/>
                <w:color w:val="000000"/>
              </w:rPr>
              <w:t xml:space="preserve">Построение клиентских приложений </w:t>
            </w:r>
            <w:r>
              <w:rPr>
                <w:b/>
                <w:color w:val="000000"/>
              </w:rPr>
              <w:t xml:space="preserve">в </w:t>
            </w:r>
            <w:r w:rsidRPr="00495F09">
              <w:rPr>
                <w:b/>
                <w:color w:val="000000"/>
              </w:rPr>
              <w:t>РЕД ОС</w:t>
            </w:r>
          </w:p>
          <w:p w:rsidR="00CA4349" w:rsidRPr="001A11D0" w:rsidRDefault="00CA4349" w:rsidP="00C35CAF">
            <w:pPr>
              <w:tabs>
                <w:tab w:val="left" w:pos="709"/>
              </w:tabs>
            </w:pPr>
            <w:r w:rsidRPr="00EB57DF">
              <w:rPr>
                <w:i/>
              </w:rPr>
              <w:t>Выполняется на виртуальной машине</w:t>
            </w:r>
            <w:r>
              <w:rPr>
                <w:i/>
              </w:rPr>
              <w:t xml:space="preserve"> с использованием </w:t>
            </w:r>
            <w:r w:rsidRPr="00E7448F">
              <w:rPr>
                <w:i/>
              </w:rPr>
              <w:t xml:space="preserve">СУБД РедБаза </w:t>
            </w:r>
            <w:r>
              <w:rPr>
                <w:i/>
              </w:rPr>
              <w:t xml:space="preserve">и </w:t>
            </w:r>
            <w:r w:rsidRPr="00E7448F">
              <w:rPr>
                <w:i/>
              </w:rPr>
              <w:t>Visual Studio Code</w:t>
            </w:r>
            <w:r w:rsidRPr="00EB57DF">
              <w:t>.</w:t>
            </w:r>
          </w:p>
          <w:p w:rsidR="00CA4349" w:rsidRPr="00EB57DF" w:rsidRDefault="00CA4349" w:rsidP="00C35CAF">
            <w:pPr>
              <w:tabs>
                <w:tab w:val="left" w:pos="709"/>
              </w:tabs>
            </w:pPr>
            <w:r>
              <w:rPr>
                <w:highlight w:val="yellow"/>
              </w:rPr>
              <w:t xml:space="preserve">   </w:t>
            </w:r>
            <w:r w:rsidRPr="00186A16">
              <w:rPr>
                <w:highlight w:val="yellow"/>
              </w:rPr>
              <w:t xml:space="preserve">Выполнение </w:t>
            </w:r>
            <w:r>
              <w:rPr>
                <w:highlight w:val="yellow"/>
              </w:rPr>
              <w:t xml:space="preserve">/ доработка </w:t>
            </w:r>
            <w:r w:rsidRPr="00186A16">
              <w:rPr>
                <w:highlight w:val="yellow"/>
              </w:rPr>
              <w:t>заданий ДЭ</w:t>
            </w:r>
            <w:r>
              <w:t xml:space="preserve"> </w:t>
            </w:r>
            <w:r w:rsidRPr="00186A16">
              <w:t xml:space="preserve">2026 </w:t>
            </w:r>
            <w:r>
              <w:t xml:space="preserve">(профильный уровень) по </w:t>
            </w:r>
            <w:r w:rsidRPr="00521577">
              <w:t>KOD_09_02_07-2-2026_Tom_1</w:t>
            </w:r>
            <w:r w:rsidRPr="00EB57DF">
              <w:t>:</w:t>
            </w:r>
          </w:p>
          <w:p w:rsidR="00CA4349" w:rsidRPr="00186A16" w:rsidRDefault="00CA4349" w:rsidP="00C35CAF">
            <w:pPr>
              <w:tabs>
                <w:tab w:val="left" w:pos="709"/>
              </w:tabs>
            </w:pPr>
            <w:r>
              <w:t xml:space="preserve">   </w:t>
            </w:r>
            <w:r w:rsidRPr="00EB57DF">
              <w:rPr>
                <w:b/>
              </w:rPr>
              <w:t>Модуль 1.</w:t>
            </w:r>
            <w:r w:rsidRPr="003B6B67">
              <w:t xml:space="preserve"> Разработка базы данных средствами СУБД</w:t>
            </w:r>
            <w:r>
              <w:t xml:space="preserve"> </w:t>
            </w:r>
            <w:r w:rsidRPr="001A11D0">
              <w:rPr>
                <w:bCs/>
                <w:iCs/>
              </w:rPr>
              <w:t>РедБаза</w:t>
            </w:r>
          </w:p>
          <w:p w:rsidR="00CA4349" w:rsidRPr="00495F0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</w:rPr>
            </w:pPr>
            <w:r w:rsidRPr="00495F09">
              <w:rPr>
                <w:bCs/>
                <w:i/>
                <w:iCs/>
              </w:rPr>
              <w:t xml:space="preserve">- Проектирование ER-диаграммы (3 нормальная форма, ссылочная целостность) в </w:t>
            </w:r>
            <w:r w:rsidRPr="00495F09">
              <w:rPr>
                <w:bCs/>
                <w:i/>
                <w:iCs/>
                <w:lang w:val="en-US"/>
              </w:rPr>
              <w:t>Draw</w:t>
            </w:r>
            <w:r w:rsidRPr="00495F09">
              <w:rPr>
                <w:bCs/>
                <w:i/>
                <w:iCs/>
              </w:rPr>
              <w:t>.</w:t>
            </w:r>
            <w:r w:rsidRPr="00495F09">
              <w:rPr>
                <w:bCs/>
                <w:i/>
                <w:iCs/>
                <w:lang w:val="en-US"/>
              </w:rPr>
              <w:t>io</w:t>
            </w:r>
            <w:r w:rsidRPr="00495F09">
              <w:rPr>
                <w:bCs/>
                <w:i/>
                <w:iCs/>
              </w:rPr>
              <w:t xml:space="preserve">. </w:t>
            </w:r>
            <w:r w:rsidRPr="00495F09">
              <w:rPr>
                <w:bCs/>
                <w:i/>
                <w:iCs/>
                <w:color w:val="3333FF"/>
              </w:rPr>
              <w:t>Документ представить в формате .pdf.</w:t>
            </w:r>
            <w:r w:rsidRPr="00495F09">
              <w:rPr>
                <w:bCs/>
                <w:i/>
                <w:iCs/>
              </w:rPr>
              <w:t xml:space="preserve"> </w:t>
            </w:r>
            <w:r w:rsidRPr="00495F09">
              <w:rPr>
                <w:bCs/>
                <w:i/>
                <w:iCs/>
              </w:rPr>
              <w:cr/>
              <w:t>- Разработка БД в соответствии с ER-диаграммой</w:t>
            </w:r>
          </w:p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</w:rPr>
            </w:pPr>
            <w:r w:rsidRPr="00495F09">
              <w:rPr>
                <w:bCs/>
                <w:i/>
                <w:iCs/>
              </w:rPr>
              <w:t>- Подготовка и импорт данных из предоставленных файлов</w:t>
            </w:r>
          </w:p>
          <w:p w:rsidR="00CA4349" w:rsidRPr="00495F0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bCs/>
                <w:i/>
                <w:iCs/>
              </w:rPr>
              <w:t xml:space="preserve">- Представить </w:t>
            </w:r>
            <w:r w:rsidRPr="00292F3A">
              <w:rPr>
                <w:bCs/>
                <w:i/>
                <w:iCs/>
                <w:color w:val="3333FF"/>
              </w:rPr>
              <w:t>файл скрипта</w:t>
            </w:r>
            <w:r w:rsidRPr="00292F3A">
              <w:rPr>
                <w:bCs/>
                <w:i/>
                <w:iCs/>
              </w:rPr>
              <w:t xml:space="preserve"> базы данных</w:t>
            </w:r>
          </w:p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 w:rsidRPr="00EB57DF">
              <w:rPr>
                <w:b/>
                <w:color w:val="000000"/>
              </w:rPr>
              <w:t>Модуль 2.</w:t>
            </w:r>
            <w:r w:rsidRPr="00495F09">
              <w:rPr>
                <w:color w:val="000000"/>
              </w:rPr>
              <w:t xml:space="preserve"> Разработка алгоритма и создание приложения</w:t>
            </w:r>
            <w:r>
              <w:rPr>
                <w:color w:val="000000"/>
              </w:rPr>
              <w:t xml:space="preserve">. </w:t>
            </w:r>
          </w:p>
          <w:p w:rsidR="00CA4349" w:rsidRPr="00521577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</w:rPr>
            </w:pPr>
            <w:r w:rsidRPr="00EB57DF">
              <w:rPr>
                <w:i/>
                <w:color w:val="000000"/>
              </w:rPr>
              <w:t>- Разработка алгоритма</w:t>
            </w:r>
            <w:r w:rsidRPr="00EB57DF">
              <w:rPr>
                <w:bCs/>
                <w:i/>
                <w:iCs/>
              </w:rPr>
              <w:t xml:space="preserve"> в </w:t>
            </w:r>
            <w:r w:rsidRPr="00EB57DF">
              <w:rPr>
                <w:bCs/>
                <w:i/>
                <w:iCs/>
                <w:lang w:val="en-US"/>
              </w:rPr>
              <w:t>Draw</w:t>
            </w:r>
            <w:r w:rsidRPr="00EB57DF">
              <w:rPr>
                <w:bCs/>
                <w:i/>
                <w:iCs/>
              </w:rPr>
              <w:t>.</w:t>
            </w:r>
            <w:r w:rsidRPr="00EB57DF">
              <w:rPr>
                <w:bCs/>
                <w:i/>
                <w:iCs/>
                <w:lang w:val="en-US"/>
              </w:rPr>
              <w:t>io</w:t>
            </w:r>
            <w:r w:rsidRPr="00EB57DF">
              <w:rPr>
                <w:bCs/>
                <w:i/>
                <w:iCs/>
              </w:rPr>
              <w:t xml:space="preserve"> согласно стандарту ГОСТ 19.701-90. </w:t>
            </w:r>
            <w:r w:rsidRPr="00EB57DF">
              <w:rPr>
                <w:bCs/>
                <w:i/>
                <w:iCs/>
                <w:color w:val="3333FF"/>
              </w:rPr>
              <w:t>Документ представить в формате .pdf.</w:t>
            </w:r>
            <w:r w:rsidRPr="00EB57DF">
              <w:rPr>
                <w:bCs/>
                <w:i/>
                <w:iCs/>
              </w:rPr>
              <w:t xml:space="preserve"> </w:t>
            </w:r>
            <w:r w:rsidRPr="00EB57DF">
              <w:rPr>
                <w:bCs/>
                <w:i/>
                <w:iCs/>
              </w:rPr>
              <w:cr/>
            </w:r>
            <w:r>
              <w:rPr>
                <w:bCs/>
                <w:i/>
                <w:iCs/>
              </w:rPr>
              <w:t xml:space="preserve">- </w:t>
            </w:r>
            <w:r w:rsidRPr="00521577">
              <w:rPr>
                <w:bCs/>
                <w:i/>
                <w:iCs/>
              </w:rPr>
              <w:t>Авторизация</w:t>
            </w:r>
            <w:r>
              <w:rPr>
                <w:bCs/>
                <w:i/>
                <w:iCs/>
              </w:rPr>
              <w:t>.</w:t>
            </w:r>
            <w:r w:rsidRPr="00521577">
              <w:rPr>
                <w:bCs/>
                <w:i/>
                <w:iCs/>
              </w:rPr>
              <w:t xml:space="preserve"> Реализ</w:t>
            </w:r>
            <w:r>
              <w:rPr>
                <w:bCs/>
                <w:i/>
                <w:iCs/>
              </w:rPr>
              <w:t>ация</w:t>
            </w:r>
            <w:r w:rsidRPr="00521577">
              <w:rPr>
                <w:bCs/>
                <w:i/>
                <w:iCs/>
              </w:rPr>
              <w:t xml:space="preserve"> необходимы</w:t>
            </w:r>
            <w:r>
              <w:rPr>
                <w:bCs/>
                <w:i/>
                <w:iCs/>
              </w:rPr>
              <w:t>х</w:t>
            </w:r>
            <w:r w:rsidRPr="00521577">
              <w:rPr>
                <w:bCs/>
                <w:i/>
                <w:iCs/>
              </w:rPr>
              <w:t xml:space="preserve"> интерфейс</w:t>
            </w:r>
            <w:r>
              <w:rPr>
                <w:bCs/>
                <w:i/>
                <w:iCs/>
              </w:rPr>
              <w:t>ов</w:t>
            </w:r>
            <w:r w:rsidRPr="00521577">
              <w:rPr>
                <w:bCs/>
                <w:i/>
                <w:iCs/>
              </w:rPr>
              <w:t xml:space="preserve"> для всех пользователей системы </w:t>
            </w:r>
          </w:p>
          <w:p w:rsidR="00CA4349" w:rsidRPr="00495F0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</w:rPr>
            </w:pPr>
            <w:r w:rsidRPr="00521577">
              <w:rPr>
                <w:bCs/>
                <w:i/>
                <w:iCs/>
              </w:rPr>
              <w:t>(гость, авторизированный клиент, менеджер, администратор)</w:t>
            </w:r>
          </w:p>
          <w:p w:rsidR="00CA4349" w:rsidRPr="00FE346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FE3460">
              <w:rPr>
                <w:i/>
                <w:color w:val="000000"/>
              </w:rPr>
              <w:t>- Список товаров. Вывести для нужных пользователей по макету и требованиям в задании ДЭ (</w:t>
            </w:r>
            <w:r>
              <w:rPr>
                <w:i/>
                <w:color w:val="000000"/>
              </w:rPr>
              <w:t xml:space="preserve">см. </w:t>
            </w:r>
            <w:r w:rsidRPr="00FE3460">
              <w:rPr>
                <w:i/>
                <w:color w:val="000000"/>
              </w:rPr>
              <w:t>с. 44)</w:t>
            </w:r>
          </w:p>
          <w:p w:rsidR="00CA4349" w:rsidRPr="00FE346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FE3460">
              <w:rPr>
                <w:i/>
                <w:color w:val="000000"/>
              </w:rPr>
              <w:t>- Выполнить отладку модуля</w:t>
            </w:r>
            <w:r>
              <w:rPr>
                <w:i/>
                <w:color w:val="000000"/>
              </w:rPr>
              <w:t>. Выполнить п</w:t>
            </w:r>
            <w:r w:rsidRPr="00FE3460">
              <w:rPr>
                <w:i/>
                <w:color w:val="000000"/>
              </w:rPr>
              <w:t>роверк</w:t>
            </w:r>
            <w:r>
              <w:rPr>
                <w:i/>
                <w:color w:val="000000"/>
              </w:rPr>
              <w:t>у</w:t>
            </w:r>
            <w:r w:rsidRPr="00FE3460">
              <w:rPr>
                <w:i/>
                <w:color w:val="000000"/>
              </w:rPr>
              <w:t xml:space="preserve"> функциональности. Отчёт о </w:t>
            </w:r>
            <w:r>
              <w:rPr>
                <w:i/>
                <w:color w:val="000000"/>
              </w:rPr>
              <w:t xml:space="preserve">отладке и </w:t>
            </w:r>
            <w:r w:rsidRPr="00FE3460">
              <w:rPr>
                <w:i/>
                <w:color w:val="000000"/>
              </w:rPr>
              <w:t xml:space="preserve">корректной работы системы представить в </w:t>
            </w:r>
            <w:r w:rsidRPr="00EB57DF">
              <w:rPr>
                <w:i/>
                <w:color w:val="3333FF"/>
              </w:rPr>
              <w:t>документе  docx</w:t>
            </w:r>
            <w:r>
              <w:rPr>
                <w:i/>
                <w:color w:val="000000"/>
              </w:rPr>
              <w:t xml:space="preserve">  и  вложите  туда  скриншоты с пояснениями</w:t>
            </w:r>
          </w:p>
          <w:p w:rsidR="00CA4349" w:rsidRPr="00EB57DF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 w:rsidRPr="00EB57DF">
              <w:rPr>
                <w:b/>
                <w:color w:val="000000"/>
              </w:rPr>
              <w:t>Модуль 3.</w:t>
            </w:r>
            <w:r w:rsidRPr="00EB57DF">
              <w:rPr>
                <w:color w:val="000000"/>
              </w:rPr>
              <w:t xml:space="preserve"> Разработка последовательного пользовательского интерфейса. Создание формы добавления / редактирования товаров. </w:t>
            </w:r>
          </w:p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По требованиям (см. с. 45)</w:t>
            </w:r>
            <w:r w:rsidRPr="00EB57DF">
              <w:rPr>
                <w:color w:val="000000"/>
              </w:rPr>
              <w:t>.</w:t>
            </w:r>
          </w:p>
          <w:p w:rsidR="00CA4349" w:rsidRPr="00EB57DF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EB57DF">
              <w:rPr>
                <w:i/>
                <w:color w:val="000000"/>
              </w:rPr>
              <w:t>- Реализовать последовательный пользовательский интерфейс для каждого пользователя</w:t>
            </w:r>
          </w:p>
          <w:p w:rsidR="00CA4349" w:rsidRPr="00EB57DF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EB57DF">
              <w:rPr>
                <w:i/>
                <w:color w:val="000000"/>
              </w:rPr>
              <w:t>- Реализовать обработку исключительных ситуаций</w:t>
            </w:r>
          </w:p>
          <w:p w:rsidR="00CA4349" w:rsidRPr="00EB57DF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EB57DF">
              <w:rPr>
                <w:i/>
                <w:color w:val="000000"/>
              </w:rPr>
              <w:t>- Реализовать возможность сортировки, фильтрации, поиска</w:t>
            </w:r>
          </w:p>
          <w:p w:rsidR="00CA4349" w:rsidRPr="00EB57DF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EB57DF">
              <w:rPr>
                <w:i/>
                <w:color w:val="000000"/>
              </w:rPr>
              <w:t>- Реализовать возможность добавления, редактирования и удаление товаров.</w:t>
            </w:r>
          </w:p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color w:val="000000"/>
              </w:rPr>
            </w:pPr>
            <w:r w:rsidRPr="00004F1D">
              <w:rPr>
                <w:b/>
                <w:color w:val="000000"/>
              </w:rPr>
              <w:t>Модуль 4.</w:t>
            </w:r>
            <w:r w:rsidRPr="00004F1D">
              <w:rPr>
                <w:color w:val="000000"/>
              </w:rPr>
              <w:t xml:space="preserve"> Добавление в функционал Администратора и Менеджера возможность работы с заказами</w:t>
            </w:r>
            <w:r>
              <w:rPr>
                <w:color w:val="000000"/>
              </w:rPr>
              <w:t xml:space="preserve"> (см. с. 49)</w:t>
            </w:r>
          </w:p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292F3A">
              <w:rPr>
                <w:i/>
                <w:color w:val="000000"/>
              </w:rPr>
              <w:t>- Вывод информации по заказам согласно макету</w:t>
            </w:r>
          </w:p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- Реализация </w:t>
            </w:r>
            <w:r w:rsidRPr="00292F3A">
              <w:rPr>
                <w:i/>
                <w:color w:val="000000"/>
              </w:rPr>
              <w:t>сортировки, фильтрации, поиска</w:t>
            </w:r>
          </w:p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- Реализация </w:t>
            </w:r>
            <w:r w:rsidRPr="00292F3A">
              <w:rPr>
                <w:i/>
                <w:color w:val="000000"/>
              </w:rPr>
              <w:t>добавления</w:t>
            </w:r>
            <w:r>
              <w:rPr>
                <w:i/>
                <w:color w:val="000000"/>
              </w:rPr>
              <w:t xml:space="preserve">, </w:t>
            </w:r>
            <w:r w:rsidRPr="00292F3A">
              <w:rPr>
                <w:i/>
                <w:color w:val="000000"/>
              </w:rPr>
              <w:t xml:space="preserve">редактирования </w:t>
            </w:r>
            <w:r>
              <w:rPr>
                <w:i/>
                <w:color w:val="000000"/>
              </w:rPr>
              <w:t xml:space="preserve">и удаления </w:t>
            </w:r>
            <w:r w:rsidRPr="00292F3A">
              <w:rPr>
                <w:i/>
                <w:color w:val="000000"/>
              </w:rPr>
              <w:t>заказов</w:t>
            </w:r>
          </w:p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</w:p>
          <w:p w:rsidR="00CA4349" w:rsidRPr="00157D06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57D06">
              <w:rPr>
                <w:color w:val="C00000"/>
              </w:rPr>
              <w:t>Проверить</w:t>
            </w:r>
            <w:r>
              <w:rPr>
                <w:color w:val="000000"/>
              </w:rPr>
              <w:t xml:space="preserve"> свою работу на соответствие заданию ДЭ </w:t>
            </w:r>
            <w:r w:rsidRPr="00157D06">
              <w:rPr>
                <w:color w:val="C00000"/>
              </w:rPr>
              <w:t>по критериям</w:t>
            </w:r>
            <w:r>
              <w:rPr>
                <w:color w:val="000000"/>
              </w:rPr>
              <w:t xml:space="preserve"> (см. </w:t>
            </w:r>
            <w:r w:rsidRPr="00157D06">
              <w:rPr>
                <w:color w:val="000000"/>
              </w:rPr>
              <w:t>Критерии оценивания (12пт.) КОД 2026 _ПУ.docx</w:t>
            </w:r>
            <w:r>
              <w:rPr>
                <w:color w:val="000000"/>
              </w:rPr>
              <w:t>)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</w:pPr>
            <w:r w:rsidRPr="00076FC0">
              <w:rPr>
                <w:b/>
              </w:rPr>
              <w:lastRenderedPageBreak/>
              <w:t>22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  <w:r w:rsidRPr="00E40A32">
              <w:t>2</w:t>
            </w: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>
              <w:t>6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>
              <w:t>8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>
              <w:t>6</w:t>
            </w:r>
          </w:p>
        </w:tc>
        <w:tc>
          <w:tcPr>
            <w:tcW w:w="1558" w:type="dxa"/>
            <w:vMerge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4349" w:rsidRPr="00076FC0" w:rsidTr="00C35CAF">
        <w:trPr>
          <w:trHeight w:val="428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lastRenderedPageBreak/>
              <w:t>2.8.</w:t>
            </w:r>
          </w:p>
        </w:tc>
        <w:tc>
          <w:tcPr>
            <w:tcW w:w="1276" w:type="dxa"/>
            <w:vMerge/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03" w:type="dxa"/>
          </w:tcPr>
          <w:p w:rsidR="00CA4349" w:rsidRPr="00076FC0" w:rsidRDefault="00CA4349" w:rsidP="00C35CAF">
            <w:pPr>
              <w:rPr>
                <w:color w:val="000000"/>
              </w:rPr>
            </w:pPr>
            <w:r w:rsidRPr="00076FC0">
              <w:rPr>
                <w:b/>
                <w:color w:val="000000"/>
              </w:rPr>
              <w:t>Анализ компонент программного обеспеч</w:t>
            </w:r>
            <w:r w:rsidRPr="00076FC0">
              <w:rPr>
                <w:b/>
                <w:color w:val="000000"/>
              </w:rPr>
              <w:t>е</w:t>
            </w:r>
            <w:r w:rsidRPr="00076FC0">
              <w:rPr>
                <w:b/>
                <w:color w:val="000000"/>
              </w:rPr>
              <w:t>ния на соответствие стандартам кодиров</w:t>
            </w:r>
            <w:r w:rsidRPr="00076FC0">
              <w:rPr>
                <w:b/>
                <w:color w:val="000000"/>
              </w:rPr>
              <w:t>а</w:t>
            </w:r>
            <w:r w:rsidRPr="00076FC0">
              <w:rPr>
                <w:b/>
                <w:color w:val="000000"/>
              </w:rPr>
              <w:t>ния</w:t>
            </w:r>
            <w:r w:rsidRPr="00076FC0">
              <w:rPr>
                <w:color w:val="000000"/>
              </w:rPr>
              <w:t xml:space="preserve">. </w:t>
            </w:r>
          </w:p>
          <w:p w:rsidR="00CA4349" w:rsidRDefault="00CA4349" w:rsidP="00C35CAF">
            <w:pPr>
              <w:ind w:firstLine="316"/>
              <w:rPr>
                <w:color w:val="000000"/>
              </w:rPr>
            </w:pPr>
            <w:r w:rsidRPr="00076FC0">
              <w:rPr>
                <w:color w:val="C00000"/>
              </w:rPr>
              <w:t>Обработка исключений</w:t>
            </w:r>
            <w:r w:rsidRPr="00076FC0">
              <w:rPr>
                <w:color w:val="000000"/>
              </w:rPr>
              <w:t>. Предотвращение аварийного завершения программного кода с выводом соответствующих сообщений. Доб</w:t>
            </w:r>
            <w:r w:rsidRPr="00076FC0">
              <w:rPr>
                <w:color w:val="000000"/>
              </w:rPr>
              <w:t>а</w:t>
            </w:r>
            <w:r w:rsidRPr="00076FC0">
              <w:rPr>
                <w:color w:val="000000"/>
              </w:rPr>
              <w:t xml:space="preserve">вить </w:t>
            </w:r>
            <w:r w:rsidRPr="00076FC0">
              <w:rPr>
                <w:color w:val="C00000"/>
              </w:rPr>
              <w:t xml:space="preserve">не менее трёх </w:t>
            </w:r>
            <w:r w:rsidRPr="00076FC0">
              <w:rPr>
                <w:color w:val="000000"/>
              </w:rPr>
              <w:t xml:space="preserve">обработчиков исключений (инд. тема ДП) </w:t>
            </w:r>
            <w:r w:rsidRPr="00076FC0">
              <w:rPr>
                <w:color w:val="C00000"/>
              </w:rPr>
              <w:t xml:space="preserve">и описать их работу </w:t>
            </w:r>
            <w:r w:rsidRPr="00076FC0">
              <w:rPr>
                <w:color w:val="000000"/>
              </w:rPr>
              <w:t>в своей д</w:t>
            </w:r>
            <w:r w:rsidRPr="00076FC0">
              <w:rPr>
                <w:color w:val="000000"/>
              </w:rPr>
              <w:t>о</w:t>
            </w:r>
            <w:r w:rsidRPr="00076FC0">
              <w:rPr>
                <w:color w:val="000000"/>
              </w:rPr>
              <w:t>кументации, в том числе и в ПЗ ДП.</w:t>
            </w:r>
          </w:p>
          <w:p w:rsidR="00CA4349" w:rsidRPr="00076FC0" w:rsidRDefault="00CA4349" w:rsidP="00C35CAF">
            <w:pPr>
              <w:ind w:firstLine="316"/>
              <w:rPr>
                <w:color w:val="000000"/>
              </w:rPr>
            </w:pPr>
            <w:r w:rsidRPr="000B4B06">
              <w:rPr>
                <w:color w:val="3333FF"/>
              </w:rPr>
              <w:t>Уведомлять пользователя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о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совершаемых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им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ошибках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или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о запрещенных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действиях,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предупреждать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о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неотвратимых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операциях</w:t>
            </w:r>
            <w:r>
              <w:rPr>
                <w:color w:val="000000"/>
              </w:rPr>
              <w:t xml:space="preserve">. </w:t>
            </w:r>
            <w:r w:rsidRPr="000B4B06">
              <w:rPr>
                <w:color w:val="000000"/>
              </w:rPr>
              <w:t>Окна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сообщений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соответствующих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3333FF"/>
              </w:rPr>
              <w:t>типов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(например,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ошибка, предупреждение,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информация)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должны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000000"/>
              </w:rPr>
              <w:t>отображаться</w:t>
            </w:r>
            <w:r>
              <w:rPr>
                <w:color w:val="000000"/>
              </w:rPr>
              <w:t xml:space="preserve"> </w:t>
            </w:r>
            <w:r w:rsidRPr="000B4B06">
              <w:rPr>
                <w:color w:val="3333FF"/>
              </w:rPr>
              <w:t>с соответствующим заголовком</w:t>
            </w:r>
            <w:r>
              <w:rPr>
                <w:color w:val="000000"/>
              </w:rPr>
              <w:t>.</w:t>
            </w:r>
          </w:p>
          <w:p w:rsidR="00CA4349" w:rsidRPr="00076FC0" w:rsidRDefault="00CA4349" w:rsidP="00C35CAF">
            <w:pPr>
              <w:ind w:firstLine="316"/>
              <w:rPr>
                <w:color w:val="000000"/>
              </w:rPr>
            </w:pPr>
            <w:r w:rsidRPr="00076FC0">
              <w:rPr>
                <w:color w:val="000000"/>
              </w:rPr>
              <w:t>Используя принципы общепромышленных соглашений разработки программного обесп</w:t>
            </w:r>
            <w:r w:rsidRPr="00076FC0">
              <w:rPr>
                <w:color w:val="000000"/>
              </w:rPr>
              <w:t>е</w:t>
            </w:r>
            <w:r w:rsidRPr="00076FC0">
              <w:rPr>
                <w:color w:val="000000"/>
              </w:rPr>
              <w:t>чения, провести анализ на соответствие своего проекта (инд. тема ДП) по пунктам (</w:t>
            </w:r>
            <w:r w:rsidRPr="00076FC0">
              <w:rPr>
                <w:i/>
                <w:color w:val="C00000"/>
              </w:rPr>
              <w:t>предст</w:t>
            </w:r>
            <w:r w:rsidRPr="00076FC0">
              <w:rPr>
                <w:i/>
                <w:color w:val="C00000"/>
              </w:rPr>
              <w:t>а</w:t>
            </w:r>
            <w:r w:rsidRPr="00076FC0">
              <w:rPr>
                <w:i/>
                <w:color w:val="C00000"/>
              </w:rPr>
              <w:t>вить исходный код любого модуля в соотве</w:t>
            </w:r>
            <w:r w:rsidRPr="00076FC0">
              <w:rPr>
                <w:i/>
                <w:color w:val="C00000"/>
              </w:rPr>
              <w:t>т</w:t>
            </w:r>
            <w:r w:rsidRPr="00076FC0">
              <w:rPr>
                <w:i/>
                <w:color w:val="C00000"/>
              </w:rPr>
              <w:t>ствии гайдлайну</w:t>
            </w:r>
            <w:r w:rsidRPr="00076FC0">
              <w:rPr>
                <w:i/>
              </w:rPr>
              <w:t>: идентификаторы должны соответствовать соглашению об именовании, например (CodeConvention), стилю CamelCase (для C# и  Java).</w:t>
            </w:r>
            <w:r w:rsidRPr="00076FC0">
              <w:rPr>
                <w:color w:val="000000"/>
              </w:rPr>
              <w:t>):</w:t>
            </w:r>
          </w:p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contextualSpacing/>
              <w:rPr>
                <w:color w:val="000000"/>
              </w:rPr>
            </w:pPr>
            <w:r w:rsidRPr="006432FE">
              <w:rPr>
                <w:color w:val="7030A0"/>
              </w:rPr>
              <w:t>Оформление пояснительной записки ДП.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t>6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4</w:t>
            </w:r>
          </w:p>
          <w:p w:rsidR="00CA4349" w:rsidRPr="00076FC0" w:rsidRDefault="00CA4349" w:rsidP="00C35CAF">
            <w:pPr>
              <w:jc w:val="center"/>
              <w:rPr>
                <w:lang w:val="en-US"/>
              </w:rPr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  <w:r w:rsidRPr="00076FC0">
              <w:t>2</w:t>
            </w: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</w:pPr>
          </w:p>
          <w:p w:rsidR="00CA4349" w:rsidRPr="00076FC0" w:rsidRDefault="00CA4349" w:rsidP="00C35CAF">
            <w:pPr>
              <w:jc w:val="center"/>
              <w:rPr>
                <w:lang w:val="en-US"/>
              </w:rPr>
            </w:pPr>
          </w:p>
          <w:p w:rsidR="00CA4349" w:rsidRPr="00076FC0" w:rsidRDefault="00CA4349" w:rsidP="00C35CAF">
            <w:pPr>
              <w:jc w:val="center"/>
            </w:pPr>
          </w:p>
        </w:tc>
        <w:tc>
          <w:tcPr>
            <w:tcW w:w="1558" w:type="dxa"/>
            <w:vMerge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4349" w:rsidRPr="00076FC0" w:rsidTr="00C35CAF">
        <w:trPr>
          <w:trHeight w:val="1124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lastRenderedPageBreak/>
              <w:t>2.9</w:t>
            </w:r>
          </w:p>
        </w:tc>
        <w:tc>
          <w:tcPr>
            <w:tcW w:w="1276" w:type="dxa"/>
            <w:vMerge/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03" w:type="dxa"/>
          </w:tcPr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x-none"/>
              </w:rPr>
            </w:pPr>
            <w:r w:rsidRPr="00076FC0">
              <w:rPr>
                <w:b/>
                <w:color w:val="000000"/>
              </w:rPr>
              <w:t>Разработка программных документов.</w:t>
            </w:r>
            <w:r w:rsidRPr="00076FC0">
              <w:rPr>
                <w:color w:val="000000"/>
              </w:rPr>
              <w:t xml:space="preserve"> Ознакомление с обновлёнными ГОСТ</w:t>
            </w:r>
            <w:r>
              <w:rPr>
                <w:color w:val="000000"/>
              </w:rPr>
              <w:t xml:space="preserve"> и</w:t>
            </w:r>
            <w:r w:rsidRPr="00076FC0">
              <w:rPr>
                <w:color w:val="000000"/>
              </w:rPr>
              <w:t xml:space="preserve"> новы</w:t>
            </w:r>
            <w:r>
              <w:rPr>
                <w:color w:val="000000"/>
              </w:rPr>
              <w:t>ми</w:t>
            </w:r>
            <w:r w:rsidRPr="00076FC0">
              <w:rPr>
                <w:color w:val="000000"/>
              </w:rPr>
              <w:t xml:space="preserve"> национальные стандарты для специ</w:t>
            </w:r>
            <w:r w:rsidRPr="00076FC0">
              <w:rPr>
                <w:color w:val="000000"/>
              </w:rPr>
              <w:t>а</w:t>
            </w:r>
            <w:r w:rsidRPr="00076FC0">
              <w:rPr>
                <w:color w:val="000000"/>
              </w:rPr>
              <w:t>листов в области цифровых технологий -</w:t>
            </w:r>
          </w:p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hyperlink r:id="rId7" w:history="1">
              <w:r w:rsidRPr="00076FC0">
                <w:rPr>
                  <w:color w:val="0000FF"/>
                  <w:u w:val="single"/>
                </w:rPr>
                <w:t>https://kodeks.ru/news/read/utverjdeny-novye-nacionalnye-standarty-dlya-specialistov-v-oblasti-cifrovyh-tehnologiy-2023-09-08?ysclid=lr8x8dx3ch876055678</w:t>
              </w:r>
            </w:hyperlink>
          </w:p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076FC0">
              <w:rPr>
                <w:color w:val="FF0000"/>
              </w:rPr>
              <w:t xml:space="preserve">Доработать </w:t>
            </w:r>
            <w:r w:rsidRPr="00076FC0">
              <w:rPr>
                <w:color w:val="000000"/>
              </w:rPr>
              <w:t xml:space="preserve">один из документов в соответствии с требованиями действующего ГОСТ.  Это может быть: </w:t>
            </w:r>
          </w:p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 w:rsidRPr="00076FC0">
              <w:rPr>
                <w:color w:val="000000"/>
              </w:rPr>
              <w:t xml:space="preserve">1. </w:t>
            </w:r>
            <w:r w:rsidRPr="00076FC0">
              <w:t>Руководство по эксплуатации (ГОСТ 2.610-2019 Правила выполнения эксплуатационных документов) оформить по п.4.  Требования к построению, содержанию и изложению эк</w:t>
            </w:r>
            <w:r w:rsidRPr="00076FC0">
              <w:t>с</w:t>
            </w:r>
            <w:r w:rsidRPr="00076FC0">
              <w:t xml:space="preserve">плуатационных документов. </w:t>
            </w:r>
          </w:p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076FC0">
              <w:t xml:space="preserve">2. </w:t>
            </w:r>
            <w:r w:rsidRPr="00076FC0">
              <w:rPr>
                <w:color w:val="000000"/>
              </w:rPr>
              <w:t>Документы, которые регламентирует ГОСТ 34.201-2020  "Виды, комплектность и обозн</w:t>
            </w:r>
            <w:r w:rsidRPr="00076FC0">
              <w:rPr>
                <w:color w:val="000000"/>
              </w:rPr>
              <w:t>а</w:t>
            </w:r>
            <w:r w:rsidRPr="00076FC0">
              <w:rPr>
                <w:color w:val="000000"/>
              </w:rPr>
              <w:t xml:space="preserve">чение документов при создании АС", </w:t>
            </w:r>
          </w:p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 w:rsidRPr="00076FC0">
              <w:rPr>
                <w:color w:val="000000"/>
              </w:rPr>
              <w:t>3.Р</w:t>
            </w:r>
            <w:r w:rsidRPr="00076FC0">
              <w:t xml:space="preserve">уководство по </w:t>
            </w:r>
            <w:r w:rsidRPr="0041576C">
              <w:rPr>
                <w:shd w:val="clear" w:color="auto" w:fill="FFFFFF"/>
              </w:rPr>
              <w:t>ГОСТ 19.101</w:t>
            </w:r>
          </w:p>
          <w:p w:rsidR="00CA4349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noProof/>
              </w:rPr>
            </w:pPr>
            <w:r w:rsidRPr="00076FC0">
              <w:rPr>
                <w:noProof/>
              </w:rPr>
              <w:drawing>
                <wp:inline distT="0" distB="0" distL="0" distR="0">
                  <wp:extent cx="2565400" cy="1249680"/>
                  <wp:effectExtent l="0" t="0" r="6350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40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 w:rsidRPr="006432FE">
              <w:rPr>
                <w:color w:val="7030A0"/>
              </w:rPr>
              <w:t>Оформление пояснительной записки ДП.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t>6</w:t>
            </w:r>
          </w:p>
        </w:tc>
        <w:tc>
          <w:tcPr>
            <w:tcW w:w="1558" w:type="dxa"/>
            <w:vMerge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</w:tr>
      <w:tr w:rsidR="00CA4349" w:rsidRPr="00076FC0" w:rsidTr="00C35CAF">
        <w:trPr>
          <w:trHeight w:val="619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lastRenderedPageBreak/>
              <w:t>2.10</w:t>
            </w:r>
          </w:p>
        </w:tc>
        <w:tc>
          <w:tcPr>
            <w:tcW w:w="1276" w:type="dxa"/>
            <w:vMerge/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03" w:type="dxa"/>
          </w:tcPr>
          <w:p w:rsidR="00CA4349" w:rsidRPr="00076FC0" w:rsidRDefault="00CA4349" w:rsidP="00C35CAF">
            <w:r w:rsidRPr="00076FC0">
              <w:rPr>
                <w:b/>
                <w:color w:val="000000"/>
              </w:rPr>
              <w:t>Оформление отчётной документации</w:t>
            </w:r>
            <w:r w:rsidRPr="00076FC0">
              <w:rPr>
                <w:color w:val="000000"/>
              </w:rPr>
              <w:t>.</w:t>
            </w:r>
            <w:r w:rsidRPr="00076FC0">
              <w:t xml:space="preserve"> Выя</w:t>
            </w:r>
            <w:r w:rsidRPr="00076FC0">
              <w:t>в</w:t>
            </w:r>
            <w:r w:rsidRPr="00076FC0">
              <w:t>ление ошибок по результатам практики.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t>4</w:t>
            </w:r>
          </w:p>
        </w:tc>
        <w:tc>
          <w:tcPr>
            <w:tcW w:w="1558" w:type="dxa"/>
            <w:vMerge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4349" w:rsidRPr="00076FC0" w:rsidTr="00C35CAF">
        <w:trPr>
          <w:trHeight w:val="1366"/>
          <w:jc w:val="center"/>
        </w:trPr>
        <w:tc>
          <w:tcPr>
            <w:tcW w:w="568" w:type="dxa"/>
            <w:tcMar>
              <w:left w:w="28" w:type="dxa"/>
              <w:right w:w="28" w:type="dxa"/>
            </w:tcMar>
            <w:vAlign w:val="center"/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t>3.1.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rPr>
                <w:color w:val="000000"/>
              </w:rPr>
            </w:pPr>
            <w:r w:rsidRPr="00076FC0">
              <w:rPr>
                <w:color w:val="000000"/>
              </w:rPr>
              <w:t>3. Анал</w:t>
            </w:r>
            <w:r w:rsidRPr="00076FC0">
              <w:rPr>
                <w:color w:val="000000"/>
              </w:rPr>
              <w:t>и</w:t>
            </w:r>
            <w:r w:rsidRPr="00076FC0">
              <w:rPr>
                <w:color w:val="000000"/>
              </w:rPr>
              <w:t>тический</w:t>
            </w:r>
          </w:p>
        </w:tc>
        <w:tc>
          <w:tcPr>
            <w:tcW w:w="5103" w:type="dxa"/>
          </w:tcPr>
          <w:p w:rsidR="00CA4349" w:rsidRPr="00076FC0" w:rsidRDefault="00CA4349" w:rsidP="00C35CAF">
            <w:pPr>
              <w:widowControl w:val="0"/>
              <w:tabs>
                <w:tab w:val="left" w:pos="851"/>
              </w:tabs>
              <w:contextualSpacing/>
              <w:rPr>
                <w:bCs/>
              </w:rPr>
            </w:pPr>
            <w:r w:rsidRPr="00076FC0">
              <w:rPr>
                <w:b/>
              </w:rPr>
              <w:t>Анализ результатов учебной практики.</w:t>
            </w:r>
            <w:r w:rsidRPr="00076FC0">
              <w:t xml:space="preserve"> </w:t>
            </w:r>
            <w:r w:rsidRPr="00076FC0">
              <w:rPr>
                <w:bCs/>
              </w:rPr>
              <w:t xml:space="preserve"> Оформление отчетной документации по р</w:t>
            </w:r>
            <w:r w:rsidRPr="00076FC0">
              <w:rPr>
                <w:bCs/>
              </w:rPr>
              <w:t>е</w:t>
            </w:r>
            <w:r w:rsidRPr="00076FC0">
              <w:rPr>
                <w:bCs/>
              </w:rPr>
              <w:t>зультатам практики.</w:t>
            </w:r>
          </w:p>
          <w:p w:rsidR="00CA4349" w:rsidRPr="00076FC0" w:rsidRDefault="00CA4349" w:rsidP="00C35CAF">
            <w:r w:rsidRPr="00076FC0">
              <w:t>Представление результатов собственной де</w:t>
            </w:r>
            <w:r w:rsidRPr="00076FC0">
              <w:t>я</w:t>
            </w:r>
            <w:r w:rsidRPr="00076FC0">
              <w:t>тельности.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center"/>
              <w:rPr>
                <w:b/>
              </w:rPr>
            </w:pPr>
            <w:r w:rsidRPr="00076FC0">
              <w:rPr>
                <w:b/>
              </w:rPr>
              <w:t>2</w:t>
            </w:r>
          </w:p>
        </w:tc>
        <w:tc>
          <w:tcPr>
            <w:tcW w:w="1558" w:type="dxa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jc w:val="both"/>
            </w:pPr>
            <w:r w:rsidRPr="00076FC0">
              <w:t>Проверка о</w:t>
            </w:r>
            <w:r w:rsidRPr="00076FC0">
              <w:t>т</w:t>
            </w:r>
            <w:r w:rsidRPr="00076FC0">
              <w:t>четной док</w:t>
            </w:r>
            <w:r w:rsidRPr="00076FC0">
              <w:t>у</w:t>
            </w:r>
            <w:r w:rsidRPr="00076FC0">
              <w:t>ментации, публичное представл</w:t>
            </w:r>
            <w:r w:rsidRPr="00076FC0">
              <w:t>е</w:t>
            </w:r>
            <w:r w:rsidRPr="00076FC0">
              <w:t>ние результ</w:t>
            </w:r>
            <w:r w:rsidRPr="00076FC0">
              <w:t>а</w:t>
            </w:r>
            <w:r w:rsidRPr="00076FC0">
              <w:t>тов собстве</w:t>
            </w:r>
            <w:r w:rsidRPr="00076FC0">
              <w:t>н</w:t>
            </w:r>
            <w:r w:rsidRPr="00076FC0">
              <w:t>ной деятел</w:t>
            </w:r>
            <w:r w:rsidRPr="00076FC0">
              <w:t>ь</w:t>
            </w:r>
            <w:r w:rsidRPr="00076FC0">
              <w:t>ности</w:t>
            </w:r>
          </w:p>
        </w:tc>
      </w:tr>
      <w:tr w:rsidR="00CA4349" w:rsidRPr="00076FC0" w:rsidTr="00C35CAF">
        <w:trPr>
          <w:trHeight w:val="452"/>
          <w:jc w:val="center"/>
        </w:trPr>
        <w:tc>
          <w:tcPr>
            <w:tcW w:w="6947" w:type="dxa"/>
            <w:gridSpan w:val="3"/>
            <w:tcMar>
              <w:left w:w="28" w:type="dxa"/>
              <w:right w:w="28" w:type="dxa"/>
            </w:tcMar>
          </w:tcPr>
          <w:p w:rsidR="00CA4349" w:rsidRPr="00076FC0" w:rsidRDefault="00CA4349" w:rsidP="00C35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63"/>
                <w:tab w:val="right" w:pos="6891"/>
              </w:tabs>
              <w:ind w:left="163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 w:rsidRPr="00076FC0">
              <w:rPr>
                <w:b/>
                <w:color w:val="000000"/>
              </w:rPr>
              <w:t>ИТОГО:</w:t>
            </w:r>
          </w:p>
        </w:tc>
        <w:tc>
          <w:tcPr>
            <w:tcW w:w="2409" w:type="dxa"/>
            <w:gridSpan w:val="2"/>
            <w:tcMar>
              <w:left w:w="57" w:type="dxa"/>
              <w:right w:w="57" w:type="dxa"/>
            </w:tcMar>
          </w:tcPr>
          <w:p w:rsidR="00CA4349" w:rsidRPr="00076FC0" w:rsidRDefault="00CA4349" w:rsidP="00C35CAF">
            <w:pPr>
              <w:rPr>
                <w:b/>
              </w:rPr>
            </w:pPr>
            <w:r w:rsidRPr="00076FC0">
              <w:rPr>
                <w:b/>
              </w:rPr>
              <w:t>144</w:t>
            </w:r>
          </w:p>
        </w:tc>
      </w:tr>
    </w:tbl>
    <w:p w:rsidR="009C2B10" w:rsidRDefault="009C2B10"/>
    <w:sectPr w:rsidR="009C2B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649" w:rsidRDefault="00BE4649" w:rsidP="00BE4649">
      <w:r>
        <w:separator/>
      </w:r>
    </w:p>
  </w:endnote>
  <w:endnote w:type="continuationSeparator" w:id="0">
    <w:p w:rsidR="00BE4649" w:rsidRDefault="00BE4649" w:rsidP="00BE4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649" w:rsidRDefault="00BE4649" w:rsidP="00BE4649">
      <w:r>
        <w:separator/>
      </w:r>
    </w:p>
  </w:footnote>
  <w:footnote w:type="continuationSeparator" w:id="0">
    <w:p w:rsidR="00BE4649" w:rsidRDefault="00BE4649" w:rsidP="00BE4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774CFD"/>
    <w:multiLevelType w:val="hybridMultilevel"/>
    <w:tmpl w:val="930A56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C74799"/>
    <w:multiLevelType w:val="hybridMultilevel"/>
    <w:tmpl w:val="9F76D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0B3"/>
    <w:rsid w:val="00012BB2"/>
    <w:rsid w:val="00017181"/>
    <w:rsid w:val="0003755D"/>
    <w:rsid w:val="000B0C52"/>
    <w:rsid w:val="000E1B6B"/>
    <w:rsid w:val="000F0D79"/>
    <w:rsid w:val="000F5F5D"/>
    <w:rsid w:val="00124EC7"/>
    <w:rsid w:val="00126E6A"/>
    <w:rsid w:val="00133615"/>
    <w:rsid w:val="00135DB0"/>
    <w:rsid w:val="001369BB"/>
    <w:rsid w:val="00146DA2"/>
    <w:rsid w:val="00186390"/>
    <w:rsid w:val="001A7133"/>
    <w:rsid w:val="001B63B2"/>
    <w:rsid w:val="001C0C2C"/>
    <w:rsid w:val="001C7486"/>
    <w:rsid w:val="001C7A2B"/>
    <w:rsid w:val="001D0B4E"/>
    <w:rsid w:val="001D30F0"/>
    <w:rsid w:val="001E24B2"/>
    <w:rsid w:val="001F26E8"/>
    <w:rsid w:val="001F40A2"/>
    <w:rsid w:val="00231B0E"/>
    <w:rsid w:val="0024729E"/>
    <w:rsid w:val="00257873"/>
    <w:rsid w:val="00264BFD"/>
    <w:rsid w:val="0026613A"/>
    <w:rsid w:val="00272549"/>
    <w:rsid w:val="0029415C"/>
    <w:rsid w:val="002A0478"/>
    <w:rsid w:val="002A411B"/>
    <w:rsid w:val="002A5D0C"/>
    <w:rsid w:val="002D500B"/>
    <w:rsid w:val="00304D38"/>
    <w:rsid w:val="003378F4"/>
    <w:rsid w:val="00345F64"/>
    <w:rsid w:val="00365375"/>
    <w:rsid w:val="00381246"/>
    <w:rsid w:val="003B0118"/>
    <w:rsid w:val="003B443C"/>
    <w:rsid w:val="003B46D5"/>
    <w:rsid w:val="003B59BE"/>
    <w:rsid w:val="003D05DA"/>
    <w:rsid w:val="003D2A2F"/>
    <w:rsid w:val="003E2CD5"/>
    <w:rsid w:val="0042513F"/>
    <w:rsid w:val="0042522F"/>
    <w:rsid w:val="0043265C"/>
    <w:rsid w:val="00471D20"/>
    <w:rsid w:val="004A314E"/>
    <w:rsid w:val="004D6F10"/>
    <w:rsid w:val="004E3918"/>
    <w:rsid w:val="00512B29"/>
    <w:rsid w:val="00546F9D"/>
    <w:rsid w:val="00551000"/>
    <w:rsid w:val="0057107B"/>
    <w:rsid w:val="005903CD"/>
    <w:rsid w:val="00594720"/>
    <w:rsid w:val="005B2F91"/>
    <w:rsid w:val="005B62C0"/>
    <w:rsid w:val="005C0749"/>
    <w:rsid w:val="005C1C86"/>
    <w:rsid w:val="005E5E6C"/>
    <w:rsid w:val="005F0F14"/>
    <w:rsid w:val="005F3765"/>
    <w:rsid w:val="00600F74"/>
    <w:rsid w:val="006016C0"/>
    <w:rsid w:val="00605E20"/>
    <w:rsid w:val="006230B7"/>
    <w:rsid w:val="00637DAC"/>
    <w:rsid w:val="00646F5B"/>
    <w:rsid w:val="00675DC7"/>
    <w:rsid w:val="006A28DB"/>
    <w:rsid w:val="006A32C9"/>
    <w:rsid w:val="006A5148"/>
    <w:rsid w:val="006D6C40"/>
    <w:rsid w:val="006E14FF"/>
    <w:rsid w:val="006E4556"/>
    <w:rsid w:val="007474CE"/>
    <w:rsid w:val="00761152"/>
    <w:rsid w:val="007A522B"/>
    <w:rsid w:val="007D047B"/>
    <w:rsid w:val="007D53F6"/>
    <w:rsid w:val="008418BF"/>
    <w:rsid w:val="008703CF"/>
    <w:rsid w:val="00876EB4"/>
    <w:rsid w:val="008D75C8"/>
    <w:rsid w:val="008E3870"/>
    <w:rsid w:val="008F1437"/>
    <w:rsid w:val="00910DFF"/>
    <w:rsid w:val="009574C1"/>
    <w:rsid w:val="00971012"/>
    <w:rsid w:val="00975605"/>
    <w:rsid w:val="00985B54"/>
    <w:rsid w:val="00986727"/>
    <w:rsid w:val="009B24B4"/>
    <w:rsid w:val="009B3EAF"/>
    <w:rsid w:val="009C2B10"/>
    <w:rsid w:val="009E3480"/>
    <w:rsid w:val="009F0E05"/>
    <w:rsid w:val="00A4333B"/>
    <w:rsid w:val="00A5427C"/>
    <w:rsid w:val="00A923E9"/>
    <w:rsid w:val="00A97F31"/>
    <w:rsid w:val="00AA7BE0"/>
    <w:rsid w:val="00AB40C6"/>
    <w:rsid w:val="00B01447"/>
    <w:rsid w:val="00B15EEF"/>
    <w:rsid w:val="00B16F8E"/>
    <w:rsid w:val="00B25FA5"/>
    <w:rsid w:val="00B64938"/>
    <w:rsid w:val="00B74E30"/>
    <w:rsid w:val="00B948B1"/>
    <w:rsid w:val="00BD19DF"/>
    <w:rsid w:val="00BD7448"/>
    <w:rsid w:val="00BE4649"/>
    <w:rsid w:val="00C17E6A"/>
    <w:rsid w:val="00C37DAB"/>
    <w:rsid w:val="00C43F9E"/>
    <w:rsid w:val="00C47C80"/>
    <w:rsid w:val="00C76720"/>
    <w:rsid w:val="00C95370"/>
    <w:rsid w:val="00CA4349"/>
    <w:rsid w:val="00CB7063"/>
    <w:rsid w:val="00CB7D66"/>
    <w:rsid w:val="00CC1F96"/>
    <w:rsid w:val="00CC5A37"/>
    <w:rsid w:val="00CE59A4"/>
    <w:rsid w:val="00D06C75"/>
    <w:rsid w:val="00D12187"/>
    <w:rsid w:val="00D134F1"/>
    <w:rsid w:val="00D160B3"/>
    <w:rsid w:val="00D16B3A"/>
    <w:rsid w:val="00D4093A"/>
    <w:rsid w:val="00D5023C"/>
    <w:rsid w:val="00D520F5"/>
    <w:rsid w:val="00D60054"/>
    <w:rsid w:val="00D62A2B"/>
    <w:rsid w:val="00D931FD"/>
    <w:rsid w:val="00DA2992"/>
    <w:rsid w:val="00DB0C7B"/>
    <w:rsid w:val="00DB2875"/>
    <w:rsid w:val="00DC1F0E"/>
    <w:rsid w:val="00DD4E51"/>
    <w:rsid w:val="00DD77F2"/>
    <w:rsid w:val="00E04FF3"/>
    <w:rsid w:val="00E74968"/>
    <w:rsid w:val="00E9584F"/>
    <w:rsid w:val="00E969E1"/>
    <w:rsid w:val="00EB32A6"/>
    <w:rsid w:val="00EC392B"/>
    <w:rsid w:val="00ED71DF"/>
    <w:rsid w:val="00EF22D2"/>
    <w:rsid w:val="00F149DB"/>
    <w:rsid w:val="00F4547F"/>
    <w:rsid w:val="00F50F53"/>
    <w:rsid w:val="00F649BF"/>
    <w:rsid w:val="00F82658"/>
    <w:rsid w:val="00F87C56"/>
    <w:rsid w:val="00F92963"/>
    <w:rsid w:val="00FF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63F5F"/>
  <w15:docId w15:val="{8ABCB4C5-0B32-4E38-AB13-231B9596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B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92963"/>
    <w:rPr>
      <w:color w:val="0000FF"/>
      <w:u w:val="single"/>
    </w:rPr>
  </w:style>
  <w:style w:type="paragraph" w:customStyle="1" w:styleId="tablebodytext">
    <w:name w:val="tablebodytext"/>
    <w:basedOn w:val="a"/>
    <w:rsid w:val="004A314E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D60054"/>
    <w:pPr>
      <w:ind w:left="720"/>
      <w:contextualSpacing/>
    </w:pPr>
  </w:style>
  <w:style w:type="paragraph" w:customStyle="1" w:styleId="a5">
    <w:name w:val="осн"/>
    <w:basedOn w:val="a"/>
    <w:rsid w:val="00135DB0"/>
    <w:pPr>
      <w:widowControl w:val="0"/>
      <w:spacing w:line="288" w:lineRule="auto"/>
      <w:ind w:firstLine="567"/>
      <w:jc w:val="both"/>
    </w:pPr>
    <w:rPr>
      <w:snapToGrid w:val="0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BE464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E46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BE464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E464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kodeks.ru/news/read/utverjdeny-novye-nacionalnye-standarty-dlya-specialistov-v-oblasti-cifrovyh-tehnologiy-2023-09-08?ysclid=lr8x8dx3ch87605567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7</Pages>
  <Words>1894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89</cp:revision>
  <dcterms:created xsi:type="dcterms:W3CDTF">2022-02-08T03:36:00Z</dcterms:created>
  <dcterms:modified xsi:type="dcterms:W3CDTF">2026-02-18T07:29:00Z</dcterms:modified>
</cp:coreProperties>
</file>