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F553F0" w:rsidRDefault="00F553F0">
      <w:pPr>
        <w:pStyle w:val="a4"/>
        <w:spacing w:before="1"/>
        <w:rPr>
          <w:sz w:val="2"/>
        </w:rPr>
      </w:pPr>
    </w:p>
    <w:tbl>
      <w:tblPr>
        <w:tblW w:w="0" w:type="auto"/>
        <w:tblInd w:w="7164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555"/>
      </w:tblGrid>
      <w:tr w:rsidR="00F553F0">
        <w:trPr>
          <w:trHeight w:val="316"/>
        </w:trPr>
        <w:tc>
          <w:tcPr>
            <w:tcW w:w="3555" w:type="dxa"/>
          </w:tcPr>
          <w:p w:rsidR="00F553F0" w:rsidRDefault="00756768">
            <w:pPr>
              <w:pStyle w:val="TableParagraph"/>
              <w:spacing w:line="296" w:lineRule="exact"/>
              <w:ind w:left="491" w:right="1"/>
              <w:jc w:val="center"/>
              <w:rPr>
                <w:sz w:val="28"/>
              </w:rPr>
            </w:pPr>
            <w:r>
              <w:rPr>
                <w:spacing w:val="-2"/>
                <w:sz w:val="28"/>
              </w:rPr>
              <w:t>УТВЕРЖДАЮ</w:t>
            </w:r>
          </w:p>
        </w:tc>
      </w:tr>
      <w:tr w:rsidR="00F553F0">
        <w:trPr>
          <w:trHeight w:val="679"/>
        </w:trPr>
        <w:tc>
          <w:tcPr>
            <w:tcW w:w="3555" w:type="dxa"/>
          </w:tcPr>
          <w:p w:rsidR="00F553F0" w:rsidRDefault="00756768">
            <w:pPr>
              <w:pStyle w:val="TableParagraph"/>
              <w:spacing w:line="242" w:lineRule="auto"/>
              <w:ind w:left="491" w:hanging="312"/>
              <w:jc w:val="center"/>
              <w:rPr>
                <w:sz w:val="28"/>
              </w:rPr>
            </w:pPr>
            <w:r>
              <w:rPr>
                <w:sz w:val="28"/>
              </w:rPr>
              <w:t xml:space="preserve"> </w:t>
            </w:r>
            <w:r>
              <w:rPr>
                <w:sz w:val="28"/>
              </w:rPr>
              <w:t>Директор</w:t>
            </w:r>
            <w:r>
              <w:rPr>
                <w:sz w:val="28"/>
              </w:rPr>
              <w:t xml:space="preserve"> МБОУ «Ильинская СОШ»</w:t>
            </w:r>
          </w:p>
        </w:tc>
      </w:tr>
      <w:tr w:rsidR="00F553F0">
        <w:trPr>
          <w:trHeight w:val="438"/>
        </w:trPr>
        <w:tc>
          <w:tcPr>
            <w:tcW w:w="3555" w:type="dxa"/>
          </w:tcPr>
          <w:p w:rsidR="00F553F0" w:rsidRDefault="00756768">
            <w:pPr>
              <w:pStyle w:val="TableParagraph"/>
              <w:tabs>
                <w:tab w:val="left" w:pos="1680"/>
              </w:tabs>
              <w:spacing w:before="27"/>
              <w:ind w:left="491"/>
              <w:jc w:val="center"/>
              <w:rPr>
                <w:sz w:val="28"/>
              </w:rPr>
            </w:pPr>
            <w:r>
              <w:rPr>
                <w:sz w:val="28"/>
                <w:u w:val="single"/>
              </w:rPr>
              <w:tab/>
            </w:r>
            <w:r>
              <w:rPr>
                <w:sz w:val="28"/>
              </w:rPr>
              <w:t xml:space="preserve"> </w:t>
            </w:r>
            <w:r>
              <w:rPr>
                <w:sz w:val="28"/>
              </w:rPr>
              <w:t>Е</w:t>
            </w:r>
            <w:r>
              <w:rPr>
                <w:sz w:val="28"/>
              </w:rPr>
              <w:t>.А. Южакова</w:t>
            </w:r>
          </w:p>
        </w:tc>
      </w:tr>
      <w:tr w:rsidR="00F553F0">
        <w:trPr>
          <w:trHeight w:val="399"/>
        </w:trPr>
        <w:tc>
          <w:tcPr>
            <w:tcW w:w="3555" w:type="dxa"/>
          </w:tcPr>
          <w:p w:rsidR="00F553F0" w:rsidRDefault="00756768">
            <w:pPr>
              <w:pStyle w:val="TableParagraph"/>
              <w:tabs>
                <w:tab w:val="left" w:pos="841"/>
                <w:tab w:val="left" w:pos="2664"/>
              </w:tabs>
              <w:spacing w:before="77" w:line="302" w:lineRule="exact"/>
              <w:ind w:left="491"/>
              <w:jc w:val="center"/>
              <w:rPr>
                <w:sz w:val="28"/>
              </w:rPr>
            </w:pPr>
            <w:r>
              <w:rPr>
                <w:spacing w:val="-10"/>
                <w:sz w:val="28"/>
              </w:rPr>
              <w:t>«</w:t>
            </w:r>
            <w:r>
              <w:rPr>
                <w:sz w:val="28"/>
                <w:u w:val="single"/>
              </w:rPr>
              <w:tab/>
              <w:t xml:space="preserve">    </w:t>
            </w:r>
            <w:r>
              <w:rPr>
                <w:spacing w:val="-10"/>
                <w:sz w:val="28"/>
              </w:rPr>
              <w:t>»</w:t>
            </w:r>
            <w:r>
              <w:rPr>
                <w:sz w:val="28"/>
                <w:u w:val="single"/>
              </w:rPr>
              <w:tab/>
            </w:r>
            <w:r>
              <w:rPr>
                <w:sz w:val="28"/>
              </w:rPr>
              <w:t xml:space="preserve"> </w:t>
            </w:r>
            <w:r>
              <w:rPr>
                <w:spacing w:val="-2"/>
                <w:sz w:val="28"/>
              </w:rPr>
              <w:t>2026г.</w:t>
            </w:r>
          </w:p>
        </w:tc>
      </w:tr>
    </w:tbl>
    <w:p w:rsidR="00F553F0" w:rsidRDefault="00F553F0">
      <w:pPr>
        <w:pStyle w:val="a4"/>
        <w:rPr>
          <w:sz w:val="32"/>
        </w:rPr>
      </w:pPr>
    </w:p>
    <w:p w:rsidR="00F553F0" w:rsidRDefault="00F553F0">
      <w:pPr>
        <w:pStyle w:val="a4"/>
        <w:rPr>
          <w:sz w:val="32"/>
        </w:rPr>
      </w:pPr>
    </w:p>
    <w:p w:rsidR="00F553F0" w:rsidRDefault="00F553F0">
      <w:pPr>
        <w:pStyle w:val="a4"/>
        <w:rPr>
          <w:sz w:val="32"/>
        </w:rPr>
      </w:pPr>
    </w:p>
    <w:p w:rsidR="00F553F0" w:rsidRDefault="00F553F0">
      <w:pPr>
        <w:pStyle w:val="a4"/>
        <w:rPr>
          <w:sz w:val="32"/>
        </w:rPr>
      </w:pPr>
    </w:p>
    <w:p w:rsidR="00F553F0" w:rsidRDefault="00F553F0">
      <w:pPr>
        <w:pStyle w:val="a4"/>
        <w:spacing w:before="106"/>
        <w:rPr>
          <w:sz w:val="32"/>
        </w:rPr>
      </w:pPr>
    </w:p>
    <w:p w:rsidR="00F553F0" w:rsidRDefault="00756768">
      <w:pPr>
        <w:spacing w:line="368" w:lineRule="exact"/>
        <w:ind w:left="1134" w:right="714"/>
        <w:jc w:val="center"/>
        <w:rPr>
          <w:rFonts w:ascii="Times New Roman" w:hAnsi="Times New Roman" w:cs="Times New Roman"/>
          <w:b/>
          <w:sz w:val="40"/>
          <w:szCs w:val="28"/>
        </w:rPr>
      </w:pPr>
      <w:r>
        <w:rPr>
          <w:rFonts w:ascii="Times New Roman" w:hAnsi="Times New Roman" w:cs="Times New Roman"/>
          <w:b/>
          <w:sz w:val="40"/>
          <w:szCs w:val="28"/>
        </w:rPr>
        <w:t xml:space="preserve">Система автоматизации </w:t>
      </w:r>
      <w:r>
        <w:rPr>
          <w:rFonts w:ascii="Times New Roman" w:hAnsi="Times New Roman" w:cs="Times New Roman"/>
          <w:b/>
          <w:sz w:val="40"/>
          <w:szCs w:val="28"/>
        </w:rPr>
        <w:t>работы</w:t>
      </w:r>
      <w:r>
        <w:rPr>
          <w:rFonts w:ascii="Times New Roman" w:hAnsi="Times New Roman" w:cs="Times New Roman"/>
          <w:b/>
          <w:sz w:val="40"/>
          <w:szCs w:val="28"/>
        </w:rPr>
        <w:t xml:space="preserve"> с информационными киосками школы МБОУ «Ильинская СОШ»</w:t>
      </w:r>
    </w:p>
    <w:p w:rsidR="00F553F0" w:rsidRDefault="00756768">
      <w:pPr>
        <w:spacing w:before="322" w:line="424" w:lineRule="auto"/>
        <w:ind w:left="3532" w:right="3110"/>
        <w:jc w:val="center"/>
        <w:rPr>
          <w:rFonts w:ascii="Times New Roman" w:hAnsi="Times New Roman" w:cs="Times New Roman"/>
          <w:b/>
          <w:sz w:val="36"/>
        </w:rPr>
      </w:pPr>
      <w:r>
        <w:rPr>
          <w:rFonts w:ascii="Times New Roman" w:hAnsi="Times New Roman" w:cs="Times New Roman"/>
          <w:b/>
          <w:sz w:val="36"/>
        </w:rPr>
        <w:t>Техническое задание</w:t>
      </w:r>
    </w:p>
    <w:p w:rsidR="00F553F0" w:rsidRDefault="00756768">
      <w:pPr>
        <w:spacing w:before="190"/>
        <w:ind w:left="1134" w:right="711"/>
        <w:jc w:val="center"/>
        <w:rPr>
          <w:b/>
          <w:sz w:val="36"/>
        </w:rPr>
      </w:pPr>
      <w:r>
        <w:rPr>
          <w:b/>
          <w:noProof/>
          <w:sz w:val="36"/>
          <w:lang w:eastAsia="ru-RU"/>
        </w:rPr>
        <mc:AlternateContent>
          <mc:Choice Requires="wps">
            <w:drawing>
              <wp:anchor distT="0" distB="0" distL="0" distR="0" simplePos="0" relativeHeight="251659264" behindDoc="0" locked="0" layoutInCell="1" allowOverlap="1">
                <wp:simplePos x="0" y="0"/>
                <wp:positionH relativeFrom="page">
                  <wp:posOffset>271780</wp:posOffset>
                </wp:positionH>
                <wp:positionV relativeFrom="paragraph">
                  <wp:posOffset>414655</wp:posOffset>
                </wp:positionV>
                <wp:extent cx="536575" cy="5247640"/>
                <wp:effectExtent l="0" t="0" r="0" b="0"/>
                <wp:wrapNone/>
                <wp:docPr id="1" name="Text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36575" cy="524764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:rsidR="00F553F0" w:rsidRDefault="00F553F0">
                            <w:pPr>
                              <w:pStyle w:val="a4"/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 xmlns:wpsCustomData="http://www.wps.cn/officeDocument/2013/wpsCustomData">
            <w:pict>
              <v:shape id="Textbox 1" o:spid="_x0000_s1026" o:spt="202" type="#_x0000_t202" style="position:absolute;left:0pt;margin-left:21.4pt;margin-top:32.65pt;height:413.2pt;width:42.25pt;mso-position-horizontal-relative:page;z-index:251659264;mso-width-relative:page;mso-height-relative:page;" filled="f" stroked="f" coordsize="21600,21600" o:gfxdata="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">
                <v:fill on="f" focussize="0,0"/>
                <v:stroke on="f"/>
                <v:imagedata o:title=""/>
                <o:lock v:ext="edit" aspectratio="f"/>
                <v:textbox inset="0mm,0mm,0mm,0mm">
                  <w:txbxContent>
                    <w:p w14:paraId="104823BE">
                      <w:pPr>
                        <w:pStyle w:val="14"/>
                      </w:pPr>
                    </w:p>
                  </w:txbxContent>
                </v:textbox>
              </v:shape>
            </w:pict>
          </mc:Fallback>
        </mc:AlternateContent>
      </w:r>
    </w:p>
    <w:p w:rsidR="00F553F0" w:rsidRDefault="00F553F0">
      <w:pPr>
        <w:pStyle w:val="a4"/>
        <w:rPr>
          <w:b/>
          <w:sz w:val="20"/>
        </w:rPr>
      </w:pPr>
    </w:p>
    <w:p w:rsidR="00F553F0" w:rsidRDefault="00F553F0">
      <w:pPr>
        <w:pStyle w:val="a4"/>
        <w:rPr>
          <w:b/>
          <w:sz w:val="20"/>
        </w:rPr>
      </w:pPr>
    </w:p>
    <w:p w:rsidR="00F553F0" w:rsidRDefault="00F553F0">
      <w:pPr>
        <w:pStyle w:val="a4"/>
        <w:rPr>
          <w:b/>
          <w:sz w:val="20"/>
        </w:rPr>
      </w:pPr>
    </w:p>
    <w:p w:rsidR="00F553F0" w:rsidRDefault="00F553F0">
      <w:pPr>
        <w:pStyle w:val="a4"/>
        <w:spacing w:before="190"/>
        <w:rPr>
          <w:b/>
          <w:sz w:val="20"/>
        </w:rPr>
      </w:pPr>
    </w:p>
    <w:tbl>
      <w:tblPr>
        <w:tblW w:w="0" w:type="auto"/>
        <w:tblInd w:w="7157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550"/>
      </w:tblGrid>
      <w:tr w:rsidR="00F553F0">
        <w:trPr>
          <w:trHeight w:val="68"/>
        </w:trPr>
        <w:tc>
          <w:tcPr>
            <w:tcW w:w="3550" w:type="dxa"/>
          </w:tcPr>
          <w:p w:rsidR="00F553F0" w:rsidRDefault="00756768">
            <w:pPr>
              <w:pStyle w:val="TableParagraph"/>
              <w:spacing w:line="296" w:lineRule="exact"/>
              <w:ind w:left="14"/>
              <w:jc w:val="center"/>
              <w:rPr>
                <w:sz w:val="28"/>
              </w:rPr>
            </w:pPr>
            <w:r>
              <w:rPr>
                <w:sz w:val="28"/>
              </w:rPr>
              <w:t>Руководитель</w:t>
            </w:r>
            <w:r>
              <w:rPr>
                <w:spacing w:val="-10"/>
                <w:sz w:val="28"/>
              </w:rPr>
              <w:t xml:space="preserve"> </w:t>
            </w:r>
            <w:r>
              <w:rPr>
                <w:spacing w:val="-2"/>
                <w:sz w:val="28"/>
              </w:rPr>
              <w:t>разработки</w:t>
            </w:r>
          </w:p>
        </w:tc>
      </w:tr>
      <w:tr w:rsidR="00F553F0">
        <w:trPr>
          <w:trHeight w:val="417"/>
        </w:trPr>
        <w:tc>
          <w:tcPr>
            <w:tcW w:w="3550" w:type="dxa"/>
          </w:tcPr>
          <w:p w:rsidR="00F553F0" w:rsidRDefault="00756768">
            <w:pPr>
              <w:pStyle w:val="TableParagraph"/>
              <w:tabs>
                <w:tab w:val="left" w:pos="1559"/>
              </w:tabs>
              <w:spacing w:before="42"/>
              <w:ind w:left="16"/>
              <w:jc w:val="center"/>
              <w:rPr>
                <w:sz w:val="28"/>
              </w:rPr>
            </w:pPr>
            <w:r>
              <w:rPr>
                <w:sz w:val="28"/>
                <w:u w:val="single"/>
              </w:rPr>
              <w:tab/>
            </w:r>
            <w:r>
              <w:rPr>
                <w:sz w:val="28"/>
              </w:rPr>
              <w:t xml:space="preserve"> </w:t>
            </w:r>
            <w:r w:rsidRPr="00092994">
              <w:rPr>
                <w:sz w:val="28"/>
                <w:highlight w:val="yellow"/>
              </w:rPr>
              <w:t>С.В. Койнов</w:t>
            </w:r>
          </w:p>
        </w:tc>
      </w:tr>
      <w:tr w:rsidR="00F553F0">
        <w:trPr>
          <w:trHeight w:val="653"/>
        </w:trPr>
        <w:tc>
          <w:tcPr>
            <w:tcW w:w="3550" w:type="dxa"/>
          </w:tcPr>
          <w:p w:rsidR="00F553F0" w:rsidRDefault="00756768">
            <w:pPr>
              <w:pStyle w:val="TableParagraph"/>
              <w:tabs>
                <w:tab w:val="left" w:pos="856"/>
                <w:tab w:val="left" w:pos="2678"/>
              </w:tabs>
              <w:spacing w:before="42"/>
              <w:ind w:left="16"/>
              <w:jc w:val="center"/>
              <w:rPr>
                <w:sz w:val="28"/>
              </w:rPr>
            </w:pPr>
            <w:r>
              <w:rPr>
                <w:spacing w:val="-10"/>
                <w:sz w:val="28"/>
              </w:rPr>
              <w:t>«</w:t>
            </w:r>
            <w:r>
              <w:rPr>
                <w:sz w:val="28"/>
                <w:u w:val="single"/>
              </w:rPr>
              <w:tab/>
            </w:r>
            <w:r>
              <w:rPr>
                <w:spacing w:val="-10"/>
                <w:sz w:val="28"/>
              </w:rPr>
              <w:t>»</w:t>
            </w:r>
            <w:r>
              <w:rPr>
                <w:sz w:val="28"/>
                <w:u w:val="single"/>
              </w:rPr>
              <w:tab/>
            </w:r>
            <w:r>
              <w:rPr>
                <w:spacing w:val="-2"/>
                <w:sz w:val="28"/>
              </w:rPr>
              <w:t>2026г.</w:t>
            </w:r>
          </w:p>
        </w:tc>
      </w:tr>
      <w:tr w:rsidR="00F553F0">
        <w:trPr>
          <w:trHeight w:val="606"/>
        </w:trPr>
        <w:tc>
          <w:tcPr>
            <w:tcW w:w="3550" w:type="dxa"/>
          </w:tcPr>
          <w:p w:rsidR="00F553F0" w:rsidRDefault="00756768">
            <w:pPr>
              <w:pStyle w:val="TableParagraph"/>
              <w:spacing w:before="278" w:line="307" w:lineRule="exact"/>
              <w:ind w:left="16"/>
              <w:jc w:val="center"/>
              <w:rPr>
                <w:sz w:val="28"/>
              </w:rPr>
            </w:pPr>
            <w:r>
              <w:rPr>
                <w:sz w:val="28"/>
              </w:rPr>
              <w:t>Ответственный</w:t>
            </w:r>
            <w:r>
              <w:rPr>
                <w:spacing w:val="-11"/>
                <w:sz w:val="28"/>
              </w:rPr>
              <w:t xml:space="preserve"> </w:t>
            </w:r>
            <w:r>
              <w:rPr>
                <w:spacing w:val="-2"/>
                <w:sz w:val="28"/>
              </w:rPr>
              <w:t>исполнитель</w:t>
            </w:r>
          </w:p>
        </w:tc>
      </w:tr>
      <w:tr w:rsidR="00F553F0">
        <w:trPr>
          <w:trHeight w:val="426"/>
        </w:trPr>
        <w:tc>
          <w:tcPr>
            <w:tcW w:w="3550" w:type="dxa"/>
          </w:tcPr>
          <w:p w:rsidR="00F553F0" w:rsidRDefault="00756768">
            <w:pPr>
              <w:pStyle w:val="TableParagraph"/>
              <w:ind w:left="50"/>
              <w:rPr>
                <w:sz w:val="28"/>
              </w:rPr>
            </w:pPr>
            <w:r>
              <w:rPr>
                <w:sz w:val="28"/>
              </w:rPr>
              <w:t xml:space="preserve">Студент 4П группы </w:t>
            </w:r>
          </w:p>
        </w:tc>
      </w:tr>
      <w:tr w:rsidR="00F553F0">
        <w:trPr>
          <w:trHeight w:val="394"/>
        </w:trPr>
        <w:tc>
          <w:tcPr>
            <w:tcW w:w="3550" w:type="dxa"/>
          </w:tcPr>
          <w:p w:rsidR="00F553F0" w:rsidRDefault="00756768">
            <w:pPr>
              <w:pStyle w:val="TableParagraph"/>
              <w:tabs>
                <w:tab w:val="left" w:pos="1694"/>
              </w:tabs>
              <w:spacing w:before="31"/>
              <w:ind w:left="12"/>
              <w:jc w:val="center"/>
              <w:rPr>
                <w:sz w:val="28"/>
              </w:rPr>
            </w:pPr>
            <w:r>
              <w:rPr>
                <w:sz w:val="28"/>
                <w:u w:val="single"/>
              </w:rPr>
              <w:tab/>
            </w:r>
            <w:r>
              <w:rPr>
                <w:sz w:val="28"/>
              </w:rPr>
              <w:t xml:space="preserve"> </w:t>
            </w:r>
            <w:r>
              <w:rPr>
                <w:sz w:val="28"/>
              </w:rPr>
              <w:t>С</w:t>
            </w:r>
            <w:r>
              <w:rPr>
                <w:sz w:val="28"/>
              </w:rPr>
              <w:t>.А. Шаламов</w:t>
            </w:r>
          </w:p>
        </w:tc>
      </w:tr>
      <w:tr w:rsidR="00F553F0">
        <w:trPr>
          <w:trHeight w:val="352"/>
        </w:trPr>
        <w:tc>
          <w:tcPr>
            <w:tcW w:w="3550" w:type="dxa"/>
          </w:tcPr>
          <w:p w:rsidR="00F553F0" w:rsidRDefault="00756768">
            <w:pPr>
              <w:pStyle w:val="TableParagraph"/>
              <w:tabs>
                <w:tab w:val="left" w:pos="856"/>
                <w:tab w:val="left" w:pos="2678"/>
              </w:tabs>
              <w:spacing w:before="30" w:line="302" w:lineRule="exact"/>
              <w:ind w:left="16"/>
              <w:jc w:val="center"/>
              <w:rPr>
                <w:sz w:val="28"/>
              </w:rPr>
            </w:pPr>
            <w:r>
              <w:rPr>
                <w:spacing w:val="-10"/>
                <w:sz w:val="28"/>
              </w:rPr>
              <w:t>«</w:t>
            </w:r>
            <w:r>
              <w:rPr>
                <w:sz w:val="28"/>
                <w:u w:val="single"/>
              </w:rPr>
              <w:tab/>
            </w:r>
            <w:r>
              <w:rPr>
                <w:spacing w:val="-10"/>
                <w:sz w:val="28"/>
              </w:rPr>
              <w:t>»</w:t>
            </w:r>
            <w:r>
              <w:rPr>
                <w:sz w:val="28"/>
                <w:u w:val="single"/>
              </w:rPr>
              <w:tab/>
            </w:r>
            <w:r>
              <w:rPr>
                <w:spacing w:val="-2"/>
                <w:sz w:val="28"/>
              </w:rPr>
              <w:t>2026г.</w:t>
            </w:r>
          </w:p>
        </w:tc>
      </w:tr>
    </w:tbl>
    <w:p w:rsidR="00F553F0" w:rsidRDefault="00F553F0">
      <w:pPr>
        <w:pStyle w:val="a4"/>
        <w:rPr>
          <w:b/>
          <w:sz w:val="36"/>
        </w:rPr>
      </w:pPr>
    </w:p>
    <w:p w:rsidR="00F553F0" w:rsidRDefault="00F553F0">
      <w:pPr>
        <w:pStyle w:val="a4"/>
        <w:rPr>
          <w:b/>
          <w:sz w:val="36"/>
        </w:rPr>
      </w:pPr>
    </w:p>
    <w:p w:rsidR="00F553F0" w:rsidRDefault="00F553F0">
      <w:pPr>
        <w:pStyle w:val="a4"/>
        <w:rPr>
          <w:b/>
          <w:sz w:val="36"/>
        </w:rPr>
      </w:pPr>
    </w:p>
    <w:p w:rsidR="00F553F0" w:rsidRDefault="00F553F0">
      <w:pPr>
        <w:pStyle w:val="a4"/>
        <w:rPr>
          <w:b/>
          <w:sz w:val="36"/>
        </w:rPr>
      </w:pPr>
    </w:p>
    <w:p w:rsidR="00F553F0" w:rsidRDefault="00F553F0">
      <w:pPr>
        <w:pStyle w:val="a4"/>
        <w:rPr>
          <w:b/>
          <w:sz w:val="36"/>
        </w:rPr>
      </w:pPr>
    </w:p>
    <w:p w:rsidR="00F553F0" w:rsidRDefault="00F553F0">
      <w:pPr>
        <w:pStyle w:val="a4"/>
        <w:rPr>
          <w:b/>
          <w:sz w:val="36"/>
        </w:rPr>
      </w:pPr>
    </w:p>
    <w:p w:rsidR="00F553F0" w:rsidRDefault="00F553F0">
      <w:pPr>
        <w:pStyle w:val="a4"/>
        <w:spacing w:before="302"/>
        <w:rPr>
          <w:b/>
          <w:sz w:val="36"/>
        </w:rPr>
      </w:pPr>
    </w:p>
    <w:p w:rsidR="00F553F0" w:rsidRDefault="00756768">
      <w:pPr>
        <w:pStyle w:val="2"/>
        <w:ind w:left="1134" w:right="714"/>
        <w:jc w:val="center"/>
        <w:rPr>
          <w:rFonts w:ascii="Times New Roman" w:hAnsi="Times New Roman" w:cs="Times New Roman"/>
          <w:color w:val="auto"/>
        </w:rPr>
        <w:sectPr w:rsidR="00F553F0">
          <w:pgSz w:w="11910" w:h="16840"/>
          <w:pgMar w:top="760" w:right="283" w:bottom="280" w:left="425" w:header="720" w:footer="720" w:gutter="0"/>
          <w:cols w:space="720"/>
        </w:sectPr>
      </w:pPr>
      <w:r>
        <w:rPr>
          <w:rFonts w:ascii="Times New Roman" w:hAnsi="Times New Roman" w:cs="Times New Roman"/>
          <w:color w:val="auto"/>
          <w:spacing w:val="-4"/>
        </w:rPr>
        <w:t>2026</w:t>
      </w:r>
    </w:p>
    <w:p w:rsidR="00F553F0" w:rsidRDefault="00756768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>СОДЕРЖАНИЕ</w:t>
      </w:r>
      <w:r>
        <w:rPr>
          <w:rFonts w:ascii="Times New Roman" w:hAnsi="Times New Roman" w:cs="Times New Roman"/>
          <w:b/>
          <w:bCs/>
          <w:sz w:val="28"/>
          <w:szCs w:val="28"/>
        </w:rPr>
        <w:tab/>
      </w:r>
    </w:p>
    <w:p w:rsidR="00F553F0" w:rsidRDefault="00756768">
      <w:pPr>
        <w:pStyle w:val="11"/>
        <w:tabs>
          <w:tab w:val="right" w:leader="dot" w:pos="9345"/>
        </w:tabs>
        <w:jc w:val="both"/>
        <w:rPr>
          <w:rFonts w:ascii="Times New Roman" w:eastAsiaTheme="minorEastAsia" w:hAnsi="Times New Roman" w:cs="Times New Roman"/>
          <w:sz w:val="28"/>
          <w:lang w:eastAsia="ru-RU"/>
        </w:rPr>
      </w:pPr>
      <w:r>
        <w:rPr>
          <w:rFonts w:ascii="Times New Roman" w:hAnsi="Times New Roman" w:cs="Times New Roman"/>
          <w:sz w:val="28"/>
          <w:szCs w:val="28"/>
        </w:rPr>
        <w:fldChar w:fldCharType="begin"/>
      </w:r>
      <w:r>
        <w:rPr>
          <w:rFonts w:ascii="Times New Roman" w:hAnsi="Times New Roman" w:cs="Times New Roman"/>
          <w:sz w:val="28"/>
          <w:szCs w:val="28"/>
        </w:rPr>
        <w:instrText xml:space="preserve"> TOC \h \z \t "ЗАГОЛОВОК;1;ПОДЗАГОЛОВОК;2" </w:instrText>
      </w:r>
      <w:r>
        <w:rPr>
          <w:rFonts w:ascii="Times New Roman" w:hAnsi="Times New Roman" w:cs="Times New Roman"/>
          <w:sz w:val="28"/>
          <w:szCs w:val="28"/>
        </w:rPr>
        <w:fldChar w:fldCharType="separate"/>
      </w:r>
      <w:hyperlink w:anchor="_Toc216808499" w:history="1">
        <w:r>
          <w:rPr>
            <w:rStyle w:val="a3"/>
            <w:rFonts w:ascii="Times New Roman" w:hAnsi="Times New Roman" w:cs="Times New Roman"/>
            <w:sz w:val="28"/>
          </w:rPr>
          <w:t>ОБЩИЕ СВЕДЕНИЯ</w:t>
        </w:r>
        <w:r>
          <w:rPr>
            <w:rFonts w:ascii="Times New Roman" w:hAnsi="Times New Roman" w:cs="Times New Roman"/>
            <w:sz w:val="28"/>
          </w:rPr>
          <w:tab/>
        </w:r>
        <w:r>
          <w:rPr>
            <w:rFonts w:ascii="Times New Roman" w:hAnsi="Times New Roman" w:cs="Times New Roman"/>
            <w:sz w:val="28"/>
          </w:rPr>
          <w:fldChar w:fldCharType="begin"/>
        </w:r>
        <w:r>
          <w:rPr>
            <w:rFonts w:ascii="Times New Roman" w:hAnsi="Times New Roman" w:cs="Times New Roman"/>
            <w:sz w:val="28"/>
          </w:rPr>
          <w:instrText xml:space="preserve"> PAGEREF _Toc216808499 \h </w:instrText>
        </w:r>
        <w:r>
          <w:rPr>
            <w:rFonts w:ascii="Times New Roman" w:hAnsi="Times New Roman" w:cs="Times New Roman"/>
            <w:sz w:val="28"/>
          </w:rPr>
        </w:r>
        <w:r>
          <w:rPr>
            <w:rFonts w:ascii="Times New Roman" w:hAnsi="Times New Roman" w:cs="Times New Roman"/>
            <w:sz w:val="28"/>
          </w:rPr>
          <w:fldChar w:fldCharType="separate"/>
        </w:r>
        <w:r>
          <w:rPr>
            <w:rFonts w:ascii="Times New Roman" w:hAnsi="Times New Roman" w:cs="Times New Roman"/>
            <w:sz w:val="28"/>
          </w:rPr>
          <w:t>3</w:t>
        </w:r>
        <w:r>
          <w:rPr>
            <w:rFonts w:ascii="Times New Roman" w:hAnsi="Times New Roman" w:cs="Times New Roman"/>
            <w:sz w:val="28"/>
          </w:rPr>
          <w:fldChar w:fldCharType="end"/>
        </w:r>
      </w:hyperlink>
    </w:p>
    <w:p w:rsidR="00F553F0" w:rsidRDefault="00756768">
      <w:pPr>
        <w:pStyle w:val="11"/>
        <w:tabs>
          <w:tab w:val="right" w:leader="dot" w:pos="9345"/>
        </w:tabs>
        <w:jc w:val="both"/>
        <w:rPr>
          <w:rFonts w:ascii="Times New Roman" w:eastAsiaTheme="minorEastAsia" w:hAnsi="Times New Roman" w:cs="Times New Roman"/>
          <w:sz w:val="28"/>
          <w:lang w:eastAsia="ru-RU"/>
        </w:rPr>
      </w:pPr>
      <w:hyperlink w:anchor="_Toc216808500" w:history="1">
        <w:r>
          <w:rPr>
            <w:rStyle w:val="a3"/>
            <w:rFonts w:ascii="Times New Roman" w:hAnsi="Times New Roman" w:cs="Times New Roman"/>
            <w:sz w:val="28"/>
          </w:rPr>
          <w:t>Цели и назначение создания автоматизированной системы</w:t>
        </w:r>
        <w:r>
          <w:rPr>
            <w:rFonts w:ascii="Times New Roman" w:hAnsi="Times New Roman" w:cs="Times New Roman"/>
            <w:sz w:val="28"/>
          </w:rPr>
          <w:tab/>
        </w:r>
        <w:r>
          <w:rPr>
            <w:rFonts w:ascii="Times New Roman" w:hAnsi="Times New Roman" w:cs="Times New Roman"/>
            <w:sz w:val="28"/>
          </w:rPr>
          <w:fldChar w:fldCharType="begin"/>
        </w:r>
        <w:r>
          <w:rPr>
            <w:rFonts w:ascii="Times New Roman" w:hAnsi="Times New Roman" w:cs="Times New Roman"/>
            <w:sz w:val="28"/>
          </w:rPr>
          <w:instrText xml:space="preserve"> PAGEREF _Toc216808500 \h </w:instrText>
        </w:r>
        <w:r>
          <w:rPr>
            <w:rFonts w:ascii="Times New Roman" w:hAnsi="Times New Roman" w:cs="Times New Roman"/>
            <w:sz w:val="28"/>
          </w:rPr>
        </w:r>
        <w:r>
          <w:rPr>
            <w:rFonts w:ascii="Times New Roman" w:hAnsi="Times New Roman" w:cs="Times New Roman"/>
            <w:sz w:val="28"/>
          </w:rPr>
          <w:fldChar w:fldCharType="separate"/>
        </w:r>
        <w:r>
          <w:rPr>
            <w:rFonts w:ascii="Times New Roman" w:hAnsi="Times New Roman" w:cs="Times New Roman"/>
            <w:sz w:val="28"/>
          </w:rPr>
          <w:t>4</w:t>
        </w:r>
        <w:r>
          <w:rPr>
            <w:rFonts w:ascii="Times New Roman" w:hAnsi="Times New Roman" w:cs="Times New Roman"/>
            <w:sz w:val="28"/>
          </w:rPr>
          <w:fldChar w:fldCharType="end"/>
        </w:r>
      </w:hyperlink>
    </w:p>
    <w:p w:rsidR="00F553F0" w:rsidRDefault="00756768">
      <w:pPr>
        <w:pStyle w:val="11"/>
        <w:tabs>
          <w:tab w:val="right" w:leader="dot" w:pos="9345"/>
        </w:tabs>
        <w:jc w:val="both"/>
        <w:rPr>
          <w:rFonts w:ascii="Times New Roman" w:eastAsiaTheme="minorEastAsia" w:hAnsi="Times New Roman" w:cs="Times New Roman"/>
          <w:sz w:val="28"/>
          <w:lang w:eastAsia="ru-RU"/>
        </w:rPr>
      </w:pPr>
      <w:hyperlink w:anchor="_Toc216808501" w:history="1">
        <w:r>
          <w:rPr>
            <w:rStyle w:val="a3"/>
            <w:rFonts w:ascii="Times New Roman" w:hAnsi="Times New Roman" w:cs="Times New Roman"/>
            <w:sz w:val="28"/>
          </w:rPr>
          <w:t>Характеристика объектов автоматизации</w:t>
        </w:r>
        <w:r>
          <w:rPr>
            <w:rFonts w:ascii="Times New Roman" w:hAnsi="Times New Roman" w:cs="Times New Roman"/>
            <w:sz w:val="28"/>
          </w:rPr>
          <w:tab/>
        </w:r>
        <w:r>
          <w:rPr>
            <w:rFonts w:ascii="Times New Roman" w:hAnsi="Times New Roman" w:cs="Times New Roman"/>
            <w:sz w:val="28"/>
          </w:rPr>
          <w:fldChar w:fldCharType="begin"/>
        </w:r>
        <w:r>
          <w:rPr>
            <w:rFonts w:ascii="Times New Roman" w:hAnsi="Times New Roman" w:cs="Times New Roman"/>
            <w:sz w:val="28"/>
          </w:rPr>
          <w:instrText xml:space="preserve"> PAGEREF _Toc216808501 \h </w:instrText>
        </w:r>
        <w:r>
          <w:rPr>
            <w:rFonts w:ascii="Times New Roman" w:hAnsi="Times New Roman" w:cs="Times New Roman"/>
            <w:sz w:val="28"/>
          </w:rPr>
        </w:r>
        <w:r>
          <w:rPr>
            <w:rFonts w:ascii="Times New Roman" w:hAnsi="Times New Roman" w:cs="Times New Roman"/>
            <w:sz w:val="28"/>
          </w:rPr>
          <w:fldChar w:fldCharType="separate"/>
        </w:r>
        <w:r>
          <w:rPr>
            <w:rFonts w:ascii="Times New Roman" w:hAnsi="Times New Roman" w:cs="Times New Roman"/>
            <w:sz w:val="28"/>
          </w:rPr>
          <w:t>5</w:t>
        </w:r>
        <w:r>
          <w:rPr>
            <w:rFonts w:ascii="Times New Roman" w:hAnsi="Times New Roman" w:cs="Times New Roman"/>
            <w:sz w:val="28"/>
          </w:rPr>
          <w:fldChar w:fldCharType="end"/>
        </w:r>
      </w:hyperlink>
    </w:p>
    <w:p w:rsidR="00F553F0" w:rsidRDefault="00756768">
      <w:pPr>
        <w:pStyle w:val="11"/>
        <w:tabs>
          <w:tab w:val="right" w:leader="dot" w:pos="9345"/>
        </w:tabs>
        <w:jc w:val="both"/>
        <w:rPr>
          <w:rFonts w:ascii="Times New Roman" w:eastAsiaTheme="minorEastAsia" w:hAnsi="Times New Roman" w:cs="Times New Roman"/>
          <w:sz w:val="28"/>
          <w:lang w:eastAsia="ru-RU"/>
        </w:rPr>
      </w:pPr>
      <w:hyperlink w:anchor="_Toc216808502" w:history="1">
        <w:r>
          <w:rPr>
            <w:rStyle w:val="a3"/>
            <w:rFonts w:ascii="Times New Roman" w:hAnsi="Times New Roman" w:cs="Times New Roman"/>
            <w:sz w:val="28"/>
          </w:rPr>
          <w:t>Требования к автоматизированной системе</w:t>
        </w:r>
        <w:r>
          <w:rPr>
            <w:rFonts w:ascii="Times New Roman" w:hAnsi="Times New Roman" w:cs="Times New Roman"/>
            <w:sz w:val="28"/>
          </w:rPr>
          <w:tab/>
        </w:r>
        <w:r>
          <w:rPr>
            <w:rFonts w:ascii="Times New Roman" w:hAnsi="Times New Roman" w:cs="Times New Roman"/>
            <w:sz w:val="28"/>
          </w:rPr>
          <w:fldChar w:fldCharType="begin"/>
        </w:r>
        <w:r>
          <w:rPr>
            <w:rFonts w:ascii="Times New Roman" w:hAnsi="Times New Roman" w:cs="Times New Roman"/>
            <w:sz w:val="28"/>
          </w:rPr>
          <w:instrText xml:space="preserve"> PAGEREF _Toc216808502 \h </w:instrText>
        </w:r>
        <w:r>
          <w:rPr>
            <w:rFonts w:ascii="Times New Roman" w:hAnsi="Times New Roman" w:cs="Times New Roman"/>
            <w:sz w:val="28"/>
          </w:rPr>
        </w:r>
        <w:r>
          <w:rPr>
            <w:rFonts w:ascii="Times New Roman" w:hAnsi="Times New Roman" w:cs="Times New Roman"/>
            <w:sz w:val="28"/>
          </w:rPr>
          <w:fldChar w:fldCharType="separate"/>
        </w:r>
        <w:r>
          <w:rPr>
            <w:rFonts w:ascii="Times New Roman" w:hAnsi="Times New Roman" w:cs="Times New Roman"/>
            <w:sz w:val="28"/>
          </w:rPr>
          <w:t>6</w:t>
        </w:r>
        <w:r>
          <w:rPr>
            <w:rFonts w:ascii="Times New Roman" w:hAnsi="Times New Roman" w:cs="Times New Roman"/>
            <w:sz w:val="28"/>
          </w:rPr>
          <w:fldChar w:fldCharType="end"/>
        </w:r>
      </w:hyperlink>
    </w:p>
    <w:p w:rsidR="00F553F0" w:rsidRDefault="00756768">
      <w:pPr>
        <w:pStyle w:val="21"/>
        <w:tabs>
          <w:tab w:val="right" w:leader="dot" w:pos="9345"/>
        </w:tabs>
        <w:jc w:val="both"/>
        <w:rPr>
          <w:rFonts w:ascii="Times New Roman" w:eastAsiaTheme="minorEastAsia" w:hAnsi="Times New Roman" w:cs="Times New Roman"/>
          <w:sz w:val="28"/>
          <w:lang w:eastAsia="ru-RU"/>
        </w:rPr>
      </w:pPr>
      <w:hyperlink w:anchor="_Toc216808503" w:history="1">
        <w:r>
          <w:rPr>
            <w:rStyle w:val="a3"/>
            <w:rFonts w:ascii="Times New Roman" w:hAnsi="Times New Roman" w:cs="Times New Roman"/>
            <w:sz w:val="28"/>
          </w:rPr>
          <w:t>Требования к структуре АС в целом</w:t>
        </w:r>
        <w:r>
          <w:rPr>
            <w:rFonts w:ascii="Times New Roman" w:hAnsi="Times New Roman" w:cs="Times New Roman"/>
            <w:sz w:val="28"/>
          </w:rPr>
          <w:tab/>
        </w:r>
        <w:r>
          <w:rPr>
            <w:rFonts w:ascii="Times New Roman" w:hAnsi="Times New Roman" w:cs="Times New Roman"/>
            <w:sz w:val="28"/>
          </w:rPr>
          <w:fldChar w:fldCharType="begin"/>
        </w:r>
        <w:r>
          <w:rPr>
            <w:rFonts w:ascii="Times New Roman" w:hAnsi="Times New Roman" w:cs="Times New Roman"/>
            <w:sz w:val="28"/>
          </w:rPr>
          <w:instrText xml:space="preserve"> PAGEREF _Toc216808503 \h </w:instrText>
        </w:r>
        <w:r>
          <w:rPr>
            <w:rFonts w:ascii="Times New Roman" w:hAnsi="Times New Roman" w:cs="Times New Roman"/>
            <w:sz w:val="28"/>
          </w:rPr>
        </w:r>
        <w:r>
          <w:rPr>
            <w:rFonts w:ascii="Times New Roman" w:hAnsi="Times New Roman" w:cs="Times New Roman"/>
            <w:sz w:val="28"/>
          </w:rPr>
          <w:fldChar w:fldCharType="separate"/>
        </w:r>
        <w:r>
          <w:rPr>
            <w:rFonts w:ascii="Times New Roman" w:hAnsi="Times New Roman" w:cs="Times New Roman"/>
            <w:sz w:val="28"/>
          </w:rPr>
          <w:t>6</w:t>
        </w:r>
        <w:r>
          <w:rPr>
            <w:rFonts w:ascii="Times New Roman" w:hAnsi="Times New Roman" w:cs="Times New Roman"/>
            <w:sz w:val="28"/>
          </w:rPr>
          <w:fldChar w:fldCharType="end"/>
        </w:r>
      </w:hyperlink>
    </w:p>
    <w:p w:rsidR="00F553F0" w:rsidRDefault="00756768">
      <w:pPr>
        <w:pStyle w:val="21"/>
        <w:tabs>
          <w:tab w:val="right" w:leader="dot" w:pos="9345"/>
        </w:tabs>
        <w:jc w:val="both"/>
        <w:rPr>
          <w:rFonts w:ascii="Times New Roman" w:eastAsiaTheme="minorEastAsia" w:hAnsi="Times New Roman" w:cs="Times New Roman"/>
          <w:sz w:val="28"/>
          <w:lang w:eastAsia="ru-RU"/>
        </w:rPr>
      </w:pPr>
      <w:hyperlink w:anchor="_Toc216808504" w:history="1">
        <w:r>
          <w:rPr>
            <w:rStyle w:val="a3"/>
            <w:rFonts w:ascii="Times New Roman" w:hAnsi="Times New Roman" w:cs="Times New Roman"/>
            <w:sz w:val="28"/>
          </w:rPr>
          <w:t>Требования к функциям (задачам), выполняемым АС</w:t>
        </w:r>
        <w:r>
          <w:rPr>
            <w:rFonts w:ascii="Times New Roman" w:hAnsi="Times New Roman" w:cs="Times New Roman"/>
            <w:sz w:val="28"/>
          </w:rPr>
          <w:tab/>
        </w:r>
        <w:r>
          <w:rPr>
            <w:rFonts w:ascii="Times New Roman" w:hAnsi="Times New Roman" w:cs="Times New Roman"/>
            <w:sz w:val="28"/>
          </w:rPr>
          <w:fldChar w:fldCharType="begin"/>
        </w:r>
        <w:r>
          <w:rPr>
            <w:rFonts w:ascii="Times New Roman" w:hAnsi="Times New Roman" w:cs="Times New Roman"/>
            <w:sz w:val="28"/>
          </w:rPr>
          <w:instrText xml:space="preserve"> PAGEREF _Toc216808504 \h </w:instrText>
        </w:r>
        <w:r>
          <w:rPr>
            <w:rFonts w:ascii="Times New Roman" w:hAnsi="Times New Roman" w:cs="Times New Roman"/>
            <w:sz w:val="28"/>
          </w:rPr>
        </w:r>
        <w:r>
          <w:rPr>
            <w:rFonts w:ascii="Times New Roman" w:hAnsi="Times New Roman" w:cs="Times New Roman"/>
            <w:sz w:val="28"/>
          </w:rPr>
          <w:fldChar w:fldCharType="separate"/>
        </w:r>
        <w:r>
          <w:rPr>
            <w:rFonts w:ascii="Times New Roman" w:hAnsi="Times New Roman" w:cs="Times New Roman"/>
            <w:sz w:val="28"/>
          </w:rPr>
          <w:t>7</w:t>
        </w:r>
        <w:r>
          <w:rPr>
            <w:rFonts w:ascii="Times New Roman" w:hAnsi="Times New Roman" w:cs="Times New Roman"/>
            <w:sz w:val="28"/>
          </w:rPr>
          <w:fldChar w:fldCharType="end"/>
        </w:r>
      </w:hyperlink>
    </w:p>
    <w:p w:rsidR="00F553F0" w:rsidRDefault="00756768">
      <w:pPr>
        <w:pStyle w:val="21"/>
        <w:tabs>
          <w:tab w:val="right" w:leader="dot" w:pos="9345"/>
        </w:tabs>
        <w:jc w:val="both"/>
        <w:rPr>
          <w:rFonts w:ascii="Times New Roman" w:eastAsiaTheme="minorEastAsia" w:hAnsi="Times New Roman" w:cs="Times New Roman"/>
          <w:sz w:val="28"/>
          <w:lang w:eastAsia="ru-RU"/>
        </w:rPr>
      </w:pPr>
      <w:hyperlink w:anchor="_Toc216808505" w:history="1">
        <w:r>
          <w:rPr>
            <w:rStyle w:val="a3"/>
            <w:rFonts w:ascii="Times New Roman" w:hAnsi="Times New Roman" w:cs="Times New Roman"/>
            <w:sz w:val="28"/>
          </w:rPr>
          <w:t>Требования к видам обеспечения АС</w:t>
        </w:r>
        <w:r>
          <w:rPr>
            <w:rFonts w:ascii="Times New Roman" w:hAnsi="Times New Roman" w:cs="Times New Roman"/>
            <w:sz w:val="28"/>
          </w:rPr>
          <w:tab/>
        </w:r>
        <w:r>
          <w:rPr>
            <w:rFonts w:ascii="Times New Roman" w:hAnsi="Times New Roman" w:cs="Times New Roman"/>
            <w:sz w:val="28"/>
          </w:rPr>
          <w:fldChar w:fldCharType="begin"/>
        </w:r>
        <w:r>
          <w:rPr>
            <w:rFonts w:ascii="Times New Roman" w:hAnsi="Times New Roman" w:cs="Times New Roman"/>
            <w:sz w:val="28"/>
          </w:rPr>
          <w:instrText xml:space="preserve"> PAGEREF _Toc216808505 \h </w:instrText>
        </w:r>
        <w:r>
          <w:rPr>
            <w:rFonts w:ascii="Times New Roman" w:hAnsi="Times New Roman" w:cs="Times New Roman"/>
            <w:sz w:val="28"/>
          </w:rPr>
        </w:r>
        <w:r>
          <w:rPr>
            <w:rFonts w:ascii="Times New Roman" w:hAnsi="Times New Roman" w:cs="Times New Roman"/>
            <w:sz w:val="28"/>
          </w:rPr>
          <w:fldChar w:fldCharType="separate"/>
        </w:r>
        <w:r>
          <w:rPr>
            <w:rFonts w:ascii="Times New Roman" w:hAnsi="Times New Roman" w:cs="Times New Roman"/>
            <w:sz w:val="28"/>
          </w:rPr>
          <w:t>8</w:t>
        </w:r>
        <w:r>
          <w:rPr>
            <w:rFonts w:ascii="Times New Roman" w:hAnsi="Times New Roman" w:cs="Times New Roman"/>
            <w:sz w:val="28"/>
          </w:rPr>
          <w:fldChar w:fldCharType="end"/>
        </w:r>
      </w:hyperlink>
    </w:p>
    <w:p w:rsidR="00F553F0" w:rsidRDefault="00756768">
      <w:pPr>
        <w:pStyle w:val="21"/>
        <w:tabs>
          <w:tab w:val="right" w:leader="dot" w:pos="9345"/>
        </w:tabs>
        <w:jc w:val="both"/>
        <w:rPr>
          <w:rFonts w:ascii="Times New Roman" w:eastAsiaTheme="minorEastAsia" w:hAnsi="Times New Roman" w:cs="Times New Roman"/>
          <w:sz w:val="28"/>
          <w:lang w:eastAsia="ru-RU"/>
        </w:rPr>
      </w:pPr>
      <w:hyperlink w:anchor="_Toc216808506" w:history="1">
        <w:r>
          <w:rPr>
            <w:rStyle w:val="a3"/>
            <w:rFonts w:ascii="Times New Roman" w:hAnsi="Times New Roman" w:cs="Times New Roman"/>
            <w:sz w:val="28"/>
          </w:rPr>
          <w:t>Общие технические требования к АС</w:t>
        </w:r>
        <w:r>
          <w:rPr>
            <w:rFonts w:ascii="Times New Roman" w:hAnsi="Times New Roman" w:cs="Times New Roman"/>
            <w:sz w:val="28"/>
          </w:rPr>
          <w:tab/>
        </w:r>
        <w:r>
          <w:rPr>
            <w:rFonts w:ascii="Times New Roman" w:hAnsi="Times New Roman" w:cs="Times New Roman"/>
            <w:sz w:val="28"/>
          </w:rPr>
          <w:fldChar w:fldCharType="begin"/>
        </w:r>
        <w:r>
          <w:rPr>
            <w:rFonts w:ascii="Times New Roman" w:hAnsi="Times New Roman" w:cs="Times New Roman"/>
            <w:sz w:val="28"/>
          </w:rPr>
          <w:instrText xml:space="preserve"> PAGEREF _Toc216808506 \h </w:instrText>
        </w:r>
        <w:r>
          <w:rPr>
            <w:rFonts w:ascii="Times New Roman" w:hAnsi="Times New Roman" w:cs="Times New Roman"/>
            <w:sz w:val="28"/>
          </w:rPr>
        </w:r>
        <w:r>
          <w:rPr>
            <w:rFonts w:ascii="Times New Roman" w:hAnsi="Times New Roman" w:cs="Times New Roman"/>
            <w:sz w:val="28"/>
          </w:rPr>
          <w:fldChar w:fldCharType="separate"/>
        </w:r>
        <w:r>
          <w:rPr>
            <w:rFonts w:ascii="Times New Roman" w:hAnsi="Times New Roman" w:cs="Times New Roman"/>
            <w:sz w:val="28"/>
          </w:rPr>
          <w:t>9</w:t>
        </w:r>
        <w:r>
          <w:rPr>
            <w:rFonts w:ascii="Times New Roman" w:hAnsi="Times New Roman" w:cs="Times New Roman"/>
            <w:sz w:val="28"/>
          </w:rPr>
          <w:fldChar w:fldCharType="end"/>
        </w:r>
      </w:hyperlink>
    </w:p>
    <w:p w:rsidR="00F553F0" w:rsidRDefault="00756768">
      <w:pPr>
        <w:pStyle w:val="21"/>
        <w:tabs>
          <w:tab w:val="right" w:leader="dot" w:pos="9345"/>
        </w:tabs>
        <w:jc w:val="both"/>
        <w:rPr>
          <w:rFonts w:ascii="Times New Roman" w:eastAsiaTheme="minorEastAsia" w:hAnsi="Times New Roman" w:cs="Times New Roman"/>
          <w:sz w:val="28"/>
          <w:lang w:eastAsia="ru-RU"/>
        </w:rPr>
      </w:pPr>
      <w:hyperlink w:anchor="_Toc216808507" w:history="1">
        <w:r>
          <w:rPr>
            <w:rStyle w:val="a3"/>
            <w:rFonts w:ascii="Times New Roman" w:hAnsi="Times New Roman" w:cs="Times New Roman"/>
            <w:sz w:val="28"/>
          </w:rPr>
          <w:t>Организационное обеспечение</w:t>
        </w:r>
        <w:r>
          <w:rPr>
            <w:rFonts w:ascii="Times New Roman" w:hAnsi="Times New Roman" w:cs="Times New Roman"/>
            <w:sz w:val="28"/>
          </w:rPr>
          <w:tab/>
        </w:r>
        <w:r>
          <w:rPr>
            <w:rFonts w:ascii="Times New Roman" w:hAnsi="Times New Roman" w:cs="Times New Roman"/>
            <w:sz w:val="28"/>
          </w:rPr>
          <w:fldChar w:fldCharType="begin"/>
        </w:r>
        <w:r>
          <w:rPr>
            <w:rFonts w:ascii="Times New Roman" w:hAnsi="Times New Roman" w:cs="Times New Roman"/>
            <w:sz w:val="28"/>
          </w:rPr>
          <w:instrText xml:space="preserve"> PAGEREF _Toc216808507 \h </w:instrText>
        </w:r>
        <w:r>
          <w:rPr>
            <w:rFonts w:ascii="Times New Roman" w:hAnsi="Times New Roman" w:cs="Times New Roman"/>
            <w:sz w:val="28"/>
          </w:rPr>
        </w:r>
        <w:r>
          <w:rPr>
            <w:rFonts w:ascii="Times New Roman" w:hAnsi="Times New Roman" w:cs="Times New Roman"/>
            <w:sz w:val="28"/>
          </w:rPr>
          <w:fldChar w:fldCharType="separate"/>
        </w:r>
        <w:r>
          <w:rPr>
            <w:rFonts w:ascii="Times New Roman" w:hAnsi="Times New Roman" w:cs="Times New Roman"/>
            <w:sz w:val="28"/>
          </w:rPr>
          <w:t>9</w:t>
        </w:r>
        <w:r>
          <w:rPr>
            <w:rFonts w:ascii="Times New Roman" w:hAnsi="Times New Roman" w:cs="Times New Roman"/>
            <w:sz w:val="28"/>
          </w:rPr>
          <w:fldChar w:fldCharType="end"/>
        </w:r>
      </w:hyperlink>
    </w:p>
    <w:p w:rsidR="00F553F0" w:rsidRDefault="00756768">
      <w:pPr>
        <w:pStyle w:val="21"/>
        <w:tabs>
          <w:tab w:val="right" w:leader="dot" w:pos="9345"/>
        </w:tabs>
        <w:jc w:val="both"/>
        <w:rPr>
          <w:rFonts w:ascii="Times New Roman" w:eastAsiaTheme="minorEastAsia" w:hAnsi="Times New Roman" w:cs="Times New Roman"/>
          <w:sz w:val="28"/>
          <w:lang w:eastAsia="ru-RU"/>
        </w:rPr>
      </w:pPr>
      <w:hyperlink w:anchor="_Toc216808508" w:history="1">
        <w:r>
          <w:rPr>
            <w:rStyle w:val="a3"/>
            <w:rFonts w:ascii="Times New Roman" w:hAnsi="Times New Roman" w:cs="Times New Roman"/>
            <w:sz w:val="28"/>
          </w:rPr>
          <w:t>Функции работников с привязкой к элементам интерфейса</w:t>
        </w:r>
        <w:r>
          <w:rPr>
            <w:rFonts w:ascii="Times New Roman" w:hAnsi="Times New Roman" w:cs="Times New Roman"/>
            <w:sz w:val="28"/>
          </w:rPr>
          <w:tab/>
        </w:r>
        <w:r>
          <w:rPr>
            <w:rFonts w:ascii="Times New Roman" w:hAnsi="Times New Roman" w:cs="Times New Roman"/>
            <w:sz w:val="28"/>
          </w:rPr>
          <w:fldChar w:fldCharType="begin"/>
        </w:r>
        <w:r>
          <w:rPr>
            <w:rFonts w:ascii="Times New Roman" w:hAnsi="Times New Roman" w:cs="Times New Roman"/>
            <w:sz w:val="28"/>
          </w:rPr>
          <w:instrText xml:space="preserve"> PAGEREF _Toc216808508 \h </w:instrText>
        </w:r>
        <w:r>
          <w:rPr>
            <w:rFonts w:ascii="Times New Roman" w:hAnsi="Times New Roman" w:cs="Times New Roman"/>
            <w:sz w:val="28"/>
          </w:rPr>
        </w:r>
        <w:r>
          <w:rPr>
            <w:rFonts w:ascii="Times New Roman" w:hAnsi="Times New Roman" w:cs="Times New Roman"/>
            <w:sz w:val="28"/>
          </w:rPr>
          <w:fldChar w:fldCharType="separate"/>
        </w:r>
        <w:r>
          <w:rPr>
            <w:rFonts w:ascii="Times New Roman" w:hAnsi="Times New Roman" w:cs="Times New Roman"/>
            <w:sz w:val="28"/>
          </w:rPr>
          <w:t>10</w:t>
        </w:r>
        <w:r>
          <w:rPr>
            <w:rFonts w:ascii="Times New Roman" w:hAnsi="Times New Roman" w:cs="Times New Roman"/>
            <w:sz w:val="28"/>
          </w:rPr>
          <w:fldChar w:fldCharType="end"/>
        </w:r>
      </w:hyperlink>
    </w:p>
    <w:p w:rsidR="00F553F0" w:rsidRDefault="00756768">
      <w:pPr>
        <w:pStyle w:val="21"/>
        <w:tabs>
          <w:tab w:val="right" w:leader="dot" w:pos="9345"/>
        </w:tabs>
        <w:jc w:val="both"/>
        <w:rPr>
          <w:rFonts w:ascii="Times New Roman" w:eastAsiaTheme="minorEastAsia" w:hAnsi="Times New Roman" w:cs="Times New Roman"/>
          <w:sz w:val="28"/>
          <w:lang w:eastAsia="ru-RU"/>
        </w:rPr>
      </w:pPr>
      <w:hyperlink w:anchor="_Toc216808509" w:history="1">
        <w:r>
          <w:rPr>
            <w:rStyle w:val="a3"/>
            <w:rFonts w:ascii="Times New Roman" w:hAnsi="Times New Roman" w:cs="Times New Roman"/>
            <w:sz w:val="28"/>
          </w:rPr>
          <w:t>Внешние прецеденты</w:t>
        </w:r>
        <w:r>
          <w:rPr>
            <w:rFonts w:ascii="Times New Roman" w:hAnsi="Times New Roman" w:cs="Times New Roman"/>
            <w:sz w:val="28"/>
          </w:rPr>
          <w:tab/>
        </w:r>
        <w:r>
          <w:rPr>
            <w:rFonts w:ascii="Times New Roman" w:hAnsi="Times New Roman" w:cs="Times New Roman"/>
            <w:sz w:val="28"/>
          </w:rPr>
          <w:fldChar w:fldCharType="begin"/>
        </w:r>
        <w:r>
          <w:rPr>
            <w:rFonts w:ascii="Times New Roman" w:hAnsi="Times New Roman" w:cs="Times New Roman"/>
            <w:sz w:val="28"/>
          </w:rPr>
          <w:instrText xml:space="preserve"> PAGEREF _Toc216808509 \h </w:instrText>
        </w:r>
        <w:r>
          <w:rPr>
            <w:rFonts w:ascii="Times New Roman" w:hAnsi="Times New Roman" w:cs="Times New Roman"/>
            <w:sz w:val="28"/>
          </w:rPr>
        </w:r>
        <w:r>
          <w:rPr>
            <w:rFonts w:ascii="Times New Roman" w:hAnsi="Times New Roman" w:cs="Times New Roman"/>
            <w:sz w:val="28"/>
          </w:rPr>
          <w:fldChar w:fldCharType="separate"/>
        </w:r>
        <w:r>
          <w:rPr>
            <w:rFonts w:ascii="Times New Roman" w:hAnsi="Times New Roman" w:cs="Times New Roman"/>
            <w:sz w:val="28"/>
          </w:rPr>
          <w:t>12</w:t>
        </w:r>
        <w:r>
          <w:rPr>
            <w:rFonts w:ascii="Times New Roman" w:hAnsi="Times New Roman" w:cs="Times New Roman"/>
            <w:sz w:val="28"/>
          </w:rPr>
          <w:fldChar w:fldCharType="end"/>
        </w:r>
      </w:hyperlink>
    </w:p>
    <w:p w:rsidR="00F553F0" w:rsidRDefault="00756768">
      <w:pPr>
        <w:pStyle w:val="11"/>
        <w:tabs>
          <w:tab w:val="right" w:leader="dot" w:pos="9345"/>
        </w:tabs>
        <w:jc w:val="both"/>
        <w:rPr>
          <w:rFonts w:ascii="Times New Roman" w:eastAsiaTheme="minorEastAsia" w:hAnsi="Times New Roman" w:cs="Times New Roman"/>
          <w:sz w:val="28"/>
          <w:lang w:eastAsia="ru-RU"/>
        </w:rPr>
      </w:pPr>
      <w:hyperlink w:anchor="_Toc216808510" w:history="1">
        <w:r>
          <w:rPr>
            <w:rStyle w:val="a3"/>
            <w:rFonts w:ascii="Times New Roman" w:hAnsi="Times New Roman" w:cs="Times New Roman"/>
            <w:sz w:val="28"/>
          </w:rPr>
          <w:t xml:space="preserve">Состав и содержание </w:t>
        </w:r>
        <w:r>
          <w:rPr>
            <w:rStyle w:val="a3"/>
            <w:rFonts w:ascii="Times New Roman" w:hAnsi="Times New Roman" w:cs="Times New Roman"/>
            <w:sz w:val="28"/>
          </w:rPr>
          <w:t>работ по созданию автоматизированной системы</w:t>
        </w:r>
        <w:r>
          <w:rPr>
            <w:rFonts w:ascii="Times New Roman" w:hAnsi="Times New Roman" w:cs="Times New Roman"/>
            <w:sz w:val="28"/>
          </w:rPr>
          <w:tab/>
        </w:r>
        <w:r>
          <w:rPr>
            <w:rFonts w:ascii="Times New Roman" w:hAnsi="Times New Roman" w:cs="Times New Roman"/>
            <w:sz w:val="28"/>
          </w:rPr>
          <w:fldChar w:fldCharType="begin"/>
        </w:r>
        <w:r>
          <w:rPr>
            <w:rFonts w:ascii="Times New Roman" w:hAnsi="Times New Roman" w:cs="Times New Roman"/>
            <w:sz w:val="28"/>
          </w:rPr>
          <w:instrText xml:space="preserve"> PAGEREF _Toc216808510 \h </w:instrText>
        </w:r>
        <w:r>
          <w:rPr>
            <w:rFonts w:ascii="Times New Roman" w:hAnsi="Times New Roman" w:cs="Times New Roman"/>
            <w:sz w:val="28"/>
          </w:rPr>
        </w:r>
        <w:r>
          <w:rPr>
            <w:rFonts w:ascii="Times New Roman" w:hAnsi="Times New Roman" w:cs="Times New Roman"/>
            <w:sz w:val="28"/>
          </w:rPr>
          <w:fldChar w:fldCharType="separate"/>
        </w:r>
        <w:r>
          <w:rPr>
            <w:rFonts w:ascii="Times New Roman" w:hAnsi="Times New Roman" w:cs="Times New Roman"/>
            <w:sz w:val="28"/>
          </w:rPr>
          <w:t>14</w:t>
        </w:r>
        <w:r>
          <w:rPr>
            <w:rFonts w:ascii="Times New Roman" w:hAnsi="Times New Roman" w:cs="Times New Roman"/>
            <w:sz w:val="28"/>
          </w:rPr>
          <w:fldChar w:fldCharType="end"/>
        </w:r>
      </w:hyperlink>
    </w:p>
    <w:p w:rsidR="00F553F0" w:rsidRDefault="00756768">
      <w:pPr>
        <w:pStyle w:val="11"/>
        <w:tabs>
          <w:tab w:val="right" w:leader="dot" w:pos="9345"/>
        </w:tabs>
        <w:jc w:val="both"/>
        <w:rPr>
          <w:rFonts w:ascii="Times New Roman" w:eastAsiaTheme="minorEastAsia" w:hAnsi="Times New Roman" w:cs="Times New Roman"/>
          <w:sz w:val="28"/>
          <w:lang w:eastAsia="ru-RU"/>
        </w:rPr>
      </w:pPr>
      <w:hyperlink w:anchor="_Toc216808511" w:history="1">
        <w:r>
          <w:rPr>
            <w:rStyle w:val="a3"/>
            <w:rFonts w:ascii="Times New Roman" w:hAnsi="Times New Roman" w:cs="Times New Roman"/>
            <w:sz w:val="28"/>
          </w:rPr>
          <w:t>Порядок разработки автоматизированной системы</w:t>
        </w:r>
        <w:r>
          <w:rPr>
            <w:rFonts w:ascii="Times New Roman" w:hAnsi="Times New Roman" w:cs="Times New Roman"/>
            <w:sz w:val="28"/>
          </w:rPr>
          <w:tab/>
        </w:r>
        <w:r>
          <w:rPr>
            <w:rFonts w:ascii="Times New Roman" w:hAnsi="Times New Roman" w:cs="Times New Roman"/>
            <w:sz w:val="28"/>
          </w:rPr>
          <w:fldChar w:fldCharType="begin"/>
        </w:r>
        <w:r>
          <w:rPr>
            <w:rFonts w:ascii="Times New Roman" w:hAnsi="Times New Roman" w:cs="Times New Roman"/>
            <w:sz w:val="28"/>
          </w:rPr>
          <w:instrText xml:space="preserve"> PAGEREF _Toc216808511 \h </w:instrText>
        </w:r>
        <w:r>
          <w:rPr>
            <w:rFonts w:ascii="Times New Roman" w:hAnsi="Times New Roman" w:cs="Times New Roman"/>
            <w:sz w:val="28"/>
          </w:rPr>
        </w:r>
        <w:r>
          <w:rPr>
            <w:rFonts w:ascii="Times New Roman" w:hAnsi="Times New Roman" w:cs="Times New Roman"/>
            <w:sz w:val="28"/>
          </w:rPr>
          <w:fldChar w:fldCharType="separate"/>
        </w:r>
        <w:r>
          <w:rPr>
            <w:rFonts w:ascii="Times New Roman" w:hAnsi="Times New Roman" w:cs="Times New Roman"/>
            <w:sz w:val="28"/>
          </w:rPr>
          <w:t>16</w:t>
        </w:r>
        <w:r>
          <w:rPr>
            <w:rFonts w:ascii="Times New Roman" w:hAnsi="Times New Roman" w:cs="Times New Roman"/>
            <w:sz w:val="28"/>
          </w:rPr>
          <w:fldChar w:fldCharType="end"/>
        </w:r>
      </w:hyperlink>
    </w:p>
    <w:p w:rsidR="00F553F0" w:rsidRDefault="00756768">
      <w:pPr>
        <w:pStyle w:val="11"/>
        <w:tabs>
          <w:tab w:val="right" w:leader="dot" w:pos="9345"/>
        </w:tabs>
        <w:jc w:val="both"/>
        <w:rPr>
          <w:rFonts w:ascii="Times New Roman" w:eastAsiaTheme="minorEastAsia" w:hAnsi="Times New Roman" w:cs="Times New Roman"/>
          <w:sz w:val="28"/>
          <w:lang w:eastAsia="ru-RU"/>
        </w:rPr>
      </w:pPr>
      <w:hyperlink w:anchor="_Toc216808512" w:history="1">
        <w:r>
          <w:rPr>
            <w:rStyle w:val="a3"/>
            <w:rFonts w:ascii="Times New Roman" w:hAnsi="Times New Roman" w:cs="Times New Roman"/>
            <w:sz w:val="28"/>
          </w:rPr>
          <w:t>Порядок контроля и приемки автоматизированной системы</w:t>
        </w:r>
        <w:r>
          <w:rPr>
            <w:rFonts w:ascii="Times New Roman" w:hAnsi="Times New Roman" w:cs="Times New Roman"/>
            <w:sz w:val="28"/>
          </w:rPr>
          <w:tab/>
        </w:r>
        <w:r>
          <w:rPr>
            <w:rFonts w:ascii="Times New Roman" w:hAnsi="Times New Roman" w:cs="Times New Roman"/>
            <w:sz w:val="28"/>
          </w:rPr>
          <w:fldChar w:fldCharType="begin"/>
        </w:r>
        <w:r>
          <w:rPr>
            <w:rFonts w:ascii="Times New Roman" w:hAnsi="Times New Roman" w:cs="Times New Roman"/>
            <w:sz w:val="28"/>
          </w:rPr>
          <w:instrText xml:space="preserve"> PAGEREF _Toc216808512 \h </w:instrText>
        </w:r>
        <w:r>
          <w:rPr>
            <w:rFonts w:ascii="Times New Roman" w:hAnsi="Times New Roman" w:cs="Times New Roman"/>
            <w:sz w:val="28"/>
          </w:rPr>
        </w:r>
        <w:r>
          <w:rPr>
            <w:rFonts w:ascii="Times New Roman" w:hAnsi="Times New Roman" w:cs="Times New Roman"/>
            <w:sz w:val="28"/>
          </w:rPr>
          <w:fldChar w:fldCharType="separate"/>
        </w:r>
        <w:r>
          <w:rPr>
            <w:rFonts w:ascii="Times New Roman" w:hAnsi="Times New Roman" w:cs="Times New Roman"/>
            <w:sz w:val="28"/>
          </w:rPr>
          <w:t>17</w:t>
        </w:r>
        <w:r>
          <w:rPr>
            <w:rFonts w:ascii="Times New Roman" w:hAnsi="Times New Roman" w:cs="Times New Roman"/>
            <w:sz w:val="28"/>
          </w:rPr>
          <w:fldChar w:fldCharType="end"/>
        </w:r>
      </w:hyperlink>
    </w:p>
    <w:p w:rsidR="00F553F0" w:rsidRDefault="00756768">
      <w:pPr>
        <w:pStyle w:val="11"/>
        <w:tabs>
          <w:tab w:val="right" w:leader="dot" w:pos="9345"/>
        </w:tabs>
        <w:jc w:val="both"/>
        <w:rPr>
          <w:rFonts w:ascii="Times New Roman" w:eastAsiaTheme="minorEastAsia" w:hAnsi="Times New Roman" w:cs="Times New Roman"/>
          <w:sz w:val="28"/>
          <w:lang w:eastAsia="ru-RU"/>
        </w:rPr>
      </w:pPr>
      <w:hyperlink w:anchor="_Toc216808513" w:history="1">
        <w:r>
          <w:rPr>
            <w:rStyle w:val="a3"/>
            <w:rFonts w:ascii="Times New Roman" w:hAnsi="Times New Roman" w:cs="Times New Roman"/>
            <w:sz w:val="28"/>
          </w:rPr>
          <w:t>Требования к составу и содержанию работ по подготовке объекта автоматизации к вводу АС в действие</w:t>
        </w:r>
        <w:r>
          <w:rPr>
            <w:rFonts w:ascii="Times New Roman" w:hAnsi="Times New Roman" w:cs="Times New Roman"/>
            <w:sz w:val="28"/>
          </w:rPr>
          <w:tab/>
        </w:r>
        <w:r>
          <w:rPr>
            <w:rFonts w:ascii="Times New Roman" w:hAnsi="Times New Roman" w:cs="Times New Roman"/>
            <w:sz w:val="28"/>
          </w:rPr>
          <w:fldChar w:fldCharType="begin"/>
        </w:r>
        <w:r>
          <w:rPr>
            <w:rFonts w:ascii="Times New Roman" w:hAnsi="Times New Roman" w:cs="Times New Roman"/>
            <w:sz w:val="28"/>
          </w:rPr>
          <w:instrText xml:space="preserve"> PAGEREF _Toc216808513 \h </w:instrText>
        </w:r>
        <w:r>
          <w:rPr>
            <w:rFonts w:ascii="Times New Roman" w:hAnsi="Times New Roman" w:cs="Times New Roman"/>
            <w:sz w:val="28"/>
          </w:rPr>
        </w:r>
        <w:r>
          <w:rPr>
            <w:rFonts w:ascii="Times New Roman" w:hAnsi="Times New Roman" w:cs="Times New Roman"/>
            <w:sz w:val="28"/>
          </w:rPr>
          <w:fldChar w:fldCharType="separate"/>
        </w:r>
        <w:r>
          <w:rPr>
            <w:rFonts w:ascii="Times New Roman" w:hAnsi="Times New Roman" w:cs="Times New Roman"/>
            <w:sz w:val="28"/>
          </w:rPr>
          <w:t>18</w:t>
        </w:r>
        <w:r>
          <w:rPr>
            <w:rFonts w:ascii="Times New Roman" w:hAnsi="Times New Roman" w:cs="Times New Roman"/>
            <w:sz w:val="28"/>
          </w:rPr>
          <w:fldChar w:fldCharType="end"/>
        </w:r>
      </w:hyperlink>
    </w:p>
    <w:p w:rsidR="00F553F0" w:rsidRDefault="00756768">
      <w:pPr>
        <w:pStyle w:val="11"/>
        <w:tabs>
          <w:tab w:val="right" w:leader="dot" w:pos="9345"/>
        </w:tabs>
        <w:jc w:val="both"/>
        <w:rPr>
          <w:rFonts w:ascii="Times New Roman" w:eastAsiaTheme="minorEastAsia" w:hAnsi="Times New Roman" w:cs="Times New Roman"/>
          <w:sz w:val="28"/>
          <w:lang w:eastAsia="ru-RU"/>
        </w:rPr>
      </w:pPr>
      <w:hyperlink w:anchor="_Toc216808514" w:history="1">
        <w:r>
          <w:rPr>
            <w:rStyle w:val="a3"/>
            <w:rFonts w:ascii="Times New Roman" w:hAnsi="Times New Roman" w:cs="Times New Roman"/>
            <w:sz w:val="28"/>
          </w:rPr>
          <w:t>Тр</w:t>
        </w:r>
        <w:r>
          <w:rPr>
            <w:rStyle w:val="a3"/>
            <w:rFonts w:ascii="Times New Roman" w:hAnsi="Times New Roman" w:cs="Times New Roman"/>
            <w:sz w:val="28"/>
          </w:rPr>
          <w:t>ебования к документированию</w:t>
        </w:r>
        <w:r>
          <w:rPr>
            <w:rFonts w:ascii="Times New Roman" w:hAnsi="Times New Roman" w:cs="Times New Roman"/>
            <w:sz w:val="28"/>
          </w:rPr>
          <w:tab/>
        </w:r>
        <w:r>
          <w:rPr>
            <w:rFonts w:ascii="Times New Roman" w:hAnsi="Times New Roman" w:cs="Times New Roman"/>
            <w:sz w:val="28"/>
          </w:rPr>
          <w:fldChar w:fldCharType="begin"/>
        </w:r>
        <w:r>
          <w:rPr>
            <w:rFonts w:ascii="Times New Roman" w:hAnsi="Times New Roman" w:cs="Times New Roman"/>
            <w:sz w:val="28"/>
          </w:rPr>
          <w:instrText xml:space="preserve"> PAGEREF _Toc216808514 \h </w:instrText>
        </w:r>
        <w:r>
          <w:rPr>
            <w:rFonts w:ascii="Times New Roman" w:hAnsi="Times New Roman" w:cs="Times New Roman"/>
            <w:sz w:val="28"/>
          </w:rPr>
        </w:r>
        <w:r>
          <w:rPr>
            <w:rFonts w:ascii="Times New Roman" w:hAnsi="Times New Roman" w:cs="Times New Roman"/>
            <w:sz w:val="28"/>
          </w:rPr>
          <w:fldChar w:fldCharType="separate"/>
        </w:r>
        <w:r>
          <w:rPr>
            <w:rFonts w:ascii="Times New Roman" w:hAnsi="Times New Roman" w:cs="Times New Roman"/>
            <w:sz w:val="28"/>
          </w:rPr>
          <w:t>19</w:t>
        </w:r>
        <w:r>
          <w:rPr>
            <w:rFonts w:ascii="Times New Roman" w:hAnsi="Times New Roman" w:cs="Times New Roman"/>
            <w:sz w:val="28"/>
          </w:rPr>
          <w:fldChar w:fldCharType="end"/>
        </w:r>
      </w:hyperlink>
    </w:p>
    <w:p w:rsidR="00F553F0" w:rsidRDefault="00756768">
      <w:pPr>
        <w:pStyle w:val="11"/>
        <w:tabs>
          <w:tab w:val="right" w:leader="dot" w:pos="9345"/>
        </w:tabs>
        <w:jc w:val="both"/>
        <w:rPr>
          <w:rFonts w:ascii="Times New Roman" w:eastAsiaTheme="minorEastAsia" w:hAnsi="Times New Roman" w:cs="Times New Roman"/>
          <w:sz w:val="28"/>
          <w:lang w:eastAsia="ru-RU"/>
        </w:rPr>
      </w:pPr>
      <w:hyperlink w:anchor="_Toc216808515" w:history="1">
        <w:r>
          <w:rPr>
            <w:rStyle w:val="a3"/>
            <w:rFonts w:ascii="Times New Roman" w:hAnsi="Times New Roman" w:cs="Times New Roman"/>
            <w:sz w:val="28"/>
          </w:rPr>
          <w:t>Источники разработки</w:t>
        </w:r>
        <w:r>
          <w:rPr>
            <w:rFonts w:ascii="Times New Roman" w:hAnsi="Times New Roman" w:cs="Times New Roman"/>
            <w:sz w:val="28"/>
          </w:rPr>
          <w:tab/>
        </w:r>
        <w:r>
          <w:rPr>
            <w:rFonts w:ascii="Times New Roman" w:hAnsi="Times New Roman" w:cs="Times New Roman"/>
            <w:sz w:val="28"/>
          </w:rPr>
          <w:fldChar w:fldCharType="begin"/>
        </w:r>
        <w:r>
          <w:rPr>
            <w:rFonts w:ascii="Times New Roman" w:hAnsi="Times New Roman" w:cs="Times New Roman"/>
            <w:sz w:val="28"/>
          </w:rPr>
          <w:instrText xml:space="preserve"> PAGEREF _Toc216808515 \h </w:instrText>
        </w:r>
        <w:r>
          <w:rPr>
            <w:rFonts w:ascii="Times New Roman" w:hAnsi="Times New Roman" w:cs="Times New Roman"/>
            <w:sz w:val="28"/>
          </w:rPr>
        </w:r>
        <w:r>
          <w:rPr>
            <w:rFonts w:ascii="Times New Roman" w:hAnsi="Times New Roman" w:cs="Times New Roman"/>
            <w:sz w:val="28"/>
          </w:rPr>
          <w:fldChar w:fldCharType="separate"/>
        </w:r>
        <w:r>
          <w:rPr>
            <w:rFonts w:ascii="Times New Roman" w:hAnsi="Times New Roman" w:cs="Times New Roman"/>
            <w:sz w:val="28"/>
          </w:rPr>
          <w:t>20</w:t>
        </w:r>
        <w:r>
          <w:rPr>
            <w:rFonts w:ascii="Times New Roman" w:hAnsi="Times New Roman" w:cs="Times New Roman"/>
            <w:sz w:val="28"/>
          </w:rPr>
          <w:fldChar w:fldCharType="end"/>
        </w:r>
      </w:hyperlink>
    </w:p>
    <w:p w:rsidR="00F553F0" w:rsidRDefault="00756768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fldChar w:fldCharType="end"/>
      </w:r>
    </w:p>
    <w:p w:rsidR="00F553F0" w:rsidRDefault="00756768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:rsidR="00F553F0" w:rsidRDefault="00756768">
      <w:pPr>
        <w:pStyle w:val="ae"/>
      </w:pPr>
      <w:bookmarkStart w:id="0" w:name="_Toc216808499"/>
      <w:r>
        <w:lastRenderedPageBreak/>
        <w:t>ОБЩИЕ СВЕДЕНИЯ</w:t>
      </w:r>
      <w:bookmarkEnd w:id="0"/>
    </w:p>
    <w:p w:rsidR="00F553F0" w:rsidRDefault="00756768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Настоящее Техническое задание разработано в соответствии с требованиями ГОСТ 34.602-2020 «Информационная технология (ИТ). Комплекс стандартов на автоматизированные системы. Техническое задание на создание </w:t>
      </w:r>
      <w:r>
        <w:rPr>
          <w:rFonts w:ascii="Times New Roman" w:hAnsi="Times New Roman"/>
          <w:sz w:val="28"/>
          <w:szCs w:val="28"/>
        </w:rPr>
        <w:t>автоматизированной системы» и определяет цели, требования и порядок создания Автоматизированной информационной системы работы с информационными киосками.</w:t>
      </w:r>
    </w:p>
    <w:p w:rsidR="00F553F0" w:rsidRDefault="00756768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Полное наименование АИС: </w:t>
      </w:r>
      <w:r>
        <w:rPr>
          <w:rFonts w:ascii="Times New Roman" w:hAnsi="Times New Roman"/>
          <w:sz w:val="28"/>
          <w:szCs w:val="28"/>
        </w:rPr>
        <w:t>Автоматизированная информационная система работы с информационными киосками М</w:t>
      </w:r>
      <w:r>
        <w:rPr>
          <w:rFonts w:ascii="Times New Roman" w:hAnsi="Times New Roman"/>
          <w:sz w:val="28"/>
          <w:szCs w:val="28"/>
        </w:rPr>
        <w:t>БОУ «Ильинская средняя общеобразовательная школа».</w:t>
      </w:r>
    </w:p>
    <w:p w:rsidR="00F553F0" w:rsidRDefault="00756768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Условное обозначение: </w:t>
      </w:r>
      <w:r>
        <w:rPr>
          <w:rFonts w:ascii="Times New Roman" w:hAnsi="Times New Roman"/>
          <w:sz w:val="28"/>
          <w:szCs w:val="28"/>
        </w:rPr>
        <w:t>АИС «Инфокиоск-Школа»</w:t>
      </w:r>
      <w:r>
        <w:rPr>
          <w:rFonts w:ascii="Times New Roman" w:hAnsi="Times New Roman" w:cs="Times New Roman"/>
          <w:sz w:val="28"/>
          <w:szCs w:val="28"/>
        </w:rPr>
        <w:t>.</w:t>
      </w:r>
    </w:p>
    <w:p w:rsidR="00F553F0" w:rsidRDefault="00756768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Заказчик: </w:t>
      </w:r>
      <w:r>
        <w:rPr>
          <w:rFonts w:ascii="Times New Roman" w:hAnsi="Times New Roman"/>
          <w:sz w:val="28"/>
          <w:szCs w:val="28"/>
        </w:rPr>
        <w:t>АИС «Инфокиоск-Школа»</w:t>
      </w:r>
    </w:p>
    <w:p w:rsidR="00F553F0" w:rsidRDefault="00F553F0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F553F0" w:rsidRDefault="00756768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:rsidR="00F553F0" w:rsidRDefault="00756768">
      <w:pPr>
        <w:pStyle w:val="ae"/>
      </w:pPr>
      <w:bookmarkStart w:id="1" w:name="_Toc216808500"/>
      <w:r>
        <w:lastRenderedPageBreak/>
        <w:t>Цели и назначение создания автоматизированной системы</w:t>
      </w:r>
      <w:bookmarkEnd w:id="1"/>
    </w:p>
    <w:p w:rsidR="00F553F0" w:rsidRDefault="00756768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Цели создания системы автоматизации учёта обращений в МКУ “ЦОДГСО”:</w:t>
      </w:r>
    </w:p>
    <w:p w:rsidR="00F553F0" w:rsidRDefault="00756768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/>
          <w:sz w:val="28"/>
          <w:szCs w:val="28"/>
        </w:rPr>
        <w:t>П</w:t>
      </w:r>
      <w:r>
        <w:rPr>
          <w:rFonts w:ascii="Times New Roman" w:hAnsi="Times New Roman"/>
          <w:sz w:val="28"/>
          <w:szCs w:val="28"/>
        </w:rPr>
        <w:t>овышение доступности и оперативности предоставления информации об учебном процессе, мероприятиях и жизни школы для учащихся, родителей и гостей.</w:t>
      </w:r>
    </w:p>
    <w:p w:rsidR="00F553F0" w:rsidRDefault="00756768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/>
          <w:sz w:val="28"/>
          <w:szCs w:val="28"/>
        </w:rPr>
        <w:t>Снижение нагрузки на административный и педагогический персонал по консультированию по типовым вопросам.</w:t>
      </w:r>
    </w:p>
    <w:p w:rsidR="00F553F0" w:rsidRDefault="00756768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/>
          <w:sz w:val="28"/>
          <w:szCs w:val="28"/>
        </w:rPr>
        <w:t>Создание современного, технологичного имиджа образовательного учреждения.</w:t>
      </w:r>
    </w:p>
    <w:p w:rsidR="00F553F0" w:rsidRDefault="00756768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/>
          <w:sz w:val="28"/>
          <w:szCs w:val="28"/>
        </w:rPr>
        <w:t>Автоматизация процессов наполнения и управления контентом, отображаемым на киосках.</w:t>
      </w:r>
    </w:p>
    <w:p w:rsidR="00F553F0" w:rsidRDefault="00756768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/>
          <w:sz w:val="28"/>
          <w:szCs w:val="28"/>
        </w:rPr>
        <w:t>Обеспечение централизованного управления сетью информационных киосков.</w:t>
      </w:r>
    </w:p>
    <w:p w:rsidR="00F553F0" w:rsidRDefault="00756768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АИС «Инфокиоск-Школа» п</w:t>
      </w:r>
      <w:r>
        <w:rPr>
          <w:rFonts w:ascii="Times New Roman" w:hAnsi="Times New Roman"/>
          <w:sz w:val="28"/>
          <w:szCs w:val="28"/>
        </w:rPr>
        <w:t>редназначена для централизованного управления, наполнения и отображения актуальной информации (расписание, новости, объявления, справочные данные) на сенсорных информационных киосках, установленных в холле и других общедоступных зонах школы. Система состои</w:t>
      </w:r>
      <w:r>
        <w:rPr>
          <w:rFonts w:ascii="Times New Roman" w:hAnsi="Times New Roman"/>
          <w:sz w:val="28"/>
          <w:szCs w:val="28"/>
        </w:rPr>
        <w:t>т из административного модуля для сотрудников и клиентского модуля, работающего в полноэкранном режиме на терминалах киосков.</w:t>
      </w:r>
      <w:r>
        <w:rPr>
          <w:rFonts w:ascii="Times New Roman" w:hAnsi="Times New Roman" w:cs="Times New Roman"/>
          <w:sz w:val="28"/>
          <w:szCs w:val="28"/>
        </w:rPr>
        <w:br w:type="page"/>
      </w:r>
    </w:p>
    <w:p w:rsidR="00F553F0" w:rsidRDefault="00756768">
      <w:pPr>
        <w:pStyle w:val="ae"/>
      </w:pPr>
      <w:bookmarkStart w:id="2" w:name="_Toc216808501"/>
      <w:r>
        <w:lastRenderedPageBreak/>
        <w:t>Характеристика объектов автоматизации</w:t>
      </w:r>
      <w:bookmarkEnd w:id="2"/>
    </w:p>
    <w:p w:rsidR="00F553F0" w:rsidRDefault="00756768">
      <w:pPr>
        <w:spacing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Объектом автоматизации является процесс информирования участников образовательного процесса</w:t>
      </w:r>
      <w:r>
        <w:rPr>
          <w:rFonts w:ascii="Times New Roman" w:hAnsi="Times New Roman"/>
          <w:sz w:val="28"/>
          <w:szCs w:val="28"/>
        </w:rPr>
        <w:t xml:space="preserve"> через терминалы общего доступа (инфокиоски).</w:t>
      </w:r>
    </w:p>
    <w:p w:rsidR="00F553F0" w:rsidRDefault="00756768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Основные бизнес-процессы, подлежащие автоматизации, включают:</w:t>
      </w:r>
    </w:p>
    <w:p w:rsidR="00F553F0" w:rsidRDefault="00756768">
      <w:pPr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- </w:t>
      </w:r>
      <w:r>
        <w:rPr>
          <w:rFonts w:ascii="Times New Roman" w:hAnsi="Times New Roman"/>
          <w:sz w:val="28"/>
          <w:szCs w:val="28"/>
        </w:rPr>
        <w:t>Управление расписанием: Публикация актуального расписания уроков, звонков, замен.</w:t>
      </w:r>
    </w:p>
    <w:p w:rsidR="00F553F0" w:rsidRDefault="00756768">
      <w:pPr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- </w:t>
      </w:r>
      <w:r>
        <w:rPr>
          <w:rFonts w:ascii="Times New Roman" w:hAnsi="Times New Roman"/>
          <w:sz w:val="28"/>
          <w:szCs w:val="28"/>
        </w:rPr>
        <w:t>Публикация новостей и объявлений: Создание и размещение анонсо</w:t>
      </w:r>
      <w:r>
        <w:rPr>
          <w:rFonts w:ascii="Times New Roman" w:hAnsi="Times New Roman"/>
          <w:sz w:val="28"/>
          <w:szCs w:val="28"/>
        </w:rPr>
        <w:t>в мероприятий, школьных новостей, важных объявлений.</w:t>
      </w:r>
    </w:p>
    <w:p w:rsidR="00F553F0" w:rsidRDefault="00756768">
      <w:pPr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- </w:t>
      </w:r>
      <w:r>
        <w:rPr>
          <w:rFonts w:ascii="Times New Roman" w:hAnsi="Times New Roman"/>
          <w:sz w:val="28"/>
          <w:szCs w:val="28"/>
        </w:rPr>
        <w:t>Ведение справочной информации: Управление разделами «О школе», «Педагогический состав», «Контакты», «Достижения».</w:t>
      </w:r>
    </w:p>
    <w:p w:rsidR="00F553F0" w:rsidRDefault="00756768">
      <w:pPr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- </w:t>
      </w:r>
      <w:r>
        <w:rPr>
          <w:rFonts w:ascii="Times New Roman" w:hAnsi="Times New Roman"/>
          <w:sz w:val="28"/>
          <w:szCs w:val="28"/>
        </w:rPr>
        <w:t>Управление медиаконтентом: Загрузка и организация фотогалерей, презентаций.</w:t>
      </w:r>
    </w:p>
    <w:p w:rsidR="00F553F0" w:rsidRDefault="00756768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- </w:t>
      </w:r>
      <w:r>
        <w:rPr>
          <w:rFonts w:ascii="Times New Roman" w:hAnsi="Times New Roman"/>
          <w:sz w:val="28"/>
          <w:szCs w:val="28"/>
        </w:rPr>
        <w:t>Админис</w:t>
      </w:r>
      <w:r>
        <w:rPr>
          <w:rFonts w:ascii="Times New Roman" w:hAnsi="Times New Roman"/>
          <w:sz w:val="28"/>
          <w:szCs w:val="28"/>
        </w:rPr>
        <w:t>трирование киосков: Управление включением/выключением, мониторинг состояния, удаленное обновление интерфейса.</w:t>
      </w:r>
      <w:r>
        <w:rPr>
          <w:rFonts w:ascii="Times New Roman" w:hAnsi="Times New Roman" w:cs="Times New Roman"/>
          <w:sz w:val="28"/>
          <w:szCs w:val="28"/>
        </w:rPr>
        <w:br w:type="page"/>
      </w:r>
    </w:p>
    <w:p w:rsidR="00F553F0" w:rsidRDefault="00756768">
      <w:pPr>
        <w:pStyle w:val="ae"/>
      </w:pPr>
      <w:bookmarkStart w:id="3" w:name="_Toc216808502"/>
      <w:r>
        <w:lastRenderedPageBreak/>
        <w:t>Требования к автоматизированной системе</w:t>
      </w:r>
      <w:bookmarkEnd w:id="3"/>
    </w:p>
    <w:p w:rsidR="00F553F0" w:rsidRDefault="00756768">
      <w:pPr>
        <w:pStyle w:val="af0"/>
      </w:pPr>
      <w:bookmarkStart w:id="4" w:name="_Toc216808503"/>
      <w:r>
        <w:t>Требования к структуре АС в целом</w:t>
      </w:r>
      <w:bookmarkEnd w:id="4"/>
    </w:p>
    <w:p w:rsidR="00F553F0" w:rsidRDefault="00756768">
      <w:pPr>
        <w:spacing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Автоматизированная </w:t>
      </w:r>
      <w:r>
        <w:rPr>
          <w:rFonts w:ascii="Times New Roman" w:hAnsi="Times New Roman"/>
          <w:sz w:val="28"/>
          <w:szCs w:val="28"/>
        </w:rPr>
        <w:t xml:space="preserve">Система должна быть построена по клиент-серверной </w:t>
      </w:r>
      <w:r>
        <w:rPr>
          <w:rFonts w:ascii="Times New Roman" w:hAnsi="Times New Roman"/>
          <w:sz w:val="28"/>
          <w:szCs w:val="28"/>
        </w:rPr>
        <w:t>архитектуре:</w:t>
      </w:r>
    </w:p>
    <w:p w:rsidR="00F553F0" w:rsidRDefault="00756768">
      <w:pPr>
        <w:spacing w:line="360" w:lineRule="auto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- </w:t>
      </w:r>
      <w:r>
        <w:rPr>
          <w:rFonts w:ascii="Times New Roman" w:hAnsi="Times New Roman"/>
          <w:sz w:val="28"/>
          <w:szCs w:val="28"/>
        </w:rPr>
        <w:t>Сервер базы данных: СУБД RED Expert. Обеспечивает хранение всех данных системы.</w:t>
      </w:r>
    </w:p>
    <w:p w:rsidR="00F553F0" w:rsidRDefault="00756768">
      <w:pPr>
        <w:spacing w:line="360" w:lineRule="auto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- </w:t>
      </w:r>
      <w:r>
        <w:rPr>
          <w:rFonts w:ascii="Times New Roman" w:hAnsi="Times New Roman"/>
          <w:sz w:val="28"/>
          <w:szCs w:val="28"/>
        </w:rPr>
        <w:t>Клиентское приложение (Административный модуль): Кроссплатформенное приложение на Avalonia UI (C# .NET). Предназначено для сотрудников школы.</w:t>
      </w:r>
    </w:p>
    <w:p w:rsidR="00F553F0" w:rsidRDefault="00756768">
      <w:pPr>
        <w:spacing w:line="360" w:lineRule="auto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- </w:t>
      </w:r>
      <w:r>
        <w:rPr>
          <w:rFonts w:ascii="Times New Roman" w:hAnsi="Times New Roman"/>
          <w:sz w:val="28"/>
          <w:szCs w:val="28"/>
        </w:rPr>
        <w:t>Клиентское прил</w:t>
      </w:r>
      <w:r>
        <w:rPr>
          <w:rFonts w:ascii="Times New Roman" w:hAnsi="Times New Roman"/>
          <w:sz w:val="28"/>
          <w:szCs w:val="28"/>
        </w:rPr>
        <w:t>ожение (Модуль киоска): Кроссплатформенное приложение на Avalonia UI (C# .NET). Работает в полноэкранном режиме (kiosk-mode) на терминалах под управлением РЕД ОС.</w:t>
      </w:r>
    </w:p>
    <w:p w:rsidR="00F553F0" w:rsidRDefault="00756768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- </w:t>
      </w:r>
      <w:r>
        <w:rPr>
          <w:rFonts w:ascii="Times New Roman" w:hAnsi="Times New Roman"/>
          <w:sz w:val="28"/>
          <w:szCs w:val="28"/>
        </w:rPr>
        <w:t>Сетевое взаимодействие: Взаимодействие клиентов с БД осуществляется по локальной сети школы</w:t>
      </w:r>
      <w:r>
        <w:rPr>
          <w:rFonts w:ascii="Times New Roman" w:hAnsi="Times New Roman"/>
          <w:sz w:val="28"/>
          <w:szCs w:val="28"/>
        </w:rPr>
        <w:t xml:space="preserve"> по защищенному каналу.</w:t>
      </w:r>
    </w:p>
    <w:p w:rsidR="00F553F0" w:rsidRDefault="00F553F0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tbl>
      <w:tblPr>
        <w:tblStyle w:val="aa"/>
        <w:tblW w:w="0" w:type="auto"/>
        <w:jc w:val="center"/>
        <w:tblLook w:val="04A0" w:firstRow="1" w:lastRow="0" w:firstColumn="1" w:lastColumn="0" w:noHBand="0" w:noVBand="1"/>
      </w:tblPr>
      <w:tblGrid>
        <w:gridCol w:w="7716"/>
      </w:tblGrid>
      <w:tr w:rsidR="00F553F0">
        <w:trPr>
          <w:trHeight w:val="5575"/>
          <w:jc w:val="center"/>
        </w:trPr>
        <w:tc>
          <w:tcPr>
            <w:tcW w:w="6980" w:type="dxa"/>
          </w:tcPr>
          <w:p w:rsidR="00F553F0" w:rsidRDefault="00756768">
            <w:pPr>
              <w:spacing w:after="0" w:line="360" w:lineRule="auto"/>
              <w:jc w:val="both"/>
              <w:rPr>
                <w:rFonts w:ascii="Times New Roman" w:eastAsia="SimSu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>
              <w:rPr>
                <w:noProof/>
                <w:lang w:eastAsia="ru-RU"/>
              </w:rPr>
              <w:drawing>
                <wp:inline distT="0" distB="0" distL="114300" distR="114300">
                  <wp:extent cx="4762500" cy="3209925"/>
                  <wp:effectExtent l="0" t="0" r="0" b="9525"/>
                  <wp:docPr id="6" name="Изображение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" name="Изображение 5"/>
                          <pic:cNvPicPr>
                            <a:picLocks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762500" cy="32099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F553F0">
        <w:trPr>
          <w:trHeight w:val="433"/>
          <w:jc w:val="center"/>
        </w:trPr>
        <w:tc>
          <w:tcPr>
            <w:tcW w:w="6980" w:type="dxa"/>
          </w:tcPr>
          <w:p w:rsidR="00F553F0" w:rsidRDefault="00756768">
            <w:pPr>
              <w:spacing w:after="0" w:line="360" w:lineRule="auto"/>
              <w:jc w:val="center"/>
              <w:rPr>
                <w:rFonts w:ascii="Times New Roman" w:eastAsia="SimSu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>
              <w:rPr>
                <w:rFonts w:ascii="Times New Roman" w:eastAsia="SimSu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Рис. 1 – Инфраструктура АИС</w:t>
            </w:r>
          </w:p>
        </w:tc>
      </w:tr>
    </w:tbl>
    <w:p w:rsidR="00F553F0" w:rsidRDefault="00F553F0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F553F0" w:rsidRDefault="00756768">
      <w:pPr>
        <w:pStyle w:val="af0"/>
      </w:pPr>
      <w:bookmarkStart w:id="5" w:name="_Toc216808504"/>
      <w:r>
        <w:t>Требования к функциям (задачам), выполняемым АС</w:t>
      </w:r>
      <w:bookmarkEnd w:id="5"/>
    </w:p>
    <w:p w:rsidR="00F553F0" w:rsidRDefault="00756768">
      <w:pPr>
        <w:spacing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Ф1. Управление контентом:</w:t>
      </w:r>
    </w:p>
    <w:p w:rsidR="00F553F0" w:rsidRDefault="00756768">
      <w:pPr>
        <w:spacing w:line="36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Ф1.1. Создание, редактирование, удаление новостей (заголовок, текст, дата, изображение, прикрепленный файл).</w:t>
      </w:r>
    </w:p>
    <w:p w:rsidR="00F553F0" w:rsidRDefault="00756768">
      <w:pPr>
        <w:spacing w:line="36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Ф1.2. </w:t>
      </w:r>
      <w:r>
        <w:rPr>
          <w:rFonts w:ascii="Times New Roman" w:hAnsi="Times New Roman"/>
          <w:sz w:val="28"/>
          <w:szCs w:val="28"/>
        </w:rPr>
        <w:t>Управление расписанием (загрузка по классам, ручное редактирование, публикация замен).</w:t>
      </w:r>
    </w:p>
    <w:p w:rsidR="00F553F0" w:rsidRDefault="00756768">
      <w:pPr>
        <w:spacing w:line="36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Ф1.3. Ведение раздела «Объявления» (срочные/плановые).</w:t>
      </w:r>
    </w:p>
    <w:p w:rsidR="00F553F0" w:rsidRDefault="00756768">
      <w:pPr>
        <w:spacing w:line="36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Ф1.4. Управление фотогалереей (создание альбомов, загрузка фото).</w:t>
      </w:r>
    </w:p>
    <w:p w:rsidR="00F553F0" w:rsidRDefault="00756768">
      <w:pPr>
        <w:spacing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Ф2. Администрирование системы:</w:t>
      </w:r>
    </w:p>
    <w:p w:rsidR="00F553F0" w:rsidRDefault="00756768">
      <w:pPr>
        <w:spacing w:line="36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Ф2.1. Управление </w:t>
      </w:r>
      <w:r>
        <w:rPr>
          <w:rFonts w:ascii="Times New Roman" w:hAnsi="Times New Roman"/>
          <w:sz w:val="28"/>
          <w:szCs w:val="28"/>
        </w:rPr>
        <w:t>пользователями (роли: Администратор, Редактор, Просмотр).</w:t>
      </w:r>
    </w:p>
    <w:p w:rsidR="00F553F0" w:rsidRDefault="00756768">
      <w:pPr>
        <w:spacing w:line="36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Ф2.2. Ведение справочников (классы, предметы, кабинеты, учителя).</w:t>
      </w:r>
    </w:p>
    <w:p w:rsidR="00F553F0" w:rsidRDefault="00756768">
      <w:pPr>
        <w:spacing w:line="36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Ф2.3. Настройка интерфейса киоска (цветовая схема, порядок разделов).</w:t>
      </w:r>
    </w:p>
    <w:p w:rsidR="00F553F0" w:rsidRDefault="00756768">
      <w:pPr>
        <w:spacing w:line="36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Ф2.4. Просмотр логов работы киосков.</w:t>
      </w:r>
    </w:p>
    <w:p w:rsidR="00F553F0" w:rsidRDefault="00756768">
      <w:pPr>
        <w:spacing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Ф3. Работа киоска:</w:t>
      </w:r>
    </w:p>
    <w:p w:rsidR="00F553F0" w:rsidRDefault="00756768">
      <w:pPr>
        <w:spacing w:line="36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Ф3.1. </w:t>
      </w:r>
      <w:r>
        <w:rPr>
          <w:rFonts w:ascii="Times New Roman" w:hAnsi="Times New Roman"/>
          <w:sz w:val="28"/>
          <w:szCs w:val="28"/>
        </w:rPr>
        <w:t>Отображение главного меню с крупными сенсорными кнопками.</w:t>
      </w:r>
    </w:p>
    <w:p w:rsidR="00F553F0" w:rsidRDefault="00756768">
      <w:pPr>
        <w:spacing w:line="36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Ф3.2. Показ актуального расписания на текущий день/неделю с выбором класса.</w:t>
      </w:r>
    </w:p>
    <w:p w:rsidR="00F553F0" w:rsidRDefault="00756768">
      <w:pPr>
        <w:spacing w:line="36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Ф3.3. Отображение ленты новостей и объявлений.</w:t>
      </w:r>
    </w:p>
    <w:p w:rsidR="00F553F0" w:rsidRDefault="00756768">
      <w:pPr>
        <w:spacing w:line="36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Ф3.4. Просмотр справочной информации и фотогалерей.</w:t>
      </w:r>
    </w:p>
    <w:p w:rsidR="00F553F0" w:rsidRDefault="00756768">
      <w:pPr>
        <w:spacing w:line="36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Ф3.5. Автозапуск, </w:t>
      </w:r>
      <w:r>
        <w:rPr>
          <w:rFonts w:ascii="Times New Roman" w:hAnsi="Times New Roman"/>
          <w:sz w:val="28"/>
          <w:szCs w:val="28"/>
        </w:rPr>
        <w:t>работа в полноэкранном режиме, защита от выхода.</w:t>
      </w:r>
    </w:p>
    <w:p w:rsidR="00F553F0" w:rsidRDefault="00756768">
      <w:pPr>
        <w:spacing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Ф4. Отчетность:</w:t>
      </w:r>
    </w:p>
    <w:p w:rsidR="00F553F0" w:rsidRDefault="00756768">
      <w:pPr>
        <w:spacing w:line="36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Ф4.1. Статистика просмотров разделов (логирование).</w:t>
      </w:r>
    </w:p>
    <w:p w:rsidR="00F553F0" w:rsidRDefault="00756768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lastRenderedPageBreak/>
        <w:t>Ф4.2. Экспорт расписания в PDF/XLSX.</w:t>
      </w:r>
    </w:p>
    <w:p w:rsidR="00F553F0" w:rsidRDefault="00756768">
      <w:pPr>
        <w:pStyle w:val="af0"/>
      </w:pPr>
      <w:bookmarkStart w:id="6" w:name="_Toc216808505"/>
      <w:r>
        <w:t>Требования к видам обеспечения АС</w:t>
      </w:r>
      <w:bookmarkEnd w:id="6"/>
    </w:p>
    <w:p w:rsidR="00F553F0" w:rsidRDefault="00756768">
      <w:pPr>
        <w:spacing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Техническое: Клиенты – ПК/терминалы с РЕД ОС. Сервер БД – РЕД ОС Сер</w:t>
      </w:r>
      <w:r>
        <w:rPr>
          <w:rFonts w:ascii="Times New Roman" w:hAnsi="Times New Roman"/>
          <w:sz w:val="28"/>
          <w:szCs w:val="28"/>
        </w:rPr>
        <w:t>вер / РЕД БАЗА.</w:t>
      </w:r>
    </w:p>
    <w:p w:rsidR="00F553F0" w:rsidRPr="00092994" w:rsidRDefault="00756768">
      <w:pPr>
        <w:spacing w:line="360" w:lineRule="auto"/>
        <w:ind w:firstLine="709"/>
        <w:jc w:val="both"/>
        <w:rPr>
          <w:rFonts w:ascii="Times New Roman" w:hAnsi="Times New Roman"/>
          <w:sz w:val="28"/>
          <w:szCs w:val="28"/>
          <w:lang w:val="en-US"/>
        </w:rPr>
      </w:pPr>
      <w:r>
        <w:rPr>
          <w:rFonts w:ascii="Times New Roman" w:hAnsi="Times New Roman"/>
          <w:sz w:val="28"/>
          <w:szCs w:val="28"/>
        </w:rPr>
        <w:t>Программное</w:t>
      </w:r>
      <w:r w:rsidRPr="00092994">
        <w:rPr>
          <w:rFonts w:ascii="Times New Roman" w:hAnsi="Times New Roman"/>
          <w:sz w:val="28"/>
          <w:szCs w:val="28"/>
          <w:lang w:val="en-US"/>
        </w:rPr>
        <w:t>: .NET 8, Avalonia UI 11, Entity Framework Core / ADO.NET, RED Expert.</w:t>
      </w:r>
    </w:p>
    <w:p w:rsidR="00F553F0" w:rsidRPr="00092994" w:rsidRDefault="00756768">
      <w:pPr>
        <w:spacing w:line="360" w:lineRule="auto"/>
        <w:ind w:firstLine="709"/>
        <w:jc w:val="both"/>
        <w:rPr>
          <w:rFonts w:ascii="Times New Roman" w:hAnsi="Times New Roman"/>
          <w:sz w:val="28"/>
          <w:szCs w:val="28"/>
          <w:lang w:val="en-US"/>
        </w:rPr>
      </w:pPr>
      <w:r>
        <w:rPr>
          <w:rFonts w:ascii="Times New Roman" w:hAnsi="Times New Roman"/>
          <w:sz w:val="28"/>
          <w:szCs w:val="28"/>
        </w:rPr>
        <w:t>Информационное: Реляционная БД на RED Expert. Таблицы</w:t>
      </w:r>
      <w:r w:rsidRPr="00092994">
        <w:rPr>
          <w:rFonts w:ascii="Times New Roman" w:hAnsi="Times New Roman"/>
          <w:sz w:val="28"/>
          <w:szCs w:val="28"/>
          <w:lang w:val="en-US"/>
        </w:rPr>
        <w:t>: News, Schedule, Teachers, Classes, Gallery, Users, Logs.</w:t>
      </w:r>
    </w:p>
    <w:p w:rsidR="00F553F0" w:rsidRDefault="00756768">
      <w:pPr>
        <w:spacing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Лингвистическое: Русский язык интерфейса и кон</w:t>
      </w:r>
      <w:r>
        <w:rPr>
          <w:rFonts w:ascii="Times New Roman" w:hAnsi="Times New Roman"/>
          <w:sz w:val="28"/>
          <w:szCs w:val="28"/>
        </w:rPr>
        <w:t>тента.</w:t>
      </w:r>
    </w:p>
    <w:p w:rsidR="00F553F0" w:rsidRDefault="00756768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Организационное: Инструкция администратора, инструкция редактора, руководство по развертыванию.</w:t>
      </w:r>
    </w:p>
    <w:p w:rsidR="00F553F0" w:rsidRDefault="00756768">
      <w:pPr>
        <w:pStyle w:val="af0"/>
      </w:pPr>
      <w:bookmarkStart w:id="7" w:name="_Toc216808506"/>
      <w:r>
        <w:t>Общие технические требования к АС</w:t>
      </w:r>
      <w:bookmarkEnd w:id="7"/>
    </w:p>
    <w:p w:rsidR="00F553F0" w:rsidRDefault="00756768">
      <w:pPr>
        <w:spacing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Производительность: Отклик интерфейса на действия пользователя киоска – не более 2 сек. Загрузка основных разделов – не</w:t>
      </w:r>
      <w:r>
        <w:rPr>
          <w:rFonts w:ascii="Times New Roman" w:hAnsi="Times New Roman"/>
          <w:sz w:val="28"/>
          <w:szCs w:val="28"/>
        </w:rPr>
        <w:t xml:space="preserve"> более 5 сек.</w:t>
      </w:r>
    </w:p>
    <w:p w:rsidR="00F553F0" w:rsidRDefault="00756768">
      <w:pPr>
        <w:spacing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Надежность: Среднее время наработки на отказ – не менее 720 часов. Восстановление после сбоя – не более 30 минут.</w:t>
      </w:r>
    </w:p>
    <w:p w:rsidR="00F553F0" w:rsidRDefault="00756768">
      <w:pPr>
        <w:spacing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Безопасность: Аутентификация по логину/паролю. Хранение паролей в хэшированном виде. Разграничение прав по ролям. Соблюдение ФЗ-</w:t>
      </w:r>
      <w:r>
        <w:rPr>
          <w:rFonts w:ascii="Times New Roman" w:hAnsi="Times New Roman"/>
          <w:sz w:val="28"/>
          <w:szCs w:val="28"/>
        </w:rPr>
        <w:t>152 (при работе с персданными учителей/учеников).</w:t>
      </w:r>
    </w:p>
    <w:p w:rsidR="00F553F0" w:rsidRDefault="00756768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Эргономика: Адаптивный, интуитивно понятный интерфейс Avalonia, соответствующий принципам UX для сенсорных устройств. Крупные цели для навигации.</w:t>
      </w:r>
    </w:p>
    <w:p w:rsidR="00F553F0" w:rsidRDefault="00F553F0">
      <w:pPr>
        <w:pStyle w:val="af0"/>
      </w:pPr>
      <w:bookmarkStart w:id="8" w:name="_Toc216808507"/>
    </w:p>
    <w:p w:rsidR="00F553F0" w:rsidRDefault="00F553F0">
      <w:pPr>
        <w:pStyle w:val="af0"/>
      </w:pPr>
    </w:p>
    <w:p w:rsidR="00F553F0" w:rsidRDefault="00F553F0">
      <w:pPr>
        <w:pStyle w:val="af0"/>
      </w:pPr>
    </w:p>
    <w:p w:rsidR="00F553F0" w:rsidRDefault="00F553F0">
      <w:pPr>
        <w:pStyle w:val="af0"/>
      </w:pPr>
    </w:p>
    <w:p w:rsidR="00F553F0" w:rsidRDefault="00756768">
      <w:pPr>
        <w:pStyle w:val="af0"/>
      </w:pPr>
      <w:r>
        <w:t>Организационное обеспечение</w:t>
      </w:r>
      <w:bookmarkEnd w:id="8"/>
    </w:p>
    <w:p w:rsidR="00F553F0" w:rsidRDefault="00756768">
      <w:pPr>
        <w:spacing w:line="36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Назначение ответственных лиц</w:t>
      </w:r>
      <w:r>
        <w:rPr>
          <w:rFonts w:ascii="Times New Roman" w:hAnsi="Times New Roman"/>
          <w:sz w:val="28"/>
          <w:szCs w:val="28"/>
        </w:rPr>
        <w:t>. Из числа сотрудников МБОУ «Ильинская СОШ» приказом директора назначаются:</w:t>
      </w:r>
    </w:p>
    <w:p w:rsidR="00F553F0" w:rsidRDefault="00756768">
      <w:pPr>
        <w:spacing w:line="36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        Администратор системы – сотрудник (например, системный администратор или заместитель директора по ИКТ), отвечающий за общее функционирование АС, управление учетными записям</w:t>
      </w:r>
      <w:r>
        <w:rPr>
          <w:rFonts w:ascii="Times New Roman" w:hAnsi="Times New Roman"/>
          <w:sz w:val="28"/>
          <w:szCs w:val="28"/>
        </w:rPr>
        <w:t>и пользователей, техническое обслуживание, резервное копирование данных и первичную поддержку.</w:t>
      </w:r>
    </w:p>
    <w:p w:rsidR="00F553F0" w:rsidRDefault="00756768">
      <w:pPr>
        <w:spacing w:line="36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        Редакторы контента – сотрудники (например, секретарь, завучи, ответственные педагоги), уполномоченные наполнять и актуализировать информационные разделы </w:t>
      </w:r>
      <w:r>
        <w:rPr>
          <w:rFonts w:ascii="Times New Roman" w:hAnsi="Times New Roman"/>
          <w:sz w:val="28"/>
          <w:szCs w:val="28"/>
        </w:rPr>
        <w:t>(новости, расписание, объявления) в соответствии со своими должностными обязанностями.</w:t>
      </w:r>
    </w:p>
    <w:p w:rsidR="00F553F0" w:rsidRDefault="00756768">
      <w:pPr>
        <w:spacing w:line="36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    Проведение обучения. Разработчик обеспечивает проведение целевого обучения для назначенных сотрудников:</w:t>
      </w:r>
    </w:p>
    <w:p w:rsidR="00F553F0" w:rsidRDefault="00756768">
      <w:pPr>
        <w:spacing w:line="36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        </w:t>
      </w:r>
      <w:r>
        <w:rPr>
          <w:rFonts w:ascii="Times New Roman" w:hAnsi="Times New Roman"/>
          <w:sz w:val="28"/>
          <w:szCs w:val="28"/>
        </w:rPr>
        <w:t xml:space="preserve">- </w:t>
      </w:r>
      <w:r>
        <w:rPr>
          <w:rFonts w:ascii="Times New Roman" w:hAnsi="Times New Roman"/>
          <w:sz w:val="28"/>
          <w:szCs w:val="28"/>
        </w:rPr>
        <w:t xml:space="preserve">Для Администратора системы – углубленный курс по </w:t>
      </w:r>
      <w:r>
        <w:rPr>
          <w:rFonts w:ascii="Times New Roman" w:hAnsi="Times New Roman"/>
          <w:sz w:val="28"/>
          <w:szCs w:val="28"/>
        </w:rPr>
        <w:t>установке, настройке, администрированию, решению типовых проблем и вопросам информационной безопасности АС.</w:t>
      </w:r>
    </w:p>
    <w:p w:rsidR="00F553F0" w:rsidRDefault="00756768">
      <w:pPr>
        <w:spacing w:line="36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        </w:t>
      </w:r>
      <w:r>
        <w:rPr>
          <w:rFonts w:ascii="Times New Roman" w:hAnsi="Times New Roman"/>
          <w:sz w:val="28"/>
          <w:szCs w:val="28"/>
        </w:rPr>
        <w:t xml:space="preserve">- </w:t>
      </w:r>
      <w:r>
        <w:rPr>
          <w:rFonts w:ascii="Times New Roman" w:hAnsi="Times New Roman"/>
          <w:sz w:val="28"/>
          <w:szCs w:val="28"/>
        </w:rPr>
        <w:t>Для Редакторов контента – практический тренинг по работе с административным модулем: созданию и публикации материалов, управлению расписан</w:t>
      </w:r>
      <w:r>
        <w:rPr>
          <w:rFonts w:ascii="Times New Roman" w:hAnsi="Times New Roman"/>
          <w:sz w:val="28"/>
          <w:szCs w:val="28"/>
        </w:rPr>
        <w:t>ием, работе с медиафайлами.</w:t>
      </w:r>
    </w:p>
    <w:p w:rsidR="00F553F0" w:rsidRDefault="00756768">
      <w:pPr>
        <w:spacing w:line="36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    Подготовка инфраструктуры. Заказчик (школа) обеспечивает готовность технической среды к внедрению:</w:t>
      </w:r>
    </w:p>
    <w:p w:rsidR="00F553F0" w:rsidRDefault="00756768">
      <w:pPr>
        <w:spacing w:line="36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        Выделение и подготовку серверного оборудования (физического или виртуального) в соответствии с требованиями п. 4 для </w:t>
      </w:r>
      <w:r>
        <w:rPr>
          <w:rFonts w:ascii="Times New Roman" w:hAnsi="Times New Roman"/>
          <w:sz w:val="28"/>
          <w:szCs w:val="28"/>
        </w:rPr>
        <w:t>установки сервера базы данных RED Expert.</w:t>
      </w:r>
    </w:p>
    <w:p w:rsidR="00F553F0" w:rsidRDefault="00756768">
      <w:pPr>
        <w:spacing w:line="36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lastRenderedPageBreak/>
        <w:t xml:space="preserve">        Установку требуемого системного программного обеспечения (ОС РЕД ОС, СУБД) на сервер и рабочие места.</w:t>
      </w:r>
    </w:p>
    <w:p w:rsidR="00F553F0" w:rsidRDefault="00756768">
      <w:pPr>
        <w:spacing w:line="36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        Обеспечение стабильного сетевого подключения между сервером, рабочими местами администраторов/ре</w:t>
      </w:r>
      <w:r>
        <w:rPr>
          <w:rFonts w:ascii="Times New Roman" w:hAnsi="Times New Roman"/>
          <w:sz w:val="28"/>
          <w:szCs w:val="28"/>
        </w:rPr>
        <w:t>дакторов и терминалами информационных киосков.</w:t>
      </w:r>
    </w:p>
    <w:p w:rsidR="00F553F0" w:rsidRDefault="00756768">
      <w:pPr>
        <w:spacing w:line="36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    Регламентация процессов. На основе предоставленной документации (руководств) Заказчик разрабатывает и утверждает внутренние регламенты, определяющие:</w:t>
      </w:r>
    </w:p>
    <w:p w:rsidR="00F553F0" w:rsidRDefault="00756768">
      <w:pPr>
        <w:spacing w:line="36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        </w:t>
      </w:r>
      <w:r>
        <w:rPr>
          <w:rFonts w:ascii="Times New Roman" w:hAnsi="Times New Roman"/>
          <w:sz w:val="28"/>
          <w:szCs w:val="28"/>
        </w:rPr>
        <w:t xml:space="preserve">- </w:t>
      </w:r>
      <w:r>
        <w:rPr>
          <w:rFonts w:ascii="Times New Roman" w:hAnsi="Times New Roman"/>
          <w:sz w:val="28"/>
          <w:szCs w:val="28"/>
        </w:rPr>
        <w:t>Периодичность обновления контента.</w:t>
      </w:r>
    </w:p>
    <w:p w:rsidR="00F553F0" w:rsidRDefault="00756768">
      <w:pPr>
        <w:spacing w:line="36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        </w:t>
      </w:r>
      <w:r>
        <w:rPr>
          <w:rFonts w:ascii="Times New Roman" w:hAnsi="Times New Roman"/>
          <w:sz w:val="28"/>
          <w:szCs w:val="28"/>
        </w:rPr>
        <w:t xml:space="preserve">- </w:t>
      </w:r>
      <w:r>
        <w:rPr>
          <w:rFonts w:ascii="Times New Roman" w:hAnsi="Times New Roman"/>
          <w:sz w:val="28"/>
          <w:szCs w:val="28"/>
        </w:rPr>
        <w:t>Порядок реакции на сбои в работе киосков.</w:t>
      </w:r>
    </w:p>
    <w:p w:rsidR="00F553F0" w:rsidRDefault="00756768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        </w:t>
      </w:r>
      <w:r>
        <w:rPr>
          <w:rFonts w:ascii="Times New Roman" w:hAnsi="Times New Roman"/>
          <w:sz w:val="28"/>
          <w:szCs w:val="28"/>
        </w:rPr>
        <w:t xml:space="preserve">- </w:t>
      </w:r>
      <w:r>
        <w:rPr>
          <w:rFonts w:ascii="Times New Roman" w:hAnsi="Times New Roman"/>
          <w:sz w:val="28"/>
          <w:szCs w:val="28"/>
        </w:rPr>
        <w:t>Процедуры резервного копирования и восстановления данных.</w:t>
      </w:r>
    </w:p>
    <w:p w:rsidR="00F553F0" w:rsidRDefault="00756768">
      <w:pPr>
        <w:pStyle w:val="af0"/>
      </w:pPr>
      <w:bookmarkStart w:id="9" w:name="_Toc216808508"/>
      <w:r>
        <w:t>Функции работников с привязкой к элементам интерфейса</w:t>
      </w:r>
      <w:bookmarkEnd w:id="9"/>
    </w:p>
    <w:p w:rsidR="00F553F0" w:rsidRDefault="00756768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Таблица 1 – Функции работников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3095"/>
        <w:gridCol w:w="3079"/>
        <w:gridCol w:w="3171"/>
      </w:tblGrid>
      <w:tr w:rsidR="00F553F0">
        <w:tc>
          <w:tcPr>
            <w:tcW w:w="3190" w:type="dxa"/>
          </w:tcPr>
          <w:p w:rsidR="00F553F0" w:rsidRDefault="0075676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Роль пользователя</w:t>
            </w:r>
          </w:p>
        </w:tc>
        <w:tc>
          <w:tcPr>
            <w:tcW w:w="3190" w:type="dxa"/>
          </w:tcPr>
          <w:p w:rsidR="00F553F0" w:rsidRDefault="0075676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Выполняемые функции</w:t>
            </w:r>
          </w:p>
        </w:tc>
        <w:tc>
          <w:tcPr>
            <w:tcW w:w="3191" w:type="dxa"/>
          </w:tcPr>
          <w:p w:rsidR="00F553F0" w:rsidRDefault="0075676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Элементы интерфейса </w:t>
            </w:r>
            <w:r>
              <w:rPr>
                <w:rFonts w:ascii="Times New Roman" w:hAnsi="Times New Roman"/>
                <w:sz w:val="28"/>
                <w:szCs w:val="28"/>
              </w:rPr>
              <w:t>(Админ. модуль)</w:t>
            </w:r>
          </w:p>
        </w:tc>
      </w:tr>
      <w:tr w:rsidR="00F553F0">
        <w:tc>
          <w:tcPr>
            <w:tcW w:w="3190" w:type="dxa"/>
          </w:tcPr>
          <w:p w:rsidR="00F553F0" w:rsidRDefault="0075676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Администратор</w:t>
            </w:r>
          </w:p>
        </w:tc>
        <w:tc>
          <w:tcPr>
            <w:tcW w:w="3190" w:type="dxa"/>
          </w:tcPr>
          <w:p w:rsidR="00F553F0" w:rsidRDefault="0075676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Ф2.1, Ф2.2, Ф2.3, Ф2.4, Ф1.1-Ф1.4</w:t>
            </w:r>
          </w:p>
        </w:tc>
        <w:tc>
          <w:tcPr>
            <w:tcW w:w="3191" w:type="dxa"/>
          </w:tcPr>
          <w:p w:rsidR="00F553F0" w:rsidRDefault="0075676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Меню «Администрирование» -&gt; разделы «Пользователи», «Справочники», «Настройки киоска», «Журнал событий».</w:t>
            </w:r>
          </w:p>
        </w:tc>
      </w:tr>
      <w:tr w:rsidR="00F553F0">
        <w:tc>
          <w:tcPr>
            <w:tcW w:w="3190" w:type="dxa"/>
          </w:tcPr>
          <w:p w:rsidR="00F553F0" w:rsidRDefault="0075676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Редактор</w:t>
            </w:r>
            <w:bookmarkStart w:id="10" w:name="_GoBack"/>
            <w:bookmarkEnd w:id="10"/>
          </w:p>
        </w:tc>
        <w:tc>
          <w:tcPr>
            <w:tcW w:w="3190" w:type="dxa"/>
          </w:tcPr>
          <w:p w:rsidR="00F553F0" w:rsidRDefault="0075676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Ф1.1, Ф1.2, Ф1.3, Ф1.4</w:t>
            </w:r>
          </w:p>
        </w:tc>
        <w:tc>
          <w:tcPr>
            <w:tcW w:w="3191" w:type="dxa"/>
          </w:tcPr>
          <w:p w:rsidR="00F553F0" w:rsidRDefault="0075676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Меню «Контент» -&gt; «Новости», «Расписание», </w:t>
            </w:r>
            <w:r>
              <w:rPr>
                <w:rFonts w:ascii="Times New Roman" w:hAnsi="Times New Roman"/>
                <w:sz w:val="28"/>
                <w:szCs w:val="28"/>
              </w:rPr>
              <w:t xml:space="preserve">«Объявления», «Галерея». Кнопки </w:t>
            </w:r>
            <w:r>
              <w:rPr>
                <w:rFonts w:ascii="Times New Roman" w:hAnsi="Times New Roman"/>
                <w:sz w:val="28"/>
                <w:szCs w:val="28"/>
              </w:rPr>
              <w:lastRenderedPageBreak/>
              <w:t>«Добавить», «Редактировать».</w:t>
            </w:r>
          </w:p>
        </w:tc>
      </w:tr>
      <w:tr w:rsidR="00F553F0">
        <w:tc>
          <w:tcPr>
            <w:tcW w:w="3190" w:type="dxa"/>
          </w:tcPr>
          <w:p w:rsidR="00F553F0" w:rsidRDefault="0075676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Пользователь киоска</w:t>
            </w:r>
          </w:p>
        </w:tc>
        <w:tc>
          <w:tcPr>
            <w:tcW w:w="3190" w:type="dxa"/>
          </w:tcPr>
          <w:p w:rsidR="00F553F0" w:rsidRDefault="0075676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Ф3.1-Ф3.5</w:t>
            </w:r>
          </w:p>
        </w:tc>
        <w:tc>
          <w:tcPr>
            <w:tcW w:w="3191" w:type="dxa"/>
          </w:tcPr>
          <w:p w:rsidR="00F553F0" w:rsidRDefault="0075676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Интерфейс киоска: Главный экран с плитками «Расписание», «Новости», «Объявления», «О школе», «Галерея».</w:t>
            </w:r>
          </w:p>
        </w:tc>
      </w:tr>
    </w:tbl>
    <w:p w:rsidR="00F553F0" w:rsidRDefault="00F553F0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tbl>
      <w:tblPr>
        <w:tblStyle w:val="aa"/>
        <w:tblW w:w="0" w:type="auto"/>
        <w:jc w:val="center"/>
        <w:tblLook w:val="04A0" w:firstRow="1" w:lastRow="0" w:firstColumn="1" w:lastColumn="0" w:noHBand="0" w:noVBand="1"/>
      </w:tblPr>
      <w:tblGrid>
        <w:gridCol w:w="9345"/>
      </w:tblGrid>
      <w:tr w:rsidR="00F553F0">
        <w:trPr>
          <w:jc w:val="center"/>
        </w:trPr>
        <w:tc>
          <w:tcPr>
            <w:tcW w:w="8522" w:type="dxa"/>
          </w:tcPr>
          <w:p w:rsidR="00F553F0" w:rsidRDefault="00756768">
            <w:pPr>
              <w:spacing w:after="0" w:line="360" w:lineRule="auto"/>
              <w:jc w:val="both"/>
              <w:rPr>
                <w:rFonts w:ascii="Times New Roman" w:eastAsia="SimSu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bookmarkStart w:id="11" w:name="_Hlk216805617"/>
            <w:r>
              <w:rPr>
                <w:noProof/>
                <w:lang w:eastAsia="ru-RU"/>
              </w:rPr>
              <w:drawing>
                <wp:inline distT="0" distB="0" distL="114300" distR="114300">
                  <wp:extent cx="5933440" cy="3708400"/>
                  <wp:effectExtent l="0" t="0" r="10160" b="6350"/>
                  <wp:docPr id="2" name="Изображение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Изображение 1"/>
                          <pic:cNvPicPr>
                            <a:picLocks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33440" cy="37084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F553F0">
        <w:trPr>
          <w:jc w:val="center"/>
        </w:trPr>
        <w:tc>
          <w:tcPr>
            <w:tcW w:w="8522" w:type="dxa"/>
          </w:tcPr>
          <w:p w:rsidR="00F553F0" w:rsidRDefault="00756768">
            <w:pPr>
              <w:spacing w:after="0" w:line="360" w:lineRule="auto"/>
              <w:jc w:val="center"/>
              <w:rPr>
                <w:rFonts w:ascii="Times New Roman" w:eastAsia="SimSu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>
              <w:rPr>
                <w:rFonts w:ascii="Times New Roman" w:eastAsia="SimSu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Рис. 2 – Главная формы</w:t>
            </w:r>
          </w:p>
        </w:tc>
      </w:tr>
      <w:bookmarkEnd w:id="11"/>
    </w:tbl>
    <w:p w:rsidR="00F553F0" w:rsidRDefault="00F553F0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tbl>
      <w:tblPr>
        <w:tblStyle w:val="aa"/>
        <w:tblW w:w="0" w:type="auto"/>
        <w:jc w:val="center"/>
        <w:tblLook w:val="04A0" w:firstRow="1" w:lastRow="0" w:firstColumn="1" w:lastColumn="0" w:noHBand="0" w:noVBand="1"/>
      </w:tblPr>
      <w:tblGrid>
        <w:gridCol w:w="9345"/>
      </w:tblGrid>
      <w:tr w:rsidR="00F553F0">
        <w:trPr>
          <w:jc w:val="center"/>
        </w:trPr>
        <w:tc>
          <w:tcPr>
            <w:tcW w:w="8522" w:type="dxa"/>
          </w:tcPr>
          <w:p w:rsidR="00F553F0" w:rsidRDefault="00756768">
            <w:pPr>
              <w:spacing w:after="0" w:line="360" w:lineRule="auto"/>
              <w:jc w:val="both"/>
              <w:rPr>
                <w:rFonts w:ascii="Times New Roman" w:eastAsia="SimSu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>
              <w:rPr>
                <w:noProof/>
                <w:lang w:eastAsia="ru-RU"/>
              </w:rPr>
              <w:lastRenderedPageBreak/>
              <w:drawing>
                <wp:inline distT="0" distB="0" distL="114300" distR="114300">
                  <wp:extent cx="5932805" cy="1772920"/>
                  <wp:effectExtent l="0" t="0" r="10795" b="17780"/>
                  <wp:docPr id="4" name="Изображение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" name="Изображение 3"/>
                          <pic:cNvPicPr>
                            <a:picLocks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32805" cy="177292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F553F0">
        <w:trPr>
          <w:jc w:val="center"/>
        </w:trPr>
        <w:tc>
          <w:tcPr>
            <w:tcW w:w="8522" w:type="dxa"/>
          </w:tcPr>
          <w:p w:rsidR="00F553F0" w:rsidRPr="00092994" w:rsidRDefault="00756768">
            <w:pPr>
              <w:spacing w:after="0" w:line="360" w:lineRule="auto"/>
              <w:jc w:val="center"/>
              <w:rPr>
                <w:rFonts w:ascii="Times New Roman" w:eastAsia="SimSu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>
              <w:rPr>
                <w:rFonts w:ascii="Times New Roman" w:eastAsia="SimSu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Рис. 3 – Карточк</w:t>
            </w:r>
            <w:r>
              <w:rPr>
                <w:rFonts w:ascii="Times New Roman" w:eastAsia="SimSu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и</w:t>
            </w:r>
            <w:r w:rsidRPr="00092994">
              <w:rPr>
                <w:rFonts w:ascii="Times New Roman" w:eastAsia="SimSu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 xml:space="preserve"> с уроками и подробное расписание</w:t>
            </w:r>
          </w:p>
        </w:tc>
      </w:tr>
    </w:tbl>
    <w:p w:rsidR="00F553F0" w:rsidRDefault="00F553F0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tbl>
      <w:tblPr>
        <w:tblStyle w:val="aa"/>
        <w:tblW w:w="0" w:type="auto"/>
        <w:jc w:val="center"/>
        <w:tblLook w:val="04A0" w:firstRow="1" w:lastRow="0" w:firstColumn="1" w:lastColumn="0" w:noHBand="0" w:noVBand="1"/>
      </w:tblPr>
      <w:tblGrid>
        <w:gridCol w:w="9345"/>
      </w:tblGrid>
      <w:tr w:rsidR="00F553F0">
        <w:trPr>
          <w:jc w:val="center"/>
        </w:trPr>
        <w:tc>
          <w:tcPr>
            <w:tcW w:w="8522" w:type="dxa"/>
          </w:tcPr>
          <w:p w:rsidR="00F553F0" w:rsidRDefault="00756768">
            <w:pPr>
              <w:spacing w:after="0" w:line="360" w:lineRule="auto"/>
              <w:jc w:val="both"/>
              <w:rPr>
                <w:rFonts w:ascii="Times New Roman" w:eastAsia="SimSu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>
              <w:rPr>
                <w:noProof/>
                <w:lang w:eastAsia="ru-RU"/>
              </w:rPr>
              <w:drawing>
                <wp:inline distT="0" distB="0" distL="114300" distR="114300">
                  <wp:extent cx="5936615" cy="3315970"/>
                  <wp:effectExtent l="0" t="0" r="6985" b="17780"/>
                  <wp:docPr id="5" name="Изображение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" name="Изображение 4"/>
                          <pic:cNvPicPr>
                            <a:picLocks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36615" cy="331597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F553F0">
        <w:trPr>
          <w:jc w:val="center"/>
        </w:trPr>
        <w:tc>
          <w:tcPr>
            <w:tcW w:w="8522" w:type="dxa"/>
          </w:tcPr>
          <w:p w:rsidR="00F553F0" w:rsidRPr="00092994" w:rsidRDefault="00756768">
            <w:pPr>
              <w:spacing w:after="0" w:line="360" w:lineRule="auto"/>
              <w:jc w:val="center"/>
              <w:rPr>
                <w:rFonts w:ascii="Times New Roman" w:eastAsia="SimSu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>
              <w:rPr>
                <w:rFonts w:ascii="Times New Roman" w:eastAsia="SimSu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Рис. 4 – Веб-форма генерации</w:t>
            </w:r>
            <w:r w:rsidRPr="00092994">
              <w:rPr>
                <w:rFonts w:ascii="Times New Roman" w:eastAsia="SimSu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 xml:space="preserve"> расписания с учетом учителей</w:t>
            </w:r>
          </w:p>
        </w:tc>
      </w:tr>
    </w:tbl>
    <w:p w:rsidR="00F553F0" w:rsidRDefault="00756768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:rsidR="00F553F0" w:rsidRDefault="00756768">
      <w:pPr>
        <w:pStyle w:val="ae"/>
      </w:pPr>
      <w:bookmarkStart w:id="12" w:name="_Toc216808510"/>
      <w:r>
        <w:lastRenderedPageBreak/>
        <w:t>Состав и содержание работ по созданию автоматизированной системы</w:t>
      </w:r>
      <w:bookmarkEnd w:id="12"/>
    </w:p>
    <w:p w:rsidR="00F553F0" w:rsidRDefault="00756768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Перечень этапов работ и сроки их выполнения:</w:t>
      </w:r>
    </w:p>
    <w:p w:rsidR="00F553F0" w:rsidRDefault="00756768">
      <w:pPr>
        <w:numPr>
          <w:ilvl w:val="0"/>
          <w:numId w:val="1"/>
        </w:numPr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Анализ и ТЗ (2 нед.): Согласование требований,</w:t>
      </w:r>
      <w:r>
        <w:rPr>
          <w:rFonts w:ascii="Times New Roman" w:hAnsi="Times New Roman"/>
          <w:sz w:val="28"/>
          <w:szCs w:val="28"/>
        </w:rPr>
        <w:t xml:space="preserve"> утверждение ТЗ.</w:t>
      </w:r>
    </w:p>
    <w:p w:rsidR="00F553F0" w:rsidRDefault="00756768">
      <w:pPr>
        <w:numPr>
          <w:ilvl w:val="0"/>
          <w:numId w:val="1"/>
        </w:numPr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Техпроект (2 нед.): Проектирование БД (ER-диаграмма), архитектуры, UI-прототипы.</w:t>
      </w:r>
    </w:p>
    <w:p w:rsidR="00F553F0" w:rsidRDefault="00756768">
      <w:pPr>
        <w:numPr>
          <w:ilvl w:val="0"/>
          <w:numId w:val="1"/>
        </w:numPr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Рабочее проектирование (8 нед.): Разработка БД на RED Expert. Кодирование клиентских приложений на C#/Avalonia.</w:t>
      </w:r>
    </w:p>
    <w:p w:rsidR="00F553F0" w:rsidRDefault="00756768">
      <w:pPr>
        <w:numPr>
          <w:ilvl w:val="0"/>
          <w:numId w:val="1"/>
        </w:numPr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Автономная отладка (2 нед.): Тестирование моду</w:t>
      </w:r>
      <w:r>
        <w:rPr>
          <w:rFonts w:ascii="Times New Roman" w:hAnsi="Times New Roman"/>
          <w:sz w:val="28"/>
          <w:szCs w:val="28"/>
        </w:rPr>
        <w:t>лей.</w:t>
      </w:r>
    </w:p>
    <w:p w:rsidR="00F553F0" w:rsidRDefault="00756768">
      <w:pPr>
        <w:numPr>
          <w:ilvl w:val="0"/>
          <w:numId w:val="1"/>
        </w:numPr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Комплексные испытания (2 нед.): Интеграционное тестирование, испытания с Заказчиком.</w:t>
      </w:r>
    </w:p>
    <w:p w:rsidR="00F553F0" w:rsidRDefault="00756768">
      <w:pPr>
        <w:numPr>
          <w:ilvl w:val="0"/>
          <w:numId w:val="1"/>
        </w:numPr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Документирование (2 нед.): Написание руководств.</w:t>
      </w:r>
    </w:p>
    <w:p w:rsidR="00F553F0" w:rsidRDefault="00756768">
      <w:pPr>
        <w:numPr>
          <w:ilvl w:val="0"/>
          <w:numId w:val="1"/>
        </w:numPr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Опытная эксплуатация (3 нед.): Установка на 1 киоск, обучение, сбор замечаний.</w:t>
      </w:r>
    </w:p>
    <w:p w:rsidR="00F553F0" w:rsidRDefault="00756768">
      <w:pPr>
        <w:numPr>
          <w:ilvl w:val="0"/>
          <w:numId w:val="1"/>
        </w:numPr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Доработка (1 нед.): Устранение </w:t>
      </w:r>
      <w:r>
        <w:rPr>
          <w:rFonts w:ascii="Times New Roman" w:hAnsi="Times New Roman"/>
          <w:sz w:val="28"/>
          <w:szCs w:val="28"/>
        </w:rPr>
        <w:t>замечаний.</w:t>
      </w:r>
    </w:p>
    <w:p w:rsidR="00F553F0" w:rsidRDefault="00756768">
      <w:pPr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Сдача в пром. эксплуатацию (1 нед.): Развертывание на всех киосках, подписание акта.</w:t>
      </w:r>
      <w:r>
        <w:rPr>
          <w:rFonts w:ascii="Times New Roman" w:hAnsi="Times New Roman" w:cs="Times New Roman"/>
          <w:sz w:val="28"/>
          <w:szCs w:val="28"/>
        </w:rPr>
        <w:br w:type="page"/>
      </w:r>
    </w:p>
    <w:p w:rsidR="00F553F0" w:rsidRDefault="00756768">
      <w:pPr>
        <w:pStyle w:val="ae"/>
      </w:pPr>
      <w:bookmarkStart w:id="13" w:name="_Toc216808511"/>
      <w:r>
        <w:lastRenderedPageBreak/>
        <w:t>Порядок разработки автоматизированной системы</w:t>
      </w:r>
      <w:bookmarkEnd w:id="13"/>
    </w:p>
    <w:p w:rsidR="00F553F0" w:rsidRDefault="00756768">
      <w:pPr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Разработка Автоматизированной Системы выполняется Исполнителем последовательно, в соответствии с этапами, перечис</w:t>
      </w:r>
      <w:r>
        <w:rPr>
          <w:rFonts w:ascii="Times New Roman" w:hAnsi="Times New Roman"/>
          <w:sz w:val="28"/>
          <w:szCs w:val="28"/>
        </w:rPr>
        <w:t>ленными в разделе 6 «Состав и содержание работ по созданию автоматизированной системы».</w:t>
      </w:r>
    </w:p>
    <w:p w:rsidR="00F553F0" w:rsidRDefault="00756768">
      <w:pPr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    После завершения каждого из основных этапов (1 – Анализ и ТЗ, 2 – Техпроект, 5 – Комплексные испытания, 6 – Документирование, 9 – Сдача в пром. эксплуатацию) Исполн</w:t>
      </w:r>
      <w:r>
        <w:rPr>
          <w:rFonts w:ascii="Times New Roman" w:hAnsi="Times New Roman"/>
          <w:sz w:val="28"/>
          <w:szCs w:val="28"/>
        </w:rPr>
        <w:t>итель предоставляет Заказчику соответствующие результаты (документы, работающую систему) для рассмотрения и утверждения.</w:t>
      </w:r>
    </w:p>
    <w:p w:rsidR="00F553F0" w:rsidRDefault="00756768">
      <w:pPr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    Утверждение результатов этапа является основанием для начала следующего этапа работ.</w:t>
      </w:r>
    </w:p>
    <w:p w:rsidR="00F553F0" w:rsidRDefault="00756768">
      <w:pPr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    В рамках этапа 5 «Комплексные испытания» п</w:t>
      </w:r>
      <w:r>
        <w:rPr>
          <w:rFonts w:ascii="Times New Roman" w:hAnsi="Times New Roman"/>
          <w:sz w:val="28"/>
          <w:szCs w:val="28"/>
        </w:rPr>
        <w:t>роводится демонстрация работоспособности системы Комиссии Заказчика с подписанием промежуточного протокола.</w:t>
      </w:r>
    </w:p>
    <w:p w:rsidR="00F553F0" w:rsidRDefault="00756768">
      <w:pPr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    Окончательным документом, подтверждающим завершение разработки и соответствие системы требованиям ТЗ, является Акт сдачи-приемки в промышленную </w:t>
      </w:r>
      <w:r>
        <w:rPr>
          <w:rFonts w:ascii="Times New Roman" w:hAnsi="Times New Roman"/>
          <w:sz w:val="28"/>
          <w:szCs w:val="28"/>
        </w:rPr>
        <w:t>эксплуатацию, подписываемый обеими сторонами.</w:t>
      </w:r>
    </w:p>
    <w:p w:rsidR="00F553F0" w:rsidRDefault="00756768">
      <w:pPr>
        <w:ind w:firstLine="280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Гарантийные обязательства. Исполнитель предоставляет гарантию на АС и работы по ее внедрению сроком 12 (двенадцать) месяцев с даты подписания Акта сдачи-приемки. В течение гарантийного срока Исполнитель безвозм</w:t>
      </w:r>
      <w:r>
        <w:rPr>
          <w:rFonts w:ascii="Times New Roman" w:hAnsi="Times New Roman"/>
          <w:sz w:val="28"/>
          <w:szCs w:val="28"/>
        </w:rPr>
        <w:t>ездно устраняет выявленные недостатки, являющиеся следствием ошибок проектирования или реализации, а также обеспечивает консультационную поддержку.</w:t>
      </w:r>
    </w:p>
    <w:p w:rsidR="00F553F0" w:rsidRDefault="00F553F0">
      <w:pPr>
        <w:ind w:firstLine="280"/>
        <w:rPr>
          <w:rFonts w:ascii="Times New Roman" w:hAnsi="Times New Roman"/>
          <w:sz w:val="28"/>
          <w:szCs w:val="28"/>
        </w:rPr>
      </w:pPr>
    </w:p>
    <w:p w:rsidR="00F553F0" w:rsidRDefault="00F553F0">
      <w:pPr>
        <w:pStyle w:val="ae"/>
      </w:pPr>
      <w:bookmarkStart w:id="14" w:name="_Toc216808512"/>
    </w:p>
    <w:p w:rsidR="00F553F0" w:rsidRDefault="00F553F0">
      <w:pPr>
        <w:pStyle w:val="ae"/>
      </w:pPr>
    </w:p>
    <w:p w:rsidR="00F553F0" w:rsidRDefault="00F553F0">
      <w:pPr>
        <w:pStyle w:val="ae"/>
      </w:pPr>
    </w:p>
    <w:p w:rsidR="00F553F0" w:rsidRDefault="00F553F0">
      <w:pPr>
        <w:pStyle w:val="ae"/>
      </w:pPr>
    </w:p>
    <w:p w:rsidR="00F553F0" w:rsidRDefault="00F553F0">
      <w:pPr>
        <w:pStyle w:val="ae"/>
      </w:pPr>
    </w:p>
    <w:p w:rsidR="00F553F0" w:rsidRDefault="00F553F0">
      <w:pPr>
        <w:pStyle w:val="ae"/>
      </w:pPr>
    </w:p>
    <w:p w:rsidR="00F553F0" w:rsidRDefault="00F553F0">
      <w:pPr>
        <w:pStyle w:val="ae"/>
      </w:pPr>
    </w:p>
    <w:p w:rsidR="00F553F0" w:rsidRDefault="00F553F0">
      <w:pPr>
        <w:pStyle w:val="ae"/>
      </w:pPr>
    </w:p>
    <w:p w:rsidR="00F553F0" w:rsidRDefault="00756768">
      <w:pPr>
        <w:pStyle w:val="ae"/>
      </w:pPr>
      <w:r>
        <w:lastRenderedPageBreak/>
        <w:t>Порядок контроля и приемки автоматизированной системы</w:t>
      </w:r>
      <w:bookmarkEnd w:id="14"/>
    </w:p>
    <w:p w:rsidR="00F553F0" w:rsidRDefault="00756768">
      <w:pPr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    Виды испытаний и контроля:</w:t>
      </w:r>
    </w:p>
    <w:p w:rsidR="00F553F0" w:rsidRDefault="00756768">
      <w:pPr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        </w:t>
      </w:r>
      <w:r>
        <w:rPr>
          <w:rFonts w:ascii="Times New Roman" w:hAnsi="Times New Roman"/>
          <w:sz w:val="28"/>
          <w:szCs w:val="28"/>
        </w:rPr>
        <w:t xml:space="preserve">- </w:t>
      </w:r>
      <w:r>
        <w:rPr>
          <w:rFonts w:ascii="Times New Roman" w:hAnsi="Times New Roman"/>
          <w:sz w:val="28"/>
          <w:szCs w:val="28"/>
        </w:rPr>
        <w:t>Авто</w:t>
      </w:r>
      <w:r>
        <w:rPr>
          <w:rFonts w:ascii="Times New Roman" w:hAnsi="Times New Roman"/>
          <w:sz w:val="28"/>
          <w:szCs w:val="28"/>
        </w:rPr>
        <w:t>номные испытания (внутренние). Проводятся Исполнителем на каждом этапе разработки для проверки корректности работы отдельных модулей и компонентов системы.</w:t>
      </w:r>
    </w:p>
    <w:p w:rsidR="00F553F0" w:rsidRDefault="00756768">
      <w:pPr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        </w:t>
      </w:r>
      <w:r>
        <w:rPr>
          <w:rFonts w:ascii="Times New Roman" w:hAnsi="Times New Roman"/>
          <w:sz w:val="28"/>
          <w:szCs w:val="28"/>
        </w:rPr>
        <w:t xml:space="preserve">- </w:t>
      </w:r>
      <w:r>
        <w:rPr>
          <w:rFonts w:ascii="Times New Roman" w:hAnsi="Times New Roman"/>
          <w:sz w:val="28"/>
          <w:szCs w:val="28"/>
        </w:rPr>
        <w:t>Комплексные (приемо-сдаточные) испытания. Проводятся совместной комиссией, созданной прика</w:t>
      </w:r>
      <w:r>
        <w:rPr>
          <w:rFonts w:ascii="Times New Roman" w:hAnsi="Times New Roman"/>
          <w:sz w:val="28"/>
          <w:szCs w:val="28"/>
        </w:rPr>
        <w:t>зом директора МБОУ «Ильинская СОШ**, после завершения этапа разработки. Цель – проверка работоспособности АС в целом, в условиях, максимально приближенных к реальным, и соответствия всем пунктам настоящего Технического задания.</w:t>
      </w:r>
    </w:p>
    <w:p w:rsidR="00F553F0" w:rsidRDefault="00756768">
      <w:pPr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    Порядок приемки:</w:t>
      </w:r>
    </w:p>
    <w:p w:rsidR="00F553F0" w:rsidRDefault="00756768">
      <w:pPr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1.</w:t>
      </w:r>
      <w:r>
        <w:rPr>
          <w:rFonts w:ascii="Times New Roman" w:hAnsi="Times New Roman"/>
          <w:sz w:val="28"/>
          <w:szCs w:val="28"/>
        </w:rPr>
        <w:t xml:space="preserve">     </w:t>
      </w:r>
      <w:r>
        <w:rPr>
          <w:rFonts w:ascii="Times New Roman" w:hAnsi="Times New Roman"/>
          <w:sz w:val="28"/>
          <w:szCs w:val="28"/>
        </w:rPr>
        <w:t xml:space="preserve">   Основанием для проведения комплексных испытаний является готовность системы, завершение ее опытной эксплуатации на пилотном киоске и устранение выявленных замечаний.</w:t>
      </w:r>
    </w:p>
    <w:p w:rsidR="00F553F0" w:rsidRDefault="00756768">
      <w:pPr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2.</w:t>
      </w:r>
      <w:r>
        <w:rPr>
          <w:rFonts w:ascii="Times New Roman" w:hAnsi="Times New Roman"/>
          <w:sz w:val="28"/>
          <w:szCs w:val="28"/>
        </w:rPr>
        <w:t xml:space="preserve">        По результатам успешных комплексных испытаний Комиссия составляет и подписыва</w:t>
      </w:r>
      <w:r>
        <w:rPr>
          <w:rFonts w:ascii="Times New Roman" w:hAnsi="Times New Roman"/>
          <w:sz w:val="28"/>
          <w:szCs w:val="28"/>
        </w:rPr>
        <w:t>ет Протокол успешного проведения испытаний.</w:t>
      </w:r>
    </w:p>
    <w:p w:rsidR="00F553F0" w:rsidRDefault="00756768">
      <w:pPr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3.</w:t>
      </w:r>
      <w:r>
        <w:rPr>
          <w:rFonts w:ascii="Times New Roman" w:hAnsi="Times New Roman"/>
          <w:sz w:val="28"/>
          <w:szCs w:val="28"/>
        </w:rPr>
        <w:t xml:space="preserve">        Окончательная приемка АС в промышленную эксплуатацию оформляется Актом сдачи-приемки. В Акте фиксируется выполнение работ в полном объеме, соответствие системы требованиям ТЗ и начало гарантийного перио</w:t>
      </w:r>
      <w:r>
        <w:rPr>
          <w:rFonts w:ascii="Times New Roman" w:hAnsi="Times New Roman"/>
          <w:sz w:val="28"/>
          <w:szCs w:val="28"/>
        </w:rPr>
        <w:t>да.</w:t>
      </w:r>
    </w:p>
    <w:p w:rsidR="00F553F0" w:rsidRDefault="00756768">
      <w:pPr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    Документы приемки: Основными документами, подтверждающими завершение работ, являются:</w:t>
      </w:r>
    </w:p>
    <w:p w:rsidR="00F553F0" w:rsidRDefault="00756768">
      <w:pPr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        Протокол успешного проведения комплексных испытаний.</w:t>
      </w:r>
    </w:p>
    <w:p w:rsidR="00F553F0" w:rsidRDefault="00756768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        Акт сдачи-приемки Автоматизированной системы в промышленную эксплуатацию.</w:t>
      </w:r>
      <w:r>
        <w:rPr>
          <w:rFonts w:ascii="Times New Roman" w:hAnsi="Times New Roman" w:cs="Times New Roman"/>
          <w:sz w:val="28"/>
          <w:szCs w:val="28"/>
        </w:rPr>
        <w:br w:type="page"/>
      </w:r>
    </w:p>
    <w:p w:rsidR="00F553F0" w:rsidRDefault="00756768">
      <w:pPr>
        <w:pStyle w:val="ae"/>
      </w:pPr>
      <w:bookmarkStart w:id="15" w:name="_Toc216808513"/>
      <w:r>
        <w:lastRenderedPageBreak/>
        <w:t xml:space="preserve">Требования к </w:t>
      </w:r>
      <w:r>
        <w:t>составу и содержанию работ по подготовке объекта автоматизации к вводу АС в действие</w:t>
      </w:r>
      <w:bookmarkEnd w:id="15"/>
    </w:p>
    <w:p w:rsidR="00F553F0" w:rsidRDefault="00756768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Заказчик обязуется:</w:t>
      </w:r>
    </w:p>
    <w:p w:rsidR="00F553F0" w:rsidRDefault="00756768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 Подготовить серверные мощности в соответствии с п. 4.</w:t>
      </w:r>
    </w:p>
    <w:p w:rsidR="00F553F0" w:rsidRDefault="00756768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 Обеспечить наличие рабочих мест для сотрудников с установленной ОС РЕД ОС.</w:t>
      </w:r>
    </w:p>
    <w:p w:rsidR="00F553F0" w:rsidRDefault="00756768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 Назначить приказ</w:t>
      </w:r>
      <w:r>
        <w:rPr>
          <w:rFonts w:ascii="Times New Roman" w:hAnsi="Times New Roman" w:cs="Times New Roman"/>
          <w:sz w:val="28"/>
          <w:szCs w:val="28"/>
        </w:rPr>
        <w:t>ом ответственного администратора АС и сотрудников, которые пройдут обучение.</w:t>
      </w:r>
    </w:p>
    <w:p w:rsidR="00F553F0" w:rsidRDefault="00756768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 Обеспечить доступ разработчиков к тестовой среде на время разработки и отладки.</w:t>
      </w:r>
    </w:p>
    <w:p w:rsidR="00F553F0" w:rsidRDefault="00756768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:rsidR="00F553F0" w:rsidRDefault="00756768">
      <w:pPr>
        <w:pStyle w:val="ae"/>
      </w:pPr>
      <w:bookmarkStart w:id="16" w:name="_Toc216808514"/>
      <w:r>
        <w:lastRenderedPageBreak/>
        <w:t>Требования к документированию</w:t>
      </w:r>
      <w:bookmarkEnd w:id="16"/>
    </w:p>
    <w:p w:rsidR="00F553F0" w:rsidRDefault="00756768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Перечень разрабатываемых документов:</w:t>
      </w:r>
    </w:p>
    <w:p w:rsidR="00F553F0" w:rsidRDefault="00756768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 Техническое задание.</w:t>
      </w:r>
    </w:p>
    <w:p w:rsidR="00F553F0" w:rsidRDefault="00756768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 Тех</w:t>
      </w:r>
      <w:r>
        <w:rPr>
          <w:rFonts w:ascii="Times New Roman" w:hAnsi="Times New Roman" w:cs="Times New Roman"/>
          <w:sz w:val="28"/>
          <w:szCs w:val="28"/>
        </w:rPr>
        <w:t>нический проект.</w:t>
      </w:r>
    </w:p>
    <w:p w:rsidR="00F553F0" w:rsidRDefault="00756768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 Руководство системного администратора.</w:t>
      </w:r>
    </w:p>
    <w:p w:rsidR="00F553F0" w:rsidRDefault="00756768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 Руководство оператора.</w:t>
      </w:r>
    </w:p>
    <w:p w:rsidR="00F553F0" w:rsidRDefault="00756768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 Руководство пользователя десктопного приложения.</w:t>
      </w:r>
    </w:p>
    <w:p w:rsidR="00F553F0" w:rsidRDefault="00756768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 Руководство пользователя веб-портала.</w:t>
      </w:r>
    </w:p>
    <w:p w:rsidR="00F553F0" w:rsidRDefault="00756768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 Описание API.</w:t>
      </w:r>
    </w:p>
    <w:p w:rsidR="00F553F0" w:rsidRDefault="00756768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 Программа и методика испытаний.</w:t>
      </w:r>
      <w:r>
        <w:rPr>
          <w:rFonts w:ascii="Times New Roman" w:hAnsi="Times New Roman" w:cs="Times New Roman"/>
          <w:sz w:val="28"/>
          <w:szCs w:val="28"/>
        </w:rPr>
        <w:tab/>
      </w:r>
    </w:p>
    <w:p w:rsidR="00F553F0" w:rsidRDefault="00756768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Вид представления и количество:</w:t>
      </w:r>
      <w:r>
        <w:rPr>
          <w:rFonts w:ascii="Times New Roman" w:hAnsi="Times New Roman" w:cs="Times New Roman"/>
          <w:sz w:val="28"/>
          <w:szCs w:val="28"/>
        </w:rPr>
        <w:t xml:space="preserve"> Электронный документ в формате PDF (2 экз.) и DOCX (1 экз.).</w:t>
      </w:r>
    </w:p>
    <w:p w:rsidR="00F553F0" w:rsidRDefault="00756768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Требования по использованию ЕСПД: Документация оформляется в соответствии с ГОСТ 19.101-77 и настоящим стандартом.</w:t>
      </w:r>
    </w:p>
    <w:p w:rsidR="00F553F0" w:rsidRDefault="00756768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:rsidR="00F553F0" w:rsidRDefault="00756768">
      <w:pPr>
        <w:pStyle w:val="ae"/>
      </w:pPr>
      <w:bookmarkStart w:id="17" w:name="_Toc216808515"/>
      <w:r>
        <w:lastRenderedPageBreak/>
        <w:t>Источники разработки</w:t>
      </w:r>
      <w:bookmarkEnd w:id="17"/>
    </w:p>
    <w:p w:rsidR="00F553F0" w:rsidRDefault="00756768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При разработке автоматизированной системы использованы с</w:t>
      </w:r>
      <w:r>
        <w:rPr>
          <w:rFonts w:ascii="Times New Roman" w:hAnsi="Times New Roman" w:cs="Times New Roman"/>
          <w:sz w:val="28"/>
          <w:szCs w:val="28"/>
        </w:rPr>
        <w:t>ледующие источники:</w:t>
      </w:r>
    </w:p>
    <w:p w:rsidR="00F553F0" w:rsidRDefault="00756768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1)</w:t>
      </w:r>
      <w:r>
        <w:rPr>
          <w:rFonts w:ascii="Times New Roman" w:hAnsi="Times New Roman" w:cs="Times New Roman"/>
          <w:sz w:val="28"/>
          <w:szCs w:val="28"/>
        </w:rPr>
        <w:tab/>
        <w:t>техническое задание, утверждённое заказчиком и исполнителем;</w:t>
      </w:r>
    </w:p>
    <w:p w:rsidR="00F553F0" w:rsidRDefault="00756768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2)</w:t>
      </w:r>
      <w:r>
        <w:rPr>
          <w:rFonts w:ascii="Times New Roman" w:hAnsi="Times New Roman" w:cs="Times New Roman"/>
          <w:sz w:val="28"/>
          <w:szCs w:val="28"/>
        </w:rPr>
        <w:tab/>
        <w:t>нормативные документы: ГОСТ 34.602–2020, ГОСТ 19.201–78, ФЗ-152 «О персональных данных»;</w:t>
      </w:r>
    </w:p>
    <w:p w:rsidR="00F553F0" w:rsidRDefault="00756768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3)</w:t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>ф</w:t>
      </w:r>
      <w:r>
        <w:rPr>
          <w:rFonts w:ascii="Times New Roman" w:hAnsi="Times New Roman"/>
          <w:sz w:val="28"/>
          <w:szCs w:val="28"/>
        </w:rPr>
        <w:t>едеральный закон № 152-ФЗ «О персональных данных».</w:t>
      </w:r>
    </w:p>
    <w:p w:rsidR="00F553F0" w:rsidRDefault="00756768">
      <w:pPr>
        <w:spacing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4)</w:t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>у</w:t>
      </w:r>
      <w:r>
        <w:rPr>
          <w:rFonts w:ascii="Times New Roman" w:hAnsi="Times New Roman"/>
          <w:sz w:val="28"/>
          <w:szCs w:val="28"/>
        </w:rPr>
        <w:t xml:space="preserve">чебно-методическая </w:t>
      </w:r>
      <w:r>
        <w:rPr>
          <w:rFonts w:ascii="Times New Roman" w:hAnsi="Times New Roman"/>
          <w:sz w:val="28"/>
          <w:szCs w:val="28"/>
        </w:rPr>
        <w:t>документация ГАПОУ СО «КПК».</w:t>
      </w:r>
    </w:p>
    <w:p w:rsidR="00F553F0" w:rsidRDefault="00756768">
      <w:pPr>
        <w:spacing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5)</w:t>
      </w:r>
      <w:r>
        <w:rPr>
          <w:rFonts w:ascii="Times New Roman" w:hAnsi="Times New Roman"/>
          <w:sz w:val="28"/>
          <w:szCs w:val="28"/>
        </w:rPr>
        <w:tab/>
        <w:t>внутренние регламенты МБОУ «Ильинская СОШ» по информационной политике.</w:t>
      </w:r>
    </w:p>
    <w:p w:rsidR="00F553F0" w:rsidRPr="00092994" w:rsidRDefault="00756768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6</w:t>
      </w:r>
      <w:r>
        <w:rPr>
          <w:rFonts w:ascii="Times New Roman" w:hAnsi="Times New Roman" w:cs="Times New Roman"/>
          <w:sz w:val="28"/>
          <w:szCs w:val="28"/>
        </w:rPr>
        <w:t>)</w:t>
      </w:r>
      <w:r>
        <w:rPr>
          <w:rFonts w:ascii="Times New Roman" w:hAnsi="Times New Roman" w:cs="Times New Roman"/>
          <w:sz w:val="28"/>
          <w:szCs w:val="28"/>
        </w:rPr>
        <w:tab/>
        <w:t>аналитические и информационные материалы по отечественным и зарубежным системам учёта и управления образовательными мероприятиями;</w:t>
      </w:r>
    </w:p>
    <w:p w:rsidR="00F553F0" w:rsidRDefault="00756768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Эти источники обесп</w:t>
      </w:r>
      <w:r>
        <w:rPr>
          <w:rFonts w:ascii="Times New Roman" w:hAnsi="Times New Roman" w:cs="Times New Roman"/>
          <w:sz w:val="28"/>
          <w:szCs w:val="28"/>
        </w:rPr>
        <w:t>ечивают обоснованность требований, функциональных возможностей и структуры разрабатываемой системы.</w:t>
      </w:r>
    </w:p>
    <w:sectPr w:rsidR="00F553F0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756768" w:rsidRDefault="00756768">
      <w:pPr>
        <w:spacing w:line="240" w:lineRule="auto"/>
      </w:pPr>
      <w:r>
        <w:separator/>
      </w:r>
    </w:p>
  </w:endnote>
  <w:endnote w:type="continuationSeparator" w:id="0">
    <w:p w:rsidR="00756768" w:rsidRDefault="00756768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ptos">
    <w:altName w:val="SimSun"/>
    <w:charset w:val="00"/>
    <w:family w:val="auto"/>
    <w:pitch w:val="default"/>
  </w:font>
  <w:font w:name="Aptos Display">
    <w:altName w:val="Arial"/>
    <w:charset w:val="00"/>
    <w:family w:val="swiss"/>
    <w:pitch w:val="default"/>
    <w:sig w:usb0="00000000" w:usb1="00000000" w:usb2="00000000" w:usb3="00000000" w:csb0="0000019F" w:csb1="00000000"/>
  </w:font>
  <w:font w:name="等线 Light">
    <w:altName w:val="Segoe Print"/>
    <w:charset w:val="00"/>
    <w:family w:val="auto"/>
    <w:pitch w:val="default"/>
  </w:font>
  <w:font w:name="DengXian">
    <w:altName w:val="等线"/>
    <w:panose1 w:val="02010600030101010101"/>
    <w:charset w:val="00"/>
    <w:family w:val="auto"/>
    <w:pitch w:val="default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756768" w:rsidRDefault="00756768">
      <w:pPr>
        <w:spacing w:after="0"/>
      </w:pPr>
      <w:r>
        <w:separator/>
      </w:r>
    </w:p>
  </w:footnote>
  <w:footnote w:type="continuationSeparator" w:id="0">
    <w:p w:rsidR="00756768" w:rsidRDefault="00756768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A542E37C"/>
    <w:multiLevelType w:val="singleLevel"/>
    <w:tmpl w:val="A542E37C"/>
    <w:lvl w:ilvl="0">
      <w:start w:val="1"/>
      <w:numFmt w:val="decimal"/>
      <w:lvlText w:val="%1."/>
      <w:lvlJc w:val="left"/>
      <w:pPr>
        <w:tabs>
          <w:tab w:val="left" w:pos="425"/>
        </w:tabs>
        <w:ind w:left="425" w:hanging="425"/>
      </w:pPr>
      <w:rPr>
        <w:rFonts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82"/>
  <w:defaultTabStop w:val="708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ExpandShiftReturn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370E1"/>
    <w:rsid w:val="00092994"/>
    <w:rsid w:val="003C1E5F"/>
    <w:rsid w:val="00467ABD"/>
    <w:rsid w:val="005B78CE"/>
    <w:rsid w:val="00692D5F"/>
    <w:rsid w:val="006B4076"/>
    <w:rsid w:val="00756768"/>
    <w:rsid w:val="0079195D"/>
    <w:rsid w:val="007D5F03"/>
    <w:rsid w:val="009132C2"/>
    <w:rsid w:val="009D59FF"/>
    <w:rsid w:val="00AD442D"/>
    <w:rsid w:val="00B21791"/>
    <w:rsid w:val="00C370E1"/>
    <w:rsid w:val="00C460D5"/>
    <w:rsid w:val="00C5790F"/>
    <w:rsid w:val="00C8288C"/>
    <w:rsid w:val="00F553F0"/>
    <w:rsid w:val="00FC1F30"/>
    <w:rsid w:val="0D616980"/>
    <w:rsid w:val="29AD7532"/>
    <w:rsid w:val="3C0A2D42"/>
    <w:rsid w:val="408D4EEF"/>
    <w:rsid w:val="51590D97"/>
    <w:rsid w:val="6EFF28A8"/>
    <w:rsid w:val="7B6D3E0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fillcolor="white">
      <v:fill color="white"/>
    </o:shapedefaults>
    <o:shapelayout v:ext="edit">
      <o:idmap v:ext="edit" data="1"/>
    </o:shapelayout>
  </w:shapeDefaults>
  <w:decimalSymbol w:val=","/>
  <w:listSeparator w:val=";"/>
  <w15:docId w15:val="{C92D6C1B-8305-4791-AAF1-6F4CC03B65D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SimSu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unhideWhenUsed="1" w:qFormat="1"/>
    <w:lsdException w:name="toc 2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uiPriority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semiHidden="1" w:uiPriority="0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spacing w:after="160" w:line="278" w:lineRule="auto"/>
    </w:pPr>
    <w:rPr>
      <w:rFonts w:asciiTheme="minorHAnsi" w:eastAsiaTheme="minorHAnsi" w:hAnsiTheme="minorHAnsi" w:cstheme="minorBidi"/>
      <w:kern w:val="2"/>
      <w:sz w:val="24"/>
      <w:szCs w:val="24"/>
      <w:lang w:eastAsia="en-US"/>
      <w14:ligatures w14:val="standardContextual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pPr>
      <w:keepNext/>
      <w:keepLines/>
      <w:spacing w:after="0"/>
      <w:outlineLvl w:val="7"/>
    </w:pPr>
    <w:rPr>
      <w:rFonts w:eastAsiaTheme="majorEastAsia" w:cstheme="majorBidi"/>
      <w:i/>
      <w:iCs/>
      <w:color w:val="262626" w:themeColor="text1" w:themeTint="D9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pPr>
      <w:keepNext/>
      <w:keepLines/>
      <w:spacing w:after="0"/>
      <w:outlineLvl w:val="8"/>
    </w:pPr>
    <w:rPr>
      <w:rFonts w:eastAsiaTheme="majorEastAsia" w:cstheme="majorBidi"/>
      <w:color w:val="262626" w:themeColor="text1" w:themeTint="D9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basedOn w:val="a0"/>
    <w:uiPriority w:val="99"/>
    <w:unhideWhenUsed/>
    <w:qFormat/>
    <w:rPr>
      <w:color w:val="467886" w:themeColor="hyperlink"/>
      <w:u w:val="single"/>
    </w:rPr>
  </w:style>
  <w:style w:type="paragraph" w:styleId="a4">
    <w:name w:val="Body Text"/>
    <w:basedOn w:val="a"/>
    <w:link w:val="a5"/>
    <w:uiPriority w:val="1"/>
    <w:qFormat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  <w:kern w:val="0"/>
      <w:sz w:val="28"/>
      <w:szCs w:val="28"/>
      <w14:ligatures w14:val="none"/>
    </w:rPr>
  </w:style>
  <w:style w:type="paragraph" w:styleId="11">
    <w:name w:val="toc 1"/>
    <w:basedOn w:val="a"/>
    <w:next w:val="a"/>
    <w:autoRedefine/>
    <w:uiPriority w:val="39"/>
    <w:unhideWhenUsed/>
    <w:qFormat/>
    <w:pPr>
      <w:spacing w:after="100"/>
    </w:pPr>
  </w:style>
  <w:style w:type="paragraph" w:styleId="21">
    <w:name w:val="toc 2"/>
    <w:basedOn w:val="a"/>
    <w:next w:val="a"/>
    <w:autoRedefine/>
    <w:uiPriority w:val="39"/>
    <w:unhideWhenUsed/>
    <w:pPr>
      <w:spacing w:after="100"/>
      <w:ind w:left="240"/>
    </w:pPr>
  </w:style>
  <w:style w:type="paragraph" w:styleId="a6">
    <w:name w:val="Title"/>
    <w:basedOn w:val="a"/>
    <w:next w:val="a"/>
    <w:link w:val="a7"/>
    <w:uiPriority w:val="10"/>
    <w:qFormat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8">
    <w:name w:val="Subtitle"/>
    <w:basedOn w:val="a"/>
    <w:next w:val="a"/>
    <w:link w:val="a9"/>
    <w:uiPriority w:val="11"/>
    <w:qFormat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table" w:styleId="aa">
    <w:name w:val="Table Grid"/>
    <w:basedOn w:val="a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0">
    <w:name w:val="Заголовок 1 Знак"/>
    <w:basedOn w:val="a0"/>
    <w:link w:val="1"/>
    <w:uiPriority w:val="9"/>
    <w:qFormat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qFormat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qFormat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qFormat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qFormat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qFormat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qFormat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qFormat/>
    <w:rPr>
      <w:rFonts w:eastAsiaTheme="majorEastAsia" w:cstheme="majorBidi"/>
      <w:i/>
      <w:iCs/>
      <w:color w:val="262626" w:themeColor="text1" w:themeTint="D9"/>
    </w:rPr>
  </w:style>
  <w:style w:type="character" w:customStyle="1" w:styleId="90">
    <w:name w:val="Заголовок 9 Знак"/>
    <w:basedOn w:val="a0"/>
    <w:link w:val="9"/>
    <w:uiPriority w:val="9"/>
    <w:semiHidden/>
    <w:qFormat/>
    <w:rPr>
      <w:rFonts w:eastAsiaTheme="majorEastAsia" w:cstheme="majorBidi"/>
      <w:color w:val="262626" w:themeColor="text1" w:themeTint="D9"/>
    </w:rPr>
  </w:style>
  <w:style w:type="character" w:customStyle="1" w:styleId="a7">
    <w:name w:val="Заголовок Знак"/>
    <w:basedOn w:val="a0"/>
    <w:link w:val="a6"/>
    <w:uiPriority w:val="10"/>
    <w:qFormat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9">
    <w:name w:val="Подзаголовок Знак"/>
    <w:basedOn w:val="a0"/>
    <w:link w:val="a8"/>
    <w:uiPriority w:val="11"/>
    <w:qFormat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2">
    <w:name w:val="Quote"/>
    <w:basedOn w:val="a"/>
    <w:next w:val="a"/>
    <w:link w:val="23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3">
    <w:name w:val="Цитата 2 Знак"/>
    <w:basedOn w:val="a0"/>
    <w:link w:val="22"/>
    <w:uiPriority w:val="29"/>
    <w:qFormat/>
    <w:rPr>
      <w:i/>
      <w:iCs/>
      <w:color w:val="404040" w:themeColor="text1" w:themeTint="BF"/>
    </w:rPr>
  </w:style>
  <w:style w:type="paragraph" w:styleId="ab">
    <w:name w:val="List Paragraph"/>
    <w:basedOn w:val="a"/>
    <w:uiPriority w:val="34"/>
    <w:qFormat/>
    <w:pPr>
      <w:ind w:left="720"/>
      <w:contextualSpacing/>
    </w:pPr>
  </w:style>
  <w:style w:type="character" w:customStyle="1" w:styleId="12">
    <w:name w:val="Сильное выделение1"/>
    <w:basedOn w:val="a0"/>
    <w:uiPriority w:val="21"/>
    <w:qFormat/>
    <w:rPr>
      <w:i/>
      <w:iCs/>
      <w:color w:val="0F4761" w:themeColor="accent1" w:themeShade="BF"/>
    </w:rPr>
  </w:style>
  <w:style w:type="paragraph" w:styleId="ac">
    <w:name w:val="Intense Quote"/>
    <w:basedOn w:val="a"/>
    <w:next w:val="a"/>
    <w:link w:val="ad"/>
    <w:uiPriority w:val="30"/>
    <w:qFormat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d">
    <w:name w:val="Выделенная цитата Знак"/>
    <w:basedOn w:val="a0"/>
    <w:link w:val="ac"/>
    <w:uiPriority w:val="30"/>
    <w:qFormat/>
    <w:rPr>
      <w:i/>
      <w:iCs/>
      <w:color w:val="0F4761" w:themeColor="accent1" w:themeShade="BF"/>
    </w:rPr>
  </w:style>
  <w:style w:type="character" w:customStyle="1" w:styleId="13">
    <w:name w:val="Сильная ссылка1"/>
    <w:basedOn w:val="a0"/>
    <w:uiPriority w:val="32"/>
    <w:qFormat/>
    <w:rPr>
      <w:b/>
      <w:bCs/>
      <w:smallCaps/>
      <w:color w:val="0F4761" w:themeColor="accent1" w:themeShade="BF"/>
      <w:spacing w:val="5"/>
    </w:rPr>
  </w:style>
  <w:style w:type="paragraph" w:customStyle="1" w:styleId="ae">
    <w:name w:val="ЗАГОЛОВОК"/>
    <w:basedOn w:val="a"/>
    <w:link w:val="af"/>
    <w:qFormat/>
    <w:pPr>
      <w:jc w:val="center"/>
    </w:pPr>
    <w:rPr>
      <w:rFonts w:ascii="Times New Roman" w:hAnsi="Times New Roman" w:cs="Times New Roman"/>
      <w:b/>
      <w:bCs/>
      <w:sz w:val="28"/>
      <w:szCs w:val="28"/>
    </w:rPr>
  </w:style>
  <w:style w:type="character" w:customStyle="1" w:styleId="af">
    <w:name w:val="ЗАГОЛОВОК Знак"/>
    <w:basedOn w:val="a0"/>
    <w:link w:val="ae"/>
    <w:qFormat/>
    <w:rPr>
      <w:rFonts w:ascii="Times New Roman" w:hAnsi="Times New Roman" w:cs="Times New Roman"/>
      <w:b/>
      <w:bCs/>
      <w:sz w:val="28"/>
      <w:szCs w:val="28"/>
    </w:rPr>
  </w:style>
  <w:style w:type="paragraph" w:customStyle="1" w:styleId="af0">
    <w:name w:val="ПОДЗАГОЛОВОК"/>
    <w:basedOn w:val="a"/>
    <w:link w:val="af1"/>
    <w:qFormat/>
    <w:pPr>
      <w:spacing w:line="360" w:lineRule="auto"/>
      <w:ind w:firstLine="709"/>
    </w:pPr>
    <w:rPr>
      <w:rFonts w:ascii="Times New Roman" w:hAnsi="Times New Roman" w:cs="Times New Roman"/>
      <w:b/>
      <w:bCs/>
      <w:sz w:val="28"/>
      <w:szCs w:val="28"/>
    </w:rPr>
  </w:style>
  <w:style w:type="character" w:customStyle="1" w:styleId="af1">
    <w:name w:val="ПОДЗАГОЛОВОК Знак"/>
    <w:basedOn w:val="a0"/>
    <w:link w:val="af0"/>
    <w:qFormat/>
    <w:rPr>
      <w:rFonts w:ascii="Times New Roman" w:hAnsi="Times New Roman" w:cs="Times New Roman"/>
      <w:b/>
      <w:bCs/>
      <w:sz w:val="28"/>
      <w:szCs w:val="28"/>
    </w:rPr>
  </w:style>
  <w:style w:type="paragraph" w:customStyle="1" w:styleId="TableParagraph">
    <w:name w:val="Table Paragraph"/>
    <w:basedOn w:val="a"/>
    <w:uiPriority w:val="1"/>
    <w:qFormat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  <w:kern w:val="0"/>
      <w:sz w:val="22"/>
      <w:szCs w:val="22"/>
      <w14:ligatures w14:val="none"/>
    </w:rPr>
  </w:style>
  <w:style w:type="character" w:customStyle="1" w:styleId="a5">
    <w:name w:val="Основной текст Знак"/>
    <w:basedOn w:val="a0"/>
    <w:link w:val="a4"/>
    <w:uiPriority w:val="1"/>
    <w:qFormat/>
    <w:rPr>
      <w:rFonts w:ascii="Times New Roman" w:eastAsia="Times New Roman" w:hAnsi="Times New Roman" w:cs="Times New Roman"/>
      <w:kern w:val="0"/>
      <w:sz w:val="28"/>
      <w:szCs w:val="28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ntTable" Target="fontTable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image" Target="media/image4.png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3.png"/><Relationship Id="rId5" Type="http://schemas.openxmlformats.org/officeDocument/2006/relationships/settings" Target="settings.xml"/><Relationship Id="rId10" Type="http://schemas.openxmlformats.org/officeDocument/2006/relationships/image" Target="media/image2.png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 textRotate="1"/>
  </customShpExts>
</s:customDat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99762DC3-750C-48F4-89E9-4764F8BE62A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64</TotalTime>
  <Pages>18</Pages>
  <Words>2280</Words>
  <Characters>12999</Characters>
  <Application>Microsoft Office Word</Application>
  <DocSecurity>0</DocSecurity>
  <Lines>108</Lines>
  <Paragraphs>30</Paragraphs>
  <ScaleCrop>false</ScaleCrop>
  <Company>SPecialiST RePack</Company>
  <LinksUpToDate>false</LinksUpToDate>
  <CharactersWithSpaces>15249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никита ватагин</dc:creator>
  <cp:lastModifiedBy>Студент</cp:lastModifiedBy>
  <cp:revision>13</cp:revision>
  <dcterms:created xsi:type="dcterms:W3CDTF">2025-12-16T14:05:00Z</dcterms:created>
  <dcterms:modified xsi:type="dcterms:W3CDTF">2026-02-13T09:40:00Z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1049-12.2.0.23196</vt:lpwstr>
  </property>
  <property fmtid="{D5CDD505-2E9C-101B-9397-08002B2CF9AE}" pid="3" name="ICV">
    <vt:lpwstr>6CBD57B22D014463A9DAB1B7151CF286_13</vt:lpwstr>
  </property>
</Properties>
</file>