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"/>
        <w:gridCol w:w="9593"/>
        <w:gridCol w:w="83"/>
      </w:tblGrid>
      <w:tr w:rsidR="00C16EB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tbl>
            <w:tblPr>
              <w:tblW w:w="9356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C16EBB">
              <w:trPr>
                <w:cantSplit/>
                <w:trHeight w:val="184"/>
              </w:trPr>
              <w:tc>
                <w:tcPr>
                  <w:tcW w:w="2599" w:type="dxa"/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C16EBB" w:rsidRDefault="00C16EBB">
                  <w:pPr>
                    <w:spacing w:line="240" w:lineRule="atLeast"/>
                    <w:jc w:val="center"/>
                    <w:rPr>
                      <w:b/>
                      <w:bCs/>
                      <w:szCs w:val="24"/>
                    </w:rPr>
                  </w:pPr>
                </w:p>
                <w:p w:rsidR="00C16EBB" w:rsidRDefault="00C16EBB">
                  <w:pPr>
                    <w:spacing w:line="240" w:lineRule="atLeast"/>
                    <w:jc w:val="center"/>
                    <w:rPr>
                      <w:b/>
                      <w:bCs/>
                      <w:szCs w:val="24"/>
                    </w:rPr>
                  </w:pPr>
                </w:p>
                <w:p w:rsidR="00C16EBB" w:rsidRDefault="00C16EBB">
                  <w:pPr>
                    <w:spacing w:line="240" w:lineRule="atLeast"/>
                    <w:jc w:val="center"/>
                    <w:rPr>
                      <w:caps/>
                    </w:rPr>
                  </w:pPr>
                </w:p>
              </w:tc>
              <w:tc>
                <w:tcPr>
                  <w:tcW w:w="3166" w:type="dxa"/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C16EBB" w:rsidRDefault="00D861A0">
                  <w:pPr>
                    <w:spacing w:after="0" w:line="240" w:lineRule="auto"/>
                    <w:jc w:val="center"/>
                  </w:pPr>
                  <w:r>
                    <w:t xml:space="preserve">               </w:t>
                  </w:r>
                  <w:r>
                    <w:rPr>
                      <w:noProof/>
                      <w:lang w:eastAsia="ru-RU"/>
                    </w:rPr>
                    <mc:AlternateContent>
                      <mc:Choice Requires="wpg">
                        <w:drawing>
                          <wp:inline distT="0" distB="0" distL="0" distR="0">
                            <wp:extent cx="890689" cy="1009223"/>
                            <wp:effectExtent l="0" t="0" r="4661" b="427"/>
                            <wp:docPr id="1" name="Рисунок 2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6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890689" cy="100922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 val="solid"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mc:Choice>
      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            <w:pict>
                          <v:shapetype id="_x0000_t75" coordsize="21600,21600" o:spt="75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_x0000_i0" o:spid="_x0000_s0" type="#_x0000_t75" style="width:70.13pt;height:79.47pt;mso-wrap-distance-left:0.00pt;mso-wrap-distance-top:0.00pt;mso-wrap-distance-right:0.00pt;mso-wrap-distance-bottom:0.00pt;z-index:1;" stroked="f">
                            <v:imagedata r:id="rId8" o:title=""/>
                            <o:lock v:ext="edit" rotation="t"/>
                          </v:shape>
                        </w:pict>
                      </mc:Fallback>
                    </mc:AlternateContent>
                  </w:r>
                  <w:r>
                    <w:t xml:space="preserve">            </w:t>
                  </w:r>
                </w:p>
              </w:tc>
              <w:tc>
                <w:tcPr>
                  <w:tcW w:w="3591" w:type="dxa"/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C16EBB" w:rsidRDefault="00C16EBB">
                  <w:pPr>
                    <w:spacing w:line="240" w:lineRule="atLeast"/>
                    <w:jc w:val="center"/>
                    <w:rPr>
                      <w:caps/>
                    </w:rPr>
                  </w:pPr>
                </w:p>
              </w:tc>
            </w:tr>
            <w:tr w:rsidR="00C16EBB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C16EBB" w:rsidRDefault="00C16EBB">
                  <w:pPr>
                    <w:spacing w:after="0" w:line="240" w:lineRule="auto"/>
                    <w:jc w:val="center"/>
                    <w:rPr>
                      <w:caps/>
                      <w:sz w:val="16"/>
                      <w:szCs w:val="16"/>
                    </w:rPr>
                  </w:pPr>
                </w:p>
                <w:p w:rsidR="00C16EBB" w:rsidRDefault="00D861A0">
                  <w:pPr>
                    <w:spacing w:after="0" w:line="240" w:lineRule="auto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</w:rPr>
                    <w:t>МИНОБРНАУКИ РОССИИ</w:t>
                  </w:r>
                </w:p>
                <w:p w:rsidR="00C16EBB" w:rsidRDefault="00C16EBB">
                  <w:pPr>
                    <w:spacing w:after="0" w:line="240" w:lineRule="auto"/>
                    <w:rPr>
                      <w:caps/>
                      <w:sz w:val="18"/>
                      <w:szCs w:val="18"/>
                    </w:rPr>
                  </w:pPr>
                </w:p>
              </w:tc>
            </w:tr>
            <w:tr w:rsidR="00C16EBB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C16EBB" w:rsidRDefault="00D861A0">
                  <w:pPr>
                    <w:spacing w:after="0" w:line="240" w:lineRule="auto"/>
                    <w:jc w:val="center"/>
                  </w:pPr>
                  <w:r>
                    <w:t>Федеральное государственное бюджетное образовательное учреждение</w:t>
                  </w:r>
                </w:p>
                <w:p w:rsidR="00C16EBB" w:rsidRDefault="00D861A0">
                  <w:pPr>
                    <w:spacing w:after="0" w:line="240" w:lineRule="auto"/>
                    <w:jc w:val="center"/>
                  </w:pPr>
                  <w:r>
                    <w:t>высшего образования</w:t>
                  </w:r>
                </w:p>
                <w:p w:rsidR="00C16EBB" w:rsidRDefault="00D861A0">
                  <w:pPr>
                    <w:spacing w:after="0" w:line="240" w:lineRule="auto"/>
                    <w:jc w:val="center"/>
                  </w:pPr>
                  <w:r>
                    <w:rPr>
                      <w:b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</w:rPr>
                    <w:t xml:space="preserve">– </w:t>
                  </w:r>
                  <w:r>
                    <w:rPr>
                      <w:b/>
                    </w:rPr>
                    <w:t>Российский технологический университет»</w:t>
                  </w:r>
                  <w:r>
                    <w:rPr>
                      <w:b/>
                    </w:rPr>
                    <w:br/>
                  </w:r>
                </w:p>
                <w:p w:rsidR="00C16EBB" w:rsidRDefault="00D861A0">
                  <w:pPr>
                    <w:keepNext/>
                    <w:spacing w:after="0" w:line="240" w:lineRule="auto"/>
                    <w:jc w:val="center"/>
                    <w:rPr>
                      <w:b/>
                      <w:szCs w:val="24"/>
                    </w:rPr>
                  </w:pPr>
                  <w:r>
                    <w:rPr>
                      <w:noProof/>
                      <w:lang w:eastAsia="ru-RU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59264" behindDoc="0" locked="0" layoutInCell="1" allowOverlap="1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408305</wp:posOffset>
                            </wp:positionV>
                            <wp:extent cx="5600651" cy="1641"/>
                            <wp:effectExtent l="0" t="0" r="0" b="0"/>
                            <wp:wrapNone/>
                            <wp:docPr id="2" name="Line 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 bwMode="auto">
                                    <a:xfrm flipV="1">
                                      <a:off x="0" y="0"/>
                                      <a:ext cx="5600651" cy="164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38100" cmpd="dbl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            <w:pict>
                          <v:line id="shape 1" o:spid="_x0000_s1" style="position:absolute;left:0;text-align:left;z-index:251659264;mso-wrap-distance-left:9.00pt;mso-wrap-distance-top:0.00pt;mso-wrap-distance-right:9.00pt;mso-wrap-distance-bottom:0.00pt;flip:y;visibility:visible;" from="15.8pt,32.1pt" to="456.7pt,32.3pt" filled="f" strokecolor="#000000" strokeweight="3.00pt"/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</w:rPr>
                    <w:t>РТУ МИРЭА</w:t>
                  </w:r>
                  <w:r>
                    <w:rPr>
                      <w:b/>
                      <w:sz w:val="32"/>
                      <w:szCs w:val="32"/>
                    </w:rPr>
                    <w:br/>
                  </w:r>
                </w:p>
              </w:tc>
            </w:tr>
          </w:tbl>
          <w:p w:rsidR="00C16EBB" w:rsidRDefault="00C16EBB">
            <w:pPr>
              <w:spacing w:after="0" w:line="240" w:lineRule="auto"/>
            </w:pPr>
          </w:p>
        </w:tc>
      </w:tr>
      <w:tr w:rsidR="00C16EBB">
        <w:trPr>
          <w:gridBefore w:val="1"/>
          <w:jc w:val="center"/>
        </w:trPr>
        <w:tc>
          <w:tcPr>
            <w:tcW w:w="9570" w:type="dxa"/>
            <w:gridSpan w:val="2"/>
          </w:tcPr>
          <w:p w:rsidR="00C16EBB" w:rsidRDefault="00C16EBB">
            <w:pPr>
              <w:jc w:val="center"/>
              <w:rPr>
                <w:rFonts w:cs="Times New Roman"/>
                <w:sz w:val="16"/>
                <w:szCs w:val="16"/>
              </w:rPr>
            </w:pPr>
          </w:p>
          <w:p w:rsidR="00C16EBB" w:rsidRDefault="00D861A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Институт информационных технологий (ИТ)</w:t>
            </w:r>
          </w:p>
        </w:tc>
      </w:tr>
      <w:tr w:rsidR="00C16EBB">
        <w:trPr>
          <w:gridBefore w:val="1"/>
          <w:trHeight w:val="283"/>
          <w:jc w:val="center"/>
        </w:trPr>
        <w:tc>
          <w:tcPr>
            <w:tcW w:w="9570" w:type="dxa"/>
            <w:gridSpan w:val="2"/>
          </w:tcPr>
          <w:p w:rsidR="00C16EBB" w:rsidRDefault="00D861A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val="clear" w:color="auto" w:fill="FFFFFF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</w:rPr>
              <w:t xml:space="preserve"> (ИиППО)</w:t>
            </w:r>
          </w:p>
        </w:tc>
      </w:tr>
    </w:tbl>
    <w:p w:rsidR="00C16EBB" w:rsidRDefault="00C16EBB">
      <w:pPr>
        <w:shd w:val="clear" w:color="auto" w:fill="FFFFFF"/>
        <w:jc w:val="left"/>
        <w:rPr>
          <w:rFonts w:cs="Times New Roman"/>
          <w:b/>
          <w:szCs w:val="24"/>
        </w:rPr>
      </w:pPr>
    </w:p>
    <w:p w:rsidR="00C16EBB" w:rsidRDefault="00C16EBB">
      <w:pPr>
        <w:shd w:val="clear" w:color="auto" w:fill="FFFFFF"/>
        <w:jc w:val="left"/>
        <w:rPr>
          <w:rFonts w:cs="Times New Roman"/>
          <w:b/>
          <w:szCs w:val="24"/>
        </w:rPr>
      </w:pPr>
    </w:p>
    <w:tbl>
      <w:tblPr>
        <w:tblW w:w="5000" w:type="pct"/>
        <w:tblLayout w:type="fixed"/>
        <w:tblLook w:val="00A0" w:firstRow="1" w:lastRow="0" w:firstColumn="1" w:lastColumn="0" w:noHBand="0" w:noVBand="0"/>
      </w:tblPr>
      <w:tblGrid>
        <w:gridCol w:w="3686"/>
        <w:gridCol w:w="2202"/>
        <w:gridCol w:w="853"/>
        <w:gridCol w:w="2376"/>
        <w:gridCol w:w="238"/>
      </w:tblGrid>
      <w:tr w:rsidR="00C16EBB">
        <w:trPr>
          <w:gridAfter w:val="1"/>
          <w:wAfter w:w="238" w:type="dxa"/>
        </w:trPr>
        <w:tc>
          <w:tcPr>
            <w:tcW w:w="4873" w:type="pct"/>
            <w:gridSpan w:val="4"/>
          </w:tcPr>
          <w:p w:rsidR="00C16EBB" w:rsidRDefault="00D861A0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z w:val="28"/>
                <w:szCs w:val="28"/>
                <w:lang w:val="en-US"/>
              </w:rPr>
            </w:pPr>
            <w:r>
              <w:rPr>
                <w:rFonts w:cs="Times New Roman"/>
                <w:b/>
                <w:sz w:val="28"/>
                <w:szCs w:val="28"/>
              </w:rPr>
              <w:t xml:space="preserve">ОТЧЁТ ПО ПРАКТИЧЕСКОЙ РАБОТЕ №2</w:t>
            </w:r>
            <w:r>
              <w:rPr>
                <w:rFonts w:cs="Times New Roman"/>
                <w:b/>
                <w:sz w:val="28"/>
                <w:szCs w:val="28"/>
              </w:rPr>
              <w:t/>
            </w:r>
          </w:p>
        </w:tc>
      </w:tr>
      <w:tr w:rsidR="00C16EBB">
        <w:trPr>
          <w:gridAfter w:val="1"/>
          <w:wAfter w:w="238" w:type="dxa"/>
        </w:trPr>
        <w:tc>
          <w:tcPr>
            <w:tcW w:w="4873" w:type="pct"/>
            <w:gridSpan w:val="4"/>
          </w:tcPr>
          <w:p w:rsidR="00C16EBB" w:rsidRDefault="00D861A0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</w:rPr>
              <w:t>по дисциплине «Программирование на языке Джава»</w:t>
            </w:r>
          </w:p>
          <w:p w:rsidR="00C16EBB" w:rsidRDefault="00C16EBB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pacing w:val="-5"/>
                <w:szCs w:val="24"/>
              </w:rPr>
            </w:pPr>
          </w:p>
        </w:tc>
      </w:tr>
      <w:tr w:rsidR="00C16EBB">
        <w:trPr>
          <w:gridAfter w:val="1"/>
          <w:wAfter w:w="238" w:type="dxa"/>
        </w:trPr>
        <w:tc>
          <w:tcPr>
            <w:tcW w:w="4873" w:type="pct"/>
            <w:gridSpan w:val="4"/>
          </w:tcPr>
          <w:p w:rsidR="00C16EBB" w:rsidRDefault="00C16EBB">
            <w:pPr>
              <w:shd w:val="clear" w:color="auto" w:fill="FFFFFF"/>
              <w:spacing w:line="240" w:lineRule="auto"/>
              <w:rPr>
                <w:rFonts w:cs="Times New Roman"/>
                <w:i/>
                <w:color w:val="FF0000"/>
                <w:szCs w:val="24"/>
              </w:rPr>
            </w:pPr>
          </w:p>
          <w:p w:rsidR="00C16EBB" w:rsidRDefault="00C16EBB">
            <w:pPr>
              <w:shd w:val="clear" w:color="auto" w:fill="FFFFFF"/>
              <w:spacing w:line="240" w:lineRule="auto"/>
              <w:rPr>
                <w:rFonts w:cs="Times New Roman"/>
                <w:i/>
                <w:color w:val="FF0000"/>
                <w:szCs w:val="24"/>
              </w:rPr>
            </w:pPr>
          </w:p>
        </w:tc>
      </w:tr>
      <w:tr w:rsidR="00C16EBB">
        <w:trPr>
          <w:gridAfter w:val="1"/>
          <w:wAfter w:w="238" w:type="dxa"/>
        </w:trPr>
        <w:tc>
          <w:tcPr>
            <w:tcW w:w="3147" w:type="pct"/>
            <w:gridSpan w:val="2"/>
          </w:tcPr>
          <w:p w:rsidR="00C16EBB" w:rsidRDefault="00C16EBB">
            <w:pPr>
              <w:jc w:val="center"/>
              <w:rPr>
                <w:rFonts w:cs="Times New Roman"/>
                <w:szCs w:val="24"/>
              </w:rPr>
            </w:pPr>
          </w:p>
          <w:p w:rsidR="00C16EBB" w:rsidRDefault="00D861A0">
            <w:pPr>
              <w:rPr>
                <w:rFonts w:cs="Times New Roman"/>
                <w:b/>
                <w:color w:val="FF0000"/>
                <w:szCs w:val="24"/>
              </w:rPr>
            </w:pPr>
            <w:r>
              <w:rPr>
                <w:rFonts w:cs="Times New Roman"/>
                <w:szCs w:val="24"/>
              </w:rPr>
              <w:t xml:space="preserve">Выполнил студент группы УНБО-04-25</w:t>
            </w:r>
            <w:r>
              <w:rPr>
                <w:rFonts w:cs="Times New Roman"/>
                <w:szCs w:val="24"/>
              </w:rPr>
              <w:t/>
            </w:r>
            <w:r>
              <w:rPr>
                <w:rFonts w:cs="Times New Roman"/>
                <w:szCs w:val="24"/>
              </w:rPr>
              <w:t/>
            </w:r>
          </w:p>
        </w:tc>
        <w:tc>
          <w:tcPr>
            <w:tcW w:w="1726" w:type="pct"/>
            <w:gridSpan w:val="2"/>
          </w:tcPr>
          <w:p w:rsidR="00C16EBB" w:rsidRDefault="00C16EBB">
            <w:pPr>
              <w:shd w:val="clear" w:color="auto" w:fill="FFFFFF"/>
              <w:jc w:val="left"/>
              <w:rPr>
                <w:rFonts w:cs="Times New Roman"/>
                <w:szCs w:val="24"/>
              </w:rPr>
            </w:pPr>
          </w:p>
          <w:p w:rsidR="00C16EBB" w:rsidRDefault="00D861A0">
            <w:pPr>
              <w:shd w:val="clear" w:color="auto" w:fill="FFFFFF"/>
              <w:rPr>
                <w:rFonts w:cs="Times New Roman"/>
                <w:szCs w:val="24"/>
              </w:rPr>
              <w:jc w:val="right"/>
            </w:pPr>
            <w:r>
              <w:rPr>
                <w:rFonts w:cs="Times New Roman"/>
                <w:szCs w:val="24"/>
                <w:b w:val="0"/>
              </w:rPr>
              <w:t xml:space="preserve">______________</w:t>
            </w:r>
            <w:r>
              <w:rPr>
                <w:rFonts w:cs="Times New Roman"/>
                <w:szCs w:val="24"/>
                <w:b w:val="0"/>
              </w:rPr>
              <w:t/>
            </w:r>
          </w:p>
        </w:tc>
      </w:tr>
      <w:tr w:rsidR="00C16EBB">
        <w:trPr>
          <w:gridAfter w:val="1"/>
          <w:wAfter w:w="238" w:type="dxa"/>
        </w:trPr>
        <w:tc>
          <w:tcPr>
            <w:tcW w:w="3147" w:type="pct"/>
            <w:gridSpan w:val="2"/>
          </w:tcPr>
          <w:p w:rsidR="00C16EBB" w:rsidRDefault="00C16EBB">
            <w:pPr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726" w:type="pct"/>
            <w:gridSpan w:val="2"/>
          </w:tcPr>
          <w:p w:rsidR="00C16EBB" w:rsidRDefault="00C16EBB">
            <w:pPr>
              <w:shd w:val="clear" w:color="auto" w:fill="FFFFFF"/>
              <w:jc w:val="center"/>
              <w:rPr>
                <w:rFonts w:cs="Times New Roman"/>
                <w:szCs w:val="24"/>
              </w:rPr>
            </w:pPr>
          </w:p>
        </w:tc>
      </w:tr>
      <w:tr w:rsidR="00C16EBB">
        <w:trPr>
          <w:gridAfter w:val="1"/>
          <w:wAfter w:w="238" w:type="dxa"/>
        </w:trPr>
        <w:tc>
          <w:tcPr>
            <w:tcW w:w="3147" w:type="pct"/>
            <w:gridSpan w:val="2"/>
          </w:tcPr>
          <w:p w:rsidR="00C16EBB" w:rsidRDefault="00D861A0">
            <w:pPr>
              <w:rPr>
                <w:rFonts w:cs="Times New Roman"/>
                <w:i/>
                <w:szCs w:val="24"/>
              </w:rPr>
            </w:pPr>
            <w:r>
              <w:rPr>
                <w:rFonts w:cs="Times New Roman"/>
                <w:szCs w:val="24"/>
              </w:rPr>
              <w:t xml:space="preserve">Принял </w:t>
            </w:r>
            <w:r>
              <w:rPr>
                <w:rFonts w:cs="Times New Roman"/>
                <w:szCs w:val="24"/>
              </w:rPr>
              <w:br/>
            </w:r>
            <w:r>
              <w:rPr>
                <w:rFonts w:cs="Times New Roman"/>
                <w:i/>
                <w:szCs w:val="24"/>
              </w:rPr>
              <w:t>Старший преподаватель</w:t>
            </w:r>
          </w:p>
        </w:tc>
        <w:tc>
          <w:tcPr>
            <w:tcW w:w="1726" w:type="pct"/>
            <w:gridSpan w:val="2"/>
          </w:tcPr>
          <w:p w:rsidR="00C16EBB" w:rsidRDefault="00D861A0">
            <w:pPr>
              <w:shd w:val="clear" w:color="auto" w:fill="FFFFFF"/>
              <w:rPr>
                <w:rFonts w:cs="Times New Roman"/>
                <w:bCs/>
                <w:szCs w:val="24"/>
              </w:rPr>
              <w:jc w:val="right"/>
            </w:pPr>
            <w:r>
              <w:rPr>
                <w:rFonts w:cs="Times New Roman"/>
                <w:szCs w:val="24"/>
                <w:b w:val="0"/>
              </w:rPr>
              <w:t xml:space="preserve">Рачков А. В.</w:t>
            </w:r>
            <w:r>
              <w:rPr>
                <w:rFonts w:cs="Times New Roman"/>
                <w:bCs/>
                <w:szCs w:val="24"/>
                <w:b w:val="0"/>
              </w:rPr>
              <w:t/>
            </w:r>
          </w:p>
        </w:tc>
      </w:tr>
      <w:tr w:rsidR="00C16EBB">
        <w:tc>
          <w:tcPr>
            <w:tcW w:w="1970" w:type="pct"/>
            <w:vAlign w:val="center"/>
          </w:tcPr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</w:tc>
        <w:tc>
          <w:tcPr>
            <w:tcW w:w="1633" w:type="pct"/>
            <w:gridSpan w:val="2"/>
            <w:vAlign w:val="center"/>
          </w:tcPr>
          <w:p w:rsidR="00C16EBB" w:rsidRDefault="00C16EBB">
            <w:pPr>
              <w:spacing w:after="0" w:line="240" w:lineRule="auto"/>
              <w:rPr>
                <w:rFonts w:cs="Times New Roman"/>
                <w:szCs w:val="24"/>
              </w:rPr>
            </w:pPr>
          </w:p>
        </w:tc>
        <w:tc>
          <w:tcPr>
            <w:tcW w:w="1397" w:type="pct"/>
            <w:gridSpan w:val="2"/>
          </w:tcPr>
          <w:p w:rsidR="00C16EBB" w:rsidRDefault="00C16EBB">
            <w:pPr>
              <w:spacing w:after="0" w:line="240" w:lineRule="auto"/>
              <w:rPr>
                <w:rFonts w:cs="Times New Roman"/>
                <w:szCs w:val="24"/>
              </w:rPr>
            </w:pPr>
          </w:p>
        </w:tc>
      </w:tr>
    </w:tbl>
    <w:p w:rsidR="00C16EBB" w:rsidRDefault="00C16EBB">
      <w:pPr>
        <w:shd w:val="clear" w:color="auto" w:fill="FFFFFF"/>
        <w:rPr>
          <w:rFonts w:cs="Times New Roman"/>
          <w:szCs w:val="24"/>
        </w:rPr>
      </w:pPr>
    </w:p>
    <w:p w:rsidR="00C16EBB" w:rsidRDefault="00D861A0">
      <w:pPr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Москва 2026</w:t>
      </w:r>
    </w:p>
    <w:p w:rsidR="00C16EBB" w:rsidRDefault="00D861A0" w:rsidP="00D6247B">
      <w:pPr>
        <w:pStyle w:val="1"/>
        <w:ind w:firstLine="709"/>
        <w:pageBreakBefore/>
        <w:jc w:val="left"/>
      </w:pPr>
      <w:r>
        <w:rPr>
          <w:color w:val="000000"/>
        </w:rPr>
        <w:t>Задача 2.1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Часть 1 Задача 1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Описание задачи, цель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Создайте пакет vehicles, который будет содержать классы Car и ElectricCar и пакет app, в котором будет находиться основной класс с методом main. Добавьте в класс Car приватные поля (private) ownerName и insuranceNumber. Создайте методы доступа (геттеры и сеттеры) для полей ownerName и insuranceNumber. Добавьте поле engineType с модификатором доступа protected и создайте методы доступа к этому полю.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Цель работы — научиться разделять классы по пакетам и обращаться к закрытым полям через методы.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Ход работы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Созданы файлы vehicles/Car.java, vehicles/ElectricCar.java и app/Main.java. В Car поля владельца и страховки объявлены private, тип двигателя — protected. Для всех трёх полей добавлены обычные геттеры и сеттеры.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 Main создан автомобиль. Сеттерами владелец изменён на Пётр, страховой номер — на 222, тип двигателя — на Diesel. На скриншоте показан исходный файл и фактический запуск Main.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5905500" cy="4171521"/>
            <wp:docPr id="101" name="Рисунок 1 Скриншот проверки класса Car"/>
            <ns0:graphic xmlns:ns0="http://schemas.openxmlformats.org/drawingml/2006/main">
              <ns0:graphicData uri="http://schemas.openxmlformats.org/drawingml/2006/picture">
                <ns1:pic xmlns:ns1="http://schemas.openxmlformats.org/drawingml/2006/picture">
                  <ns1:nvPicPr>
                    <ns1:cNvPr id="101" name="stage1.png"/>
                    <ns1:cNvPicPr/>
                  </ns1:nvPicPr>
                  <ns1:blipFill>
                    <ns0:blip r:embed="rIdReport1"/>
                    <ns0:stretch>
                      <ns0:fillRect/>
                    </ns0:stretch>
                  </ns1:blipFill>
                  <ns1:spPr>
                    <ns0:xfrm>
                      <ns0:off x="0" y="0"/>
                      <ns0:ext cx="5905500" cy="4171521"/>
                    </ns0:xfrm>
                    <ns0:prstGeom prst="rect">
                      <ns0:avLst/>
                    </ns0:prstGeom>
                  </ns1:spPr>
                </ns1:pic>
              </ns0:graphicData>
            </ns0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1 Скриншот проверки класса Car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Результаты и выводы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Геттеры вернули новые значения: Пётр, 222 и Diesel. Прямой доступ из app к ownerName и engineType запрещён. Научился создавать пакеты и работать с полями через методы.</w:t>
      </w:r>
    </w:p>
    <w:p w:rsidR="00C16EBB" w:rsidRDefault="00D861A0" w:rsidP="00D6247B">
      <w:pPr>
        <w:pStyle w:val="1"/>
        <w:ind w:firstLine="709"/>
        <w:pageBreakBefore/>
        <w:jc w:val="left"/>
      </w:pPr>
      <w:r>
        <w:rPr>
          <w:color w:val="000000"/>
        </w:rPr>
        <w:t>Задача 2.2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Часть 1 Задача 2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Описание задачи, цель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Создайте новый класс ElectricCar, который наследует класс Car, и добавьте в него поле batteryCapacity. В классе ElectricCar используйте поле engineType, чтобы задать тип двигателя как "Electric". Проверьте работу инкапсуляции и наследования, создав объекты классов Car и ElectricCar и продемонстрируйте доступ к полям с разными модификаторами.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Цель работы — научиться наследовать класс и использовать защищённое поле в наследнике.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Ход работы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ElectricCar наследует Car с помощью extends. В конструкторе super вызывает конструктор Car, после чего engineType получает значение Electric. Поле batteryCapacity объявлено private и имеет геттер и сеттер.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 Main создан электромобиль. Через методы изменены владелец, страховка и ёмкость аккумулятора. Поля владельца и страховки используются через унаследованные методы Car.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5905500" cy="4171521"/>
            <wp:docPr id="102" name="Рисунок 2 Скриншот проверки класса ElectricCar"/>
            <ns2:graphic xmlns:ns2="http://schemas.openxmlformats.org/drawingml/2006/main">
              <ns2:graphicData uri="http://schemas.openxmlformats.org/drawingml/2006/picture">
                <ns3:pic xmlns:ns3="http://schemas.openxmlformats.org/drawingml/2006/picture">
                  <ns3:nvPicPr>
                    <ns3:cNvPr id="102" name="stage2.png"/>
                    <ns3:cNvPicPr/>
                  </ns3:nvPicPr>
                  <ns3:blipFill>
                    <ns2:blip r:embed="rIdReport2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905500" cy="4171521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2 Скриншот проверки класса ElectricCar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Результаты и выводы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Вывод показывает владельца Мария, страховку 444, двигатель Electric и аккумулятор 75.0 кВт·ч. Научился наследовать методы и обращаться к protected-полю внутри наследника.</w:t>
      </w:r>
    </w:p>
    <w:p w:rsidR="00C16EBB" w:rsidRDefault="00D861A0" w:rsidP="00D6247B">
      <w:pPr>
        <w:pStyle w:val="1"/>
        <w:ind w:firstLine="709"/>
        <w:pageBreakBefore/>
        <w:jc w:val="left"/>
      </w:pPr>
      <w:r>
        <w:rPr>
          <w:color w:val="000000"/>
        </w:rPr>
        <w:t>Задача 2.3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Часть 2 Задача 1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Описание задачи, цель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Ваша программа должна быть организована по пакетам: пакет vehicles для классов Vehicle, Car, ElectricCar; пакет app для тестового класса TestCar. Используя программу, выполненную ранее, внести следующие изменения: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1. Добавить абстрактный класс Vehicle, который будет представлять общие свойства всех транспортных средств. В этот класс включите следующие общие поля для транспортных средств: model (модель); license (номерной знак); color (цвет); year (год выпуска); ownerName (имя владельца); insuranceNumber (страховой номер); engineType (тип двигателя, поле должно быть защищённым для наследования). Определите абстрактный метод vehicleType(), который будет возвращать тип транспортного средства. Добавьте методы для получения и изменения значений полей (геттеры и сеттеры).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Изменить класс Car, чтобы он наследовал Vehicle. Реализуйте абстрактный метод vehicleType(), чтобы он возвращал "Car". В конструкторе класса Car используйте поля и методы родительского класса.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Изменить класс ElectricCar, чтобы он наследовал Car. Добавьте в класс поле batteryCapacity (емкость аккумулятора) и методы для работы с ним. Реализуйте метод vehicleType(), который будет возвращать "Electric Car". Используйте protected-поле engineType для установки значения "Electric" в классе ElectricCar.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Использовать полиморфизм в тестовом классе для работы с объектами Car и ElectricCar через ссылки на родительские классы. Создайте объекты Car и ElectricCar, измените их свойства с помощью сеттеров, и выведите информацию на экран с помощью метода toString().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Включить инкапсуляцию: убедитесь, что поля каждого класса имеют доступ через методы (геттеры и сеттеры), а не напрямую.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Цель работы — научиться использовать абстрактный класс, наследование, полиморфизм и toString.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Ход работы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Этап 1 Создание класса Vehicle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Общие поля перенесены в абстрактный Vehicle. Все поля, кроме engineType, закрыты. engineType имеет модификатор protected. Для каждого поля добавлены обычные многострочные геттеры и сеттеры. Метод vehicleType объявлен без тела.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public abstract class Vehicle {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    private String model;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    private String license;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    private String color;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    private int year;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    private String ownerName;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    private String insuranceNumber;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    protected String engineType;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/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    public abstract String vehicleType();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}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 toString общие свойства соединяются в строку. На скриншоте показаны исходный Vehicle.java и результат запуска TestCar с наследниками этого класса.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5905500" cy="4171521"/>
            <wp:docPr id="103" name="Рисунок 3 Скриншот проверки класса Vehicle"/>
            <ns4:graphic xmlns:ns4="http://schemas.openxmlformats.org/drawingml/2006/main">
              <ns4:graphicData uri="http://schemas.openxmlformats.org/drawingml/2006/picture">
                <ns5:pic xmlns:ns5="http://schemas.openxmlformats.org/drawingml/2006/picture">
                  <ns5:nvPicPr>
                    <ns5:cNvPr id="103" name="stage3.png"/>
                    <ns5:cNvPicPr/>
                  </ns5:nvPicPr>
                  <ns5:blipFill>
                    <ns4:blip r:embed="rIdReport3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905500" cy="4171521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3 Скриншот проверки класса Vehicle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Прямое создание объекта Vehicle запрещено, потому что класс абстрактный. Полный код находится в part2/src/vehicles/Vehicle.java.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Ход работы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Этап 2 Изменение классов Car и ElectricCar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Car теперь наследует Vehicle. В конструкторе Car значения общих полей задаются через сеттеры родительского класса. Метод vehicleType возвращает Car.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public String vehicleType() {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    return "Car";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}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ElectricCar наследует Car, добавляет batteryCapacity и задаёт engineType как Electric. Его vehicleType возвращает Electric Car, а toString дополняет описание аккумулятором.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public String vehicleType() {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    return "Electric Car";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}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5905500" cy="4171521"/>
            <wp:docPr id="104" name="Рисунок 4 Скриншот проверки наследования классов"/>
            <ns6:graphic xmlns:ns6="http://schemas.openxmlformats.org/drawingml/2006/main">
              <ns6:graphicData uri="http://schemas.openxmlformats.org/drawingml/2006/picture">
                <ns7:pic xmlns:ns7="http://schemas.openxmlformats.org/drawingml/2006/picture">
                  <ns7:nvPicPr>
                    <ns7:cNvPr id="104" name="stage4.png"/>
                    <ns7:cNvPicPr/>
                  </ns7:nvPicPr>
                  <ns7:blipFill>
                    <ns6:blip r:embed="rIdReport4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5905500" cy="4171521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4 Скриншот проверки наследования классов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Методы с одинаковым именем дают разные результаты для автомобиля и электромобиля. Данные изменяются через сеттеры. Поле engineType используется напрямую только внутри наследника.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Ход работы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Этап 3 Проверка в TestCar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 app/TestCar.java созданы объекты Car и ElectricCar. У обоих объектов изменены свойства с помощью сеттеров. Для вывода используются ссылки Vehicle и Car и метод toString.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Vehicle electricVehicle = electricCar;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Car electricAsCar = electricCar;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/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System.out.println(electricVehicle.toString());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System.out.println(electricAsCar.vehicleType());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5905500" cy="4171521"/>
            <wp:docPr id="105" name="Рисунок 5 Скриншот запуска TestCar"/>
            <ns8:graphic xmlns:ns8="http://schemas.openxmlformats.org/drawingml/2006/main">
              <ns8:graphicData uri="http://schemas.openxmlformats.org/drawingml/2006/picture">
                <ns9:pic xmlns:ns9="http://schemas.openxmlformats.org/drawingml/2006/picture">
                  <ns9:nvPicPr>
                    <ns9:cNvPr id="105" name="stage5.png"/>
                    <ns9:cNvPicPr/>
                  </ns9:nvPicPr>
                  <ns9:blipFill>
                    <ns8:blip r:embed="rIdReport5"/>
                    <ns8:stretch>
                      <ns8:fillRect/>
                    </ns8:stretch>
                  </ns9:blipFill>
                  <ns9:spPr>
                    <ns8:xfrm>
                      <ns8:off x="0" y="0"/>
                      <ns8:ext cx="5905500" cy="4171521"/>
                    </ns8:xfrm>
                    <ns8:prstGeom prst="rect">
                      <ns8:avLst/>
                    </ns8:prstGeom>
                  </ns9:spPr>
                </ns9:pic>
              </ns8:graphicData>
            </ns8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5 Скриншот запуска TestCar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Результаты и выводы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Для обычного автомобиля выведены Lada Vesta, A456AA, Чёрный, 2021, Пётр, 222 и Diesel. Для электромобиля выведены Tesla Model 3, E123EE, Синий, 2023, Мария, 444, Electric и аккумулятор 75.0 кВт·ч. Через ссылку Car метод возвращает Electric Car.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Научился выделять общие поля в абстрактный класс, создавать наследников, менять значения через методы и работать с объектами через родительские типы. Все три задачи выполнены.</w:t>
      </w:r>
    </w:p>
    <w:p w:rsidR="00C16EBB" w:rsidRDefault="00D861A0" w:rsidP="00D6247B">
      <w:pPr>
        <w:pStyle w:val="1"/>
        <w:ind w:firstLine="709"/>
        <w:pageBreakBefore/>
        <w:jc w:val="left"/>
      </w:pPr>
      <w:r>
        <w:rPr>
          <w:color w:val="000000"/>
        </w:rPr>
        <w:t>Код программы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Часть 1. Файл part1/src/vehicles/Car.java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package vehicles;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public class Car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String ownerName;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String insuranceNumber;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protected String engineType;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Car(String ownerName, String insuranceNumber,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String engineType)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this.ownerName = ownerName;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this.insuranceNumber = insuranceNumber;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this.engineType = engineType;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getOwnerName()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ownerName;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setOwnerName(String ownerName)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this.ownerName = ownerName;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getInsuranceNumber()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insuranceNumber;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setInsuranceNumber(String insuranceNumber)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this.insuranceNumber = insuranceNumber;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getEngineType()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engineType;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setEngineType(String engineType)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this.engineType = engineType;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}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Файл part1/src/vehicles/ElectricCar.java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package vehicles;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public class ElectricCar extends Car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double batteryCapacity;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ElectricCar(String ownerName, String insuranceNumber,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       double batteryCapacity)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super(ownerName, insuranceNumber, "Electric");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engineType = "Electric";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this.batteryCapacity = batteryCapacity;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double getBatteryCapacity()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batteryCapacity;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setBatteryCapacity(double batteryCapacity)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this.batteryCapacity = batteryCapacity;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}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Код программы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Часть 1. Файл part1/src/app/Main.java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package app;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import vehicles.Car;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import vehicles.ElectricCar;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public class Main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static void main(String[] args)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 car = new Car("Иван", "111", "Petrol");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car.setOwnerName("Пётр");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car.setInsuranceNumber("222");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car.setEngineType("Diesel");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System.out.println("Обычный автомобиль");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System.out.println("Владелец: " + car.getOwnerName());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System.out.println("Страховка: " + car.getInsuranceNumber());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System.out.println("Двигатель: " + car.getEngineType());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ElectricCar electricCar = new ElectricCar("Анна", "333", 60);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electricCar.setOwnerName("Мария");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electricCar.setInsuranceNumber("444");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electricCar.setBatteryCapacity(75);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System.out.println("\nЭлектромобиль");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System.out.println("Владелец: " + electricCar.getOwnerName());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System.out.println("Страховка: " + electricCar.getInsuranceNumber());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System.out.println("Двигатель: " + electricCar.getEngineType());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System.out.println("Аккумулятор: "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+ electricCar.getBatteryCapacity() + " кВт·ч");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// car.ownerName = "Иван"; // private: недоступно из app.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// car.engineType = "Petrol"; // protected: недоступно из app.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}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Код программы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Часть 2. Файл part2/src/vehicles/Vehicle.java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package vehicles;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public abstract class Vehicle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String model;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String license;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String color;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int year;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String ownerName;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String insuranceNumber;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protected String engineType;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abstract String vehicleType();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getModel()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model;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setModel(String model)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this.model = model;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getLicense()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license;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setLicense(String license)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this.license = license;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getColor()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color;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setColor(String color)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this.color = color;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int getYear()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year;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setYear(int year)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this.year = year;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Код программы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Продолжение файла part2/src/vehicles/Vehicle.java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getOwnerName()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ownerName;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setOwnerName(String ownerName)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this.ownerName = ownerName;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getInsuranceNumber()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insuranceNumber;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setInsuranceNumber(String insuranceNumber)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this.insuranceNumber = insuranceNumber;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getEngineType()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engineType;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setEngineType(String engineType)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this.engineType = engineType;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toString()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vehicleType() + ":"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+ "\nМодель: " + model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+ "\nНомер: " + license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+ "\nЦвет: " + color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+ "\nГод: " + year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+ "\nВладелец: " + ownerName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+ "\nСтраховка: " + insuranceNumber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+ "\nДвигатель: " + engineType;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}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Код программы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Часть 2. Файл part2/src/vehicles/Car.java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package vehicles;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public class Car extends Vehicle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Car(String model, String license, String color, int year,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String ownerName, String insuranceNumber,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String engineType)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setModel(model);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setLicense(license);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setColor(color);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setYear(year);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setOwnerName(ownerName);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setInsuranceNumber(insuranceNumber);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setEngineType(engineType);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vehicleType()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"Car";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}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Файл part2/src/vehicles/ElectricCar.java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package vehicles;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public class ElectricCar extends Car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double batteryCapacity;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ElectricCar(String model, String license, String color,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       int year, String ownerName,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       String insuranceNumber, double batteryCapacity)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super(model, license, color, year, ownerName,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insuranceNumber, "Electric");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engineType = "Electric";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this.batteryCapacity = batteryCapacity;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double getBatteryCapacity()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batteryCapacity;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setBatteryCapacity(double batteryCapacity)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this.batteryCapacity = batteryCapacity;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vehicleType()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"Electric Car";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toString()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super.toString()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+ "\nАккумулятор: " + batteryCapacity + " кВт·ч";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}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Код программы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Часть 2. Файл part2/src/app/TestCar.java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package app;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import vehicles.Vehicle;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import vehicles.Car;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import vehicles.ElectricCar;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public class TestCar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static void main(String[] args)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Vehicle car = new Car("Lada", "A123AA", "Белый", 2020,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"Иван", "111", "Petrol");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car.setModel("Lada Vesta");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car.setLicense("A456AA");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car.setColor("Чёрный");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car.setYear(2021);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car.setOwnerName("Пётр");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car.setInsuranceNumber("222");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car.setEngineType("Diesel");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ElectricCar electricCar = new ElectricCar(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"Tesla Model 3", "E123EE", "Красный", 2023,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"Анна", "333", 60);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electricCar.setColor("Синий");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electricCar.setOwnerName("Мария");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electricCar.setInsuranceNumber("444");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electricCar.setBatteryCapacity(75);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Vehicle electricVehicle = electricCar;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 electricAsCar = electricCar;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System.out.println(car.toString());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System.out.println(electricVehicle.toString());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System.out.println("\nТип через ссылку Car: "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+ electricAsCar.vehicleType());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}</w:t>
      </w:r>
    </w:p>
    <w:p w:rsidR="00C16EBB" w:rsidRDefault="00D861A0" w:rsidP="00D6247B">
      <w:pPr>
        <w:pStyle w:val="1"/>
        <w:ind w:firstLine="709"/>
        <w:pageBreakBefore/>
        <w:jc w:val="left"/>
      </w:pPr>
      <w:r>
        <w:rPr>
          <w:color w:val="000000"/>
        </w:rPr>
        <w:t>Результаты запуска программ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Полный вывод программ после изменения свойств объектов.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Результат первой части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Запуск класса app.Main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Обычный автомобиль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Владелец: Пётр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Страховка: 222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Двигатель: Diesel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/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Электромобиль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Владелец: Мария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Страховка: 444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Двигатель: Electric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Аккумулятор: 75.0 кВт·ч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Результат второй части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Запуск класса app.TestCar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Car: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Модель: Lada Vesta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Номер: A456AA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Цвет: Чёрный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Год: 2021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Владелец: Пётр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Страховка: 222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Двигатель: Diesel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/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Electric Car: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Модель: Tesla Model 3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Номер: E123EE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Цвет: Синий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Год: 2023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Владелец: Мария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Страховка: 444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Двигатель: Electric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Аккумулятор: 75.0 кВт·ч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/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Тип через ссылку Car: Electric Car</w:t>
      </w:r>
    </w:p>
    <w:sectPr w:rsidR="00C16EBB">
      <w:pgSz w:w="11906" w:h="16838"/>
      <w:pgMar w:top="1134" w:right="850" w:bottom="1134" w:left="170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861A0" w:rsidRDefault="00D861A0">
      <w:pPr>
        <w:spacing w:after="0" w:line="240" w:lineRule="auto"/>
      </w:pPr>
      <w:r>
        <w:separator/>
      </w:r>
    </w:p>
  </w:endnote>
  <w:endnote w:type="continuationSeparator" w:id="0">
    <w:p w:rsidR="00D861A0" w:rsidRDefault="00D861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861A0" w:rsidRDefault="00D861A0">
      <w:pPr>
        <w:spacing w:after="0" w:line="240" w:lineRule="auto"/>
      </w:pPr>
      <w:r>
        <w:separator/>
      </w:r>
    </w:p>
  </w:footnote>
  <w:footnote w:type="continuationSeparator" w:id="0">
    <w:p w:rsidR="00D861A0" w:rsidRDefault="00D861A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6EBB"/>
    <w:rsid w:val="00C16EBB"/>
    <w:rsid w:val="00D6247B"/>
    <w:rsid w:val="00D86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5D501"/>
  <w15:docId w15:val="{85E3D8E7-0E79-45FA-BB84-C7CB70AAD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4">
    <w:name w:val="Subtitle"/>
    <w:basedOn w:val="a"/>
    <w:next w:val="a"/>
    <w:link w:val="a5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5">
    <w:name w:val="Подзаголовок Знак"/>
    <w:basedOn w:val="a0"/>
    <w:link w:val="a4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2E74B5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paragraph" w:styleId="ab">
    <w:name w:val="No Spacing"/>
    <w:basedOn w:val="a"/>
    <w:uiPriority w:val="1"/>
    <w:qFormat/>
    <w:pPr>
      <w:spacing w:after="0" w:line="240" w:lineRule="auto"/>
    </w:p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e">
    <w:name w:val="TOC Heading"/>
    <w:uiPriority w:val="39"/>
    <w:unhideWhenUsed/>
  </w:style>
  <w:style w:type="paragraph" w:styleId="aff">
    <w:name w:val="table of figures"/>
    <w:basedOn w:val="a"/>
    <w:next w:val="a"/>
    <w:uiPriority w:val="99"/>
    <w:unhideWhenUsed/>
    <w:pPr>
      <w:spacing w:after="0"/>
    </w:pPr>
  </w:style>
  <w:style w:type="character" w:customStyle="1" w:styleId="translation-chunk">
    <w:name w:val="translation-chunk"/>
    <w:basedOn w:val="a0"/>
  </w:style>
  <w:style w:type="paragraph" w:styleId="aff0">
    <w:name w:val="Title"/>
    <w:basedOn w:val="a"/>
    <w:next w:val="a"/>
    <w:link w:val="aff1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ff1">
    <w:name w:val="Заголовок Знак"/>
    <w:basedOn w:val="a0"/>
    <w:link w:val="aff0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Report1" Type="http://schemas.openxmlformats.org/officeDocument/2006/relationships/image" Target="media/stage1.png"/><Relationship Id="rIdReport2" Type="http://schemas.openxmlformats.org/officeDocument/2006/relationships/image" Target="media/stage2.png"/><Relationship Id="rIdReport3" Type="http://schemas.openxmlformats.org/officeDocument/2006/relationships/image" Target="media/stage3.png"/><Relationship Id="rIdReport4" Type="http://schemas.openxmlformats.org/officeDocument/2006/relationships/image" Target="media/stage4.png"/><Relationship Id="rIdReport5" Type="http://schemas.openxmlformats.org/officeDocument/2006/relationships/image" Target="media/st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138</Words>
  <Characters>791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Надежда Братусь</dc:creator>
  <cp:keywords/>
  <dc:description/>
  <cp:lastModifiedBy>Студент</cp:lastModifiedBy>
  <cp:revision>2</cp:revision>
  <dcterms:created xsi:type="dcterms:W3CDTF">2026-09-16T10:08:00Z</dcterms:created>
  <dcterms:modified xsi:type="dcterms:W3CDTF">2026-09-16T10:08:00Z</dcterms:modified>
</cp:coreProperties>
</file>