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C44C53" w:rsidRPr="00C44C53" w:rsidRDefault="00C44C53" w:rsidP="00C44C53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extensive experience in developing scalable, high-performance web applications, I bring deep expertise in both front-end and back-end technologies. On the front-end, I specialize in </w:t>
      </w:r>
      <w:proofErr w:type="spellStart"/>
      <w:r w:rsidR="001F285C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r w:rsidR="001F285C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while building robust and scalable back-end solutions using Node.js,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NestJS</w:t>
      </w: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Express.js. I have a proven track record of designing distributed systems and containerized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seamless integration, scalability, and performance optimization across services.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My software development approach is rooted in a strong commitment to Agile/Scrum methodologies, focusing on CI/CD pipelines and continuous delivery practices to accelerate development cycles and ensure reliable, high-quality releases. I thrive in collaborative environments, working closely with cross-functional teams and stakeholders to transform complex business requirements into high-performance, actionable solutions.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</w:p>
    <w:p w:rsidR="000F7BB1" w:rsidRPr="000F7BB1" w:rsidRDefault="00C44C53" w:rsidP="00C44C53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As a mentor and leader, I am passionate about fostering a culture of continuous learning, maintaining high standards of code quality, and driving innovation within development teams. I regularly conduct code reviews, champion best practices, and focus on continuous process improvements to ensure successful project delivery and high-quality software development outcomes.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with UI/UX designers, project managers, and stakeholders to define requirements, ensuring the creation of user-centric solutions aligned with business goals.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responsive, dynamic user interfaces using </w:t>
      </w:r>
      <w:proofErr w:type="spellStart"/>
      <w:r w:rsidR="001F285C">
        <w:rPr>
          <w:rFonts w:asciiTheme="majorHAnsi" w:eastAsia="Times New Roman" w:hAnsiTheme="majorHAnsi" w:cstheme="majorHAnsi"/>
          <w:color w:val="000000"/>
          <w:sz w:val="20"/>
          <w:szCs w:val="20"/>
        </w:rPr>
        <w:t>Vue&amp;React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cross-platform compatibility and delivering a seamless, optimized user experience on all devices.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Engineered scalable back-end services using Node.js with Express.js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NestJS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leveraging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and deploying solutions on cloud platforms such as AWS and Azure.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smooth data flow and real-time processing across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enhancing system reliability and scalability.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for delivering high-quality live video streaming, driving customer engagement and ensuring real-time content accessibility.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Leveraged Azure Cloud Storage to implement auto-save functionality, providing data persistence and improving user experience by reducing the risk of data loss.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utilizing Machine Learning, Deep Learning, and Natural Language Processing (NLP), enhancing customer interaction and support services.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Established and maintained a comprehensive CI/CD pipeline using Azure DevOps, integrating automated unit testing (e.g., Jest) and end-to-end testing (e.g., Cypress), accelerating deployment cycles and ensuring reliable software delivery.</w:t>
      </w:r>
    </w:p>
    <w:p w:rsidR="00C44C53" w:rsidRPr="00C44C53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promoting collaboration and ensuring high-quality, timely delivery of software.</w:t>
      </w:r>
    </w:p>
    <w:p w:rsidR="009F0561" w:rsidRPr="00E91A4C" w:rsidRDefault="00C44C53" w:rsidP="00C44C5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initiatives, conducted regular code reviews, and fostered a culture of continuous learning, sharing best practices, and driving technical excellence within the team.</w:t>
      </w:r>
    </w:p>
    <w:p w:rsidR="006B6539" w:rsidRDefault="0027206F" w:rsidP="001F285C">
      <w:pPr>
        <w:pStyle w:val="BodyText"/>
        <w:spacing w:before="37" w:line="276" w:lineRule="auto"/>
        <w:ind w:left="140" w:firstLine="0"/>
        <w:jc w:val="both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proofErr w:type="spellStart"/>
      <w:r w:rsidR="001F285C">
        <w:t>Vue</w:t>
      </w:r>
      <w:proofErr w:type="spellEnd"/>
      <w:r w:rsidR="00C44C53">
        <w:t xml:space="preserve">, </w:t>
      </w:r>
      <w:proofErr w:type="spellStart"/>
      <w:r w:rsidR="001F285C">
        <w:t>React,</w:t>
      </w:r>
      <w:r w:rsidR="00C44C53">
        <w:t>TypeScript</w:t>
      </w:r>
      <w:proofErr w:type="spellEnd"/>
      <w:r w:rsidR="00C44C53">
        <w:t xml:space="preserve">, JavaScript, Node.js, Express.js, </w:t>
      </w:r>
      <w:proofErr w:type="spellStart"/>
      <w:r w:rsidR="00C44C53">
        <w:t>NestJS</w:t>
      </w:r>
      <w:proofErr w:type="spellEnd"/>
      <w:r w:rsidR="00C44C53">
        <w:t xml:space="preserve">, RESTful APIs, </w:t>
      </w:r>
      <w:proofErr w:type="spellStart"/>
      <w:r w:rsidR="00C44C53">
        <w:t>GraphQL</w:t>
      </w:r>
      <w:proofErr w:type="spellEnd"/>
      <w:r w:rsidR="00C44C53">
        <w:t xml:space="preserve">, MySQL, PostgreSQL, MongoDB, AWS, Azure (App Service, Media Services, Cloud Storage, Cosmos DB, API Gateway), </w:t>
      </w:r>
      <w:proofErr w:type="spellStart"/>
      <w:r w:rsidR="00C44C53">
        <w:t>RabbitMQ</w:t>
      </w:r>
      <w:proofErr w:type="spellEnd"/>
      <w:r w:rsidR="00C44C53">
        <w:t xml:space="preserve">, </w:t>
      </w:r>
      <w:proofErr w:type="spellStart"/>
      <w:r w:rsidR="00C44C53">
        <w:t>WebSockets</w:t>
      </w:r>
      <w:proofErr w:type="spellEnd"/>
      <w:r w:rsidR="00C44C53">
        <w:t>, Docker, Kubernetes, Jest, Cypress, Mocha, Jenkins, GitHub Actions, Agile Scrum, CI/CD, TDD, Machine Learning, Deep Learning, NLP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3505D6" w:rsidP="00181E89">
      <w:pPr>
        <w:pStyle w:val="Heading4"/>
        <w:numPr>
          <w:ilvl w:val="1"/>
          <w:numId w:val="10"/>
        </w:numPr>
        <w:spacing w:line="276" w:lineRule="auto"/>
        <w:rPr>
          <w:bCs/>
          <w:smallCaps/>
        </w:rPr>
      </w:pPr>
      <w:r w:rsidRPr="005E6929">
        <w:rPr>
          <w:bCs/>
          <w:smallCaps/>
        </w:rPr>
        <w:t xml:space="preserve">– </w:t>
      </w:r>
      <w:r w:rsidR="005E6929">
        <w:rPr>
          <w:bCs/>
          <w:smallCaps/>
        </w:rPr>
        <w:t>08.2022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Developed a scalable web application using </w:t>
      </w:r>
      <w:proofErr w:type="spellStart"/>
      <w:r w:rsidR="001F285C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Vue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for the front-end and Node.js with Express.js for the back-end, driving a 30% increase in user engagement by optimizing both UI and back-end performance.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Contributed to the complete software development lifecycle, collaborating closely with stakeholders to define requirements, design solutions, and deploy features in an </w:t>
      </w:r>
      <w:proofErr w:type="gram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Agile</w:t>
      </w:r>
      <w:proofErr w:type="gram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environment.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Integrated </w:t>
      </w:r>
      <w:proofErr w:type="spellStart"/>
      <w:r w:rsidR="001F285C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Vue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components to efficiently manage application lifecycle events, ensuring system stability and delivering an enhanced user experience.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Optimized back-end performance by improving database interactions, utilizing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Sequelize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ORM (for Node.js) or MongoDB to reduce server load, ensure faster query execution, and improve application responsiveness.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Implemented third-party platform integrations for document management, improving internal communication and productivity across teams.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Designed and implemented a responsive UI using Material UI and Chakra UI, ensuring cross-platform compatibility and delivering a seamless user experience.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Integrated real-time communication features via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WebSockets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and implemented APIs such as Stripe, Google Maps,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Twilio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, enriching application functionality and enhancing user engagement.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Deployed applications in a cloud-native environment using Microsoft Azure services, including App Service, Blob Storage, and Cosmos DB, ensuring scalability, security, and high availability.</w:t>
      </w:r>
    </w:p>
    <w:p w:rsidR="00C44C53" w:rsidRPr="00C44C53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Containerized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 xml:space="preserve"> with Docker and orchestrated deployments with Kubernetes and Helm, streamlining the deployment process and improving scalability.</w:t>
      </w:r>
    </w:p>
    <w:p w:rsidR="00B70549" w:rsidRPr="00875475" w:rsidRDefault="00C44C53" w:rsidP="00C44C53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Mentored junior developers, conducted regular code reviews, and fostered a culture of best practices to ensure high-quality code and efficient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proofErr w:type="spellStart"/>
      <w:r w:rsidR="001F285C">
        <w:t>Vue</w:t>
      </w:r>
      <w:proofErr w:type="spellEnd"/>
      <w:r w:rsidR="00C44C53" w:rsidRPr="00C44C53">
        <w:t xml:space="preserve">, </w:t>
      </w:r>
      <w:proofErr w:type="spellStart"/>
      <w:r w:rsidR="00C44C53" w:rsidRPr="00C44C53">
        <w:t>TypeScript</w:t>
      </w:r>
      <w:proofErr w:type="spellEnd"/>
      <w:r w:rsidR="00C44C53" w:rsidRPr="00C44C53">
        <w:t xml:space="preserve">, JavaScript, Node.js, Express.js, </w:t>
      </w:r>
      <w:proofErr w:type="spellStart"/>
      <w:r w:rsidR="00C44C53" w:rsidRPr="00C44C53">
        <w:t>Sequelize</w:t>
      </w:r>
      <w:proofErr w:type="spellEnd"/>
      <w:r w:rsidR="00C44C53" w:rsidRPr="00C44C53">
        <w:t xml:space="preserve"> ORM, MongoDB, RESTful APIs, </w:t>
      </w:r>
      <w:proofErr w:type="spellStart"/>
      <w:r w:rsidR="00C44C53" w:rsidRPr="00C44C53">
        <w:t>Microservices</w:t>
      </w:r>
      <w:proofErr w:type="spellEnd"/>
      <w:r w:rsidR="00C44C53" w:rsidRPr="00C44C53">
        <w:t xml:space="preserve"> Architecture, Azure (App Service, Blob Storage, Cosmos DB), Docker, Kubernetes, Helm, </w:t>
      </w:r>
      <w:proofErr w:type="spellStart"/>
      <w:r w:rsidR="00C44C53" w:rsidRPr="00C44C53">
        <w:t>WebSockets</w:t>
      </w:r>
      <w:proofErr w:type="spellEnd"/>
      <w:r w:rsidR="00C44C53" w:rsidRPr="00C44C53">
        <w:t xml:space="preserve">, Stripe API, Google Maps API, </w:t>
      </w:r>
      <w:proofErr w:type="spellStart"/>
      <w:r w:rsidR="00C44C53" w:rsidRPr="00C44C53">
        <w:t>Twilio</w:t>
      </w:r>
      <w:proofErr w:type="spellEnd"/>
      <w:r w:rsidR="00C44C53" w:rsidRPr="00C44C53">
        <w:t xml:space="preserve"> API, Cypress, Jest, Jenkins, </w:t>
      </w:r>
      <w:proofErr w:type="spellStart"/>
      <w:r w:rsidR="00C44C53" w:rsidRPr="00C44C53">
        <w:t>Git</w:t>
      </w:r>
      <w:proofErr w:type="spellEnd"/>
      <w:r w:rsidR="00C44C53" w:rsidRPr="00C44C53">
        <w:t>, CI/CD, Agile Scrum, TDD, Code Reviews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high-traffic e-commerce platform using </w:t>
      </w:r>
      <w:proofErr w:type="spellStart"/>
      <w:r w:rsidR="001F285C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="001F285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and React </w:t>
      </w: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for the front-end and Node.js with Express.js for the back-end, incorporating Test-Driven Development (TDD) practices, resulting in a 20% increase in user engagement.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the platform's functionality.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Node.js and Express.js, with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enabling inter-service communication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the front-end and back-end.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SNS, significantly improving user interaction and application responsiveness.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 (for Node.js), ensuring data integrity, high performance, and scalability.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the e-commerce platform featuring live video streaming, leveraging AWS services such as IVS, Lambda,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scalability and security.</w:t>
      </w:r>
    </w:p>
    <w:p w:rsidR="00C44C53" w:rsidRPr="00C44C53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which reduced manual errors and accelerated release cycles.</w:t>
      </w:r>
    </w:p>
    <w:p w:rsidR="00EE70DE" w:rsidRPr="00BE6915" w:rsidRDefault="00C44C53" w:rsidP="00C44C5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and promoting team collaboration.</w:t>
      </w:r>
    </w:p>
    <w:p w:rsidR="00DD13B4" w:rsidRPr="008E5EBB" w:rsidRDefault="00A95348" w:rsidP="001F285C">
      <w:pPr>
        <w:spacing w:before="37"/>
        <w:jc w:val="both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proofErr w:type="spellStart"/>
      <w:r w:rsidR="001F285C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1F285C">
        <w:rPr>
          <w:rFonts w:asciiTheme="majorHAnsi" w:eastAsia="Times New Roman" w:hAnsiTheme="majorHAnsi" w:cstheme="majorHAnsi"/>
          <w:color w:val="000000"/>
          <w:sz w:val="20"/>
          <w:szCs w:val="20"/>
        </w:rPr>
        <w:t>, React</w:t>
      </w:r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JavaScript, Node.js, Express.js,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ORM, PostgreSQL,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AWS (SNS, IVS, Lambda,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AWS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TDD, Agile Scrum, Code Reviews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high-traffic e-commerce platform using </w:t>
      </w:r>
      <w:proofErr w:type="spellStart"/>
      <w:r w:rsidR="001F285C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Node.js with Express.js for the back-end, incorporating Test-Driven Development (TDD), which led to a 20% increase in user engagement.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interactions with external services and enhancing the platform’s functionality.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Node.js and Express.js, with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inter-service communication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data exchange between the front-end and back-end.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 and Lambda, significantly improving application responsiveness and user engagement.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 (for Node.js), ensuring data integrity, performance, and scalability.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features for the e-commerce platform, leveraging AWS services such as IVS, Lambda,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C44C53" w:rsidRPr="00C44C53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reducing manual errors, and accelerating release cycles.</w:t>
      </w:r>
    </w:p>
    <w:p w:rsidR="005E6929" w:rsidRPr="00A95348" w:rsidRDefault="00C44C53" w:rsidP="00C44C5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contributing to sprint planning, daily stand-ups, and retrospectives, ensuring timely delivery of high-quality software and fostering collaboration across teams.</w:t>
      </w:r>
    </w:p>
    <w:p w:rsidR="004904BD" w:rsidRPr="00E93B87" w:rsidRDefault="00A95348" w:rsidP="00875475">
      <w:pPr>
        <w:spacing w:before="37"/>
        <w:jc w:val="both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 w:rsidRPr="0087547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 xml:space="preserve"> </w:t>
      </w:r>
      <w:proofErr w:type="spellStart"/>
      <w:r w:rsidR="001F285C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JavaScript, Node.js, Express.js,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Sequelize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ORM, PostgreSQL,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AWS (SNS, IVS, Lambda,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C44C53" w:rsidRPr="00C44C5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TDD, Agile Scrum, Code Reviews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1F285C" w:rsidP="001F285C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</w:rPr>
              <w:t>Vue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>, React.js, Next.js, Storybook, Material UI, Ant Design, Cha</w:t>
            </w:r>
            <w:r w:rsidR="00875475">
              <w:rPr>
                <w:color w:val="000000" w:themeColor="text1"/>
                <w:sz w:val="20"/>
              </w:rPr>
              <w:t>kra UI</w:t>
            </w:r>
            <w:r>
              <w:rPr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</w:rPr>
              <w:t>Vuex</w:t>
            </w:r>
            <w:proofErr w:type="spellEnd"/>
            <w:r w:rsidR="00875475">
              <w:rPr>
                <w:color w:val="000000" w:themeColor="text1"/>
                <w:sz w:val="20"/>
              </w:rPr>
              <w:t>,</w:t>
            </w:r>
            <w:r>
              <w:rPr>
                <w:color w:val="000000" w:themeColor="text1"/>
                <w:sz w:val="20"/>
              </w:rPr>
              <w:t xml:space="preserve"> </w:t>
            </w:r>
            <w:r w:rsidR="00BA5025" w:rsidRPr="00BA5025">
              <w:rPr>
                <w:color w:val="000000" w:themeColor="text1"/>
                <w:sz w:val="20"/>
              </w:rPr>
              <w:t>React-Admin</w:t>
            </w:r>
            <w:r w:rsidR="00875475">
              <w:rPr>
                <w:color w:val="000000" w:themeColor="text1"/>
                <w:sz w:val="20"/>
              </w:rPr>
              <w:t>,</w:t>
            </w:r>
            <w:r w:rsidR="00875475" w:rsidRPr="0087547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C44C5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Node, Express.js, </w:t>
            </w:r>
            <w:proofErr w:type="spellStart"/>
            <w:r w:rsidR="00C44C5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NestJS</w:t>
            </w:r>
            <w:proofErr w:type="spellEnd"/>
            <w:r w:rsidR="00C44C5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</w:t>
            </w:r>
            <w:r w:rsidR="006800D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BA5025" w:rsidRPr="00BA5025">
              <w:rPr>
                <w:color w:val="000000" w:themeColor="text1"/>
                <w:sz w:val="20"/>
              </w:rPr>
              <w:t xml:space="preserve">REST API, </w:t>
            </w:r>
            <w:proofErr w:type="spellStart"/>
            <w:r w:rsidR="00BA5025"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="00BA5025"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1F285C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Visual Studio Code, Figma,  Terraform, Docker, Kubernetes, J</w:t>
            </w:r>
            <w:r w:rsidR="001F285C">
              <w:rPr>
                <w:color w:val="000000" w:themeColor="text1"/>
                <w:sz w:val="20"/>
              </w:rPr>
              <w:t>enkins, Cypress, Jest, Jasmine</w:t>
            </w:r>
            <w:bookmarkStart w:id="0" w:name="_GoBack"/>
            <w:bookmarkEnd w:id="0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286ECD"/>
    <w:multiLevelType w:val="multilevel"/>
    <w:tmpl w:val="20A6E420"/>
    <w:lvl w:ilvl="0">
      <w:start w:val="8"/>
      <w:numFmt w:val="decimalZero"/>
      <w:lvlText w:val="%1"/>
      <w:lvlJc w:val="left"/>
      <w:pPr>
        <w:ind w:left="690" w:hanging="690"/>
      </w:pPr>
      <w:rPr>
        <w:rFonts w:hint="default"/>
      </w:rPr>
    </w:lvl>
    <w:lvl w:ilvl="1">
      <w:start w:val="2020"/>
      <w:numFmt w:val="decimal"/>
      <w:lvlText w:val="%1.%2"/>
      <w:lvlJc w:val="left"/>
      <w:pPr>
        <w:ind w:left="690" w:hanging="6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81E89"/>
    <w:rsid w:val="00183C03"/>
    <w:rsid w:val="001D4223"/>
    <w:rsid w:val="001F285C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800D3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75475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94EDF"/>
    <w:rsid w:val="00BA01A2"/>
    <w:rsid w:val="00BA074E"/>
    <w:rsid w:val="00BA5025"/>
    <w:rsid w:val="00BE6915"/>
    <w:rsid w:val="00C44720"/>
    <w:rsid w:val="00C44C53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10048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28CC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3082-84DF-4291-834E-BBA7A5203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3</Pages>
  <Words>1610</Words>
  <Characters>9178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34</cp:revision>
  <cp:lastPrinted>2025-08-24T14:23:00Z</cp:lastPrinted>
  <dcterms:created xsi:type="dcterms:W3CDTF">2025-07-11T17:31:00Z</dcterms:created>
  <dcterms:modified xsi:type="dcterms:W3CDTF">2025-08-24T16:01:00Z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