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1AC2" w:rsidRPr="008212A3" w:rsidRDefault="00B71AC2" w:rsidP="00B71AC2">
      <w:pPr>
        <w:spacing w:line="276" w:lineRule="auto"/>
        <w:jc w:val="center"/>
        <w:rPr>
          <w:rFonts w:eastAsia="Montserrat"/>
          <w:b/>
          <w:smallCaps/>
          <w:color w:val="1F497D" w:themeColor="text2"/>
          <w:sz w:val="40"/>
          <w:szCs w:val="32"/>
        </w:rPr>
      </w:pPr>
      <w:r w:rsidRPr="008212A3">
        <w:rPr>
          <w:rFonts w:eastAsia="Montserrat"/>
          <w:b/>
          <w:smallCaps/>
          <w:color w:val="1F497D" w:themeColor="text2"/>
          <w:sz w:val="40"/>
          <w:szCs w:val="32"/>
        </w:rPr>
        <w:t xml:space="preserve">Esteban Palacio Rendon </w:t>
      </w:r>
    </w:p>
    <w:p w:rsidR="00B71AC2" w:rsidRDefault="00B71AC2" w:rsidP="00B71AC2">
      <w:pPr>
        <w:spacing w:line="276" w:lineRule="auto"/>
        <w:jc w:val="center"/>
        <w:rPr>
          <w:rFonts w:eastAsia="Montserrat"/>
          <w:b/>
          <w:smallCaps/>
          <w:color w:val="548DD4" w:themeColor="text2" w:themeTint="99"/>
          <w:sz w:val="28"/>
          <w:szCs w:val="28"/>
        </w:rPr>
      </w:pPr>
      <w:r>
        <w:rPr>
          <w:rFonts w:eastAsia="Montserrat"/>
          <w:b/>
          <w:smallCaps/>
          <w:color w:val="548DD4" w:themeColor="text2" w:themeTint="99"/>
          <w:sz w:val="28"/>
          <w:szCs w:val="28"/>
        </w:rPr>
        <w:t>senior full stack developer</w:t>
      </w:r>
    </w:p>
    <w:p w:rsidR="00B71AC2" w:rsidRPr="009900E0" w:rsidRDefault="007F63B7" w:rsidP="00B71AC2">
      <w:pPr>
        <w:jc w:val="center"/>
        <w:rPr>
          <w:rFonts w:eastAsia="Montserrat"/>
          <w:b/>
          <w:smallCaps/>
          <w:color w:val="404040" w:themeColor="text1" w:themeTint="BF"/>
          <w:sz w:val="22"/>
          <w:szCs w:val="22"/>
          <w:lang w:val="es-ES"/>
        </w:rPr>
      </w:pPr>
      <w:r w:rsidRPr="009900E0">
        <w:rPr>
          <w:rFonts w:eastAsia="CIDFont"/>
          <w:color w:val="404040"/>
          <w:sz w:val="22"/>
          <w:szCs w:val="22"/>
          <w:lang w:val="es-ES" w:eastAsia="zh-CN" w:bidi="ar"/>
        </w:rPr>
        <w:t>+57 32286084</w:t>
      </w:r>
      <w:r w:rsidR="00B71AC2" w:rsidRPr="009900E0">
        <w:rPr>
          <w:rFonts w:eastAsia="CIDFont"/>
          <w:color w:val="404040"/>
          <w:sz w:val="22"/>
          <w:szCs w:val="22"/>
          <w:lang w:val="es-ES" w:eastAsia="zh-CN" w:bidi="ar"/>
        </w:rPr>
        <w:t xml:space="preserve">81 </w:t>
      </w:r>
      <w:r w:rsidR="00B71AC2" w:rsidRPr="009900E0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• </w:t>
      </w:r>
      <w:hyperlink r:id="rId6" w:history="1">
        <w:r w:rsidR="00B71AC2" w:rsidRPr="009900E0">
          <w:rPr>
            <w:rStyle w:val="Hyperlink"/>
            <w:sz w:val="22"/>
            <w:szCs w:val="22"/>
            <w:lang w:val="es-ES"/>
          </w:rPr>
          <w:t>esteban.pala.rendon@gmail.com</w:t>
        </w:r>
      </w:hyperlink>
      <w:r w:rsidR="00B71AC2" w:rsidRPr="009900E0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 • </w:t>
      </w:r>
      <w:hyperlink r:id="rId7" w:history="1">
        <w:r w:rsidR="00B71AC2" w:rsidRPr="009900E0">
          <w:rPr>
            <w:rStyle w:val="Hyperlink"/>
            <w:rFonts w:eastAsia="CIDFont"/>
            <w:sz w:val="22"/>
            <w:szCs w:val="22"/>
            <w:lang w:val="es-ES" w:eastAsia="zh-CN" w:bidi="ar"/>
          </w:rPr>
          <w:t>LinkedIn</w:t>
        </w:r>
      </w:hyperlink>
      <w:r w:rsidR="00B71AC2" w:rsidRPr="009900E0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 • Pereira, Colombia</w:t>
      </w:r>
    </w:p>
    <w:p w:rsidR="000E54BA" w:rsidRPr="009900E0" w:rsidRDefault="000E54BA">
      <w:pPr>
        <w:pBdr>
          <w:bottom w:val="single" w:sz="4" w:space="1" w:color="000000"/>
        </w:pBdr>
        <w:spacing w:line="276" w:lineRule="auto"/>
        <w:rPr>
          <w:rFonts w:eastAsia="Montserrat"/>
          <w:color w:val="1F497D" w:themeColor="text2"/>
          <w:sz w:val="8"/>
          <w:szCs w:val="8"/>
          <w:lang w:val="es-ES"/>
        </w:rPr>
      </w:pPr>
    </w:p>
    <w:p w:rsidR="000E54BA" w:rsidRPr="009900E0" w:rsidRDefault="000E54BA">
      <w:pPr>
        <w:spacing w:line="276" w:lineRule="auto"/>
        <w:rPr>
          <w:rFonts w:eastAsia="Montserrat"/>
          <w:color w:val="1F497D" w:themeColor="text2"/>
          <w:sz w:val="10"/>
          <w:szCs w:val="10"/>
          <w:lang w:val="es-ES"/>
        </w:rPr>
      </w:pPr>
    </w:p>
    <w:p w:rsidR="000E54BA" w:rsidRPr="00B71AC2" w:rsidRDefault="003505D6" w:rsidP="00B71AC2">
      <w:pPr>
        <w:spacing w:line="276" w:lineRule="auto"/>
        <w:jc w:val="center"/>
        <w:rPr>
          <w:rFonts w:eastAsia="Montserrat"/>
          <w:sz w:val="20"/>
          <w:szCs w:val="20"/>
        </w:rPr>
      </w:pP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Prolific, professional, full stack developer with a passion for metrics </w:t>
      </w:r>
      <w:r w:rsidR="00DB203C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and</w:t>
      </w: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enthusiastic and creative technologies with hands-on skills in </w:t>
      </w:r>
      <w:r w:rsidR="00CC754B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React, Next.js, Node</w:t>
      </w:r>
      <w:r w:rsidR="009776CD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, Nest</w:t>
      </w:r>
      <w:r w:rsidR="00CC754B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</w:t>
      </w:r>
      <w:r w:rsidR="00A222F9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and Python</w:t>
      </w: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.</w:t>
      </w:r>
      <w:r>
        <w:t xml:space="preserve"> 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communicative, strong team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player and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an independent team member who enables processes, investigates, and provides solutions for various tasks</w:t>
      </w:r>
      <w:r w:rsidR="00320BE5" w:rsidRPr="00320BE5">
        <w:t>.</w:t>
      </w:r>
    </w:p>
    <w:p w:rsidR="000E54BA" w:rsidRDefault="003505D6" w:rsidP="00B71AC2">
      <w:pPr>
        <w:pBdr>
          <w:bottom w:val="single" w:sz="4" w:space="1" w:color="000000"/>
        </w:pBdr>
        <w:spacing w:before="240"/>
        <w:jc w:val="center"/>
        <w:rPr>
          <w:rFonts w:eastAsia="Montserrat"/>
          <w:color w:val="1F497D" w:themeColor="text2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PROFESSIONAL EXPERIENCE</w:t>
      </w:r>
    </w:p>
    <w:p w:rsidR="000E54BA" w:rsidRDefault="000E54BA">
      <w:pPr>
        <w:spacing w:line="276" w:lineRule="auto"/>
        <w:rPr>
          <w:rFonts w:eastAsia="Montserrat"/>
          <w:color w:val="000000"/>
          <w:sz w:val="10"/>
          <w:szCs w:val="10"/>
        </w:rPr>
      </w:pPr>
    </w:p>
    <w:p w:rsidR="00B71AC2" w:rsidRDefault="00B71AC2" w:rsidP="00B71AC2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>
        <w:rPr>
          <w:rFonts w:eastAsia="Montserrat"/>
          <w:color w:val="4F81BD" w:themeColor="accent1"/>
          <w:sz w:val="22"/>
          <w:szCs w:val="22"/>
        </w:rPr>
        <w:t xml:space="preserve">RootStack </w:t>
      </w:r>
      <w:r>
        <w:rPr>
          <w:rFonts w:eastAsia="Montserrat"/>
          <w:color w:val="4F81BD" w:themeColor="accent1"/>
          <w:sz w:val="22"/>
          <w:szCs w:val="22"/>
        </w:rPr>
        <w:tab/>
      </w:r>
      <w:r>
        <w:rPr>
          <w:rFonts w:eastAsia="Montserrat"/>
          <w:color w:val="4F81BD" w:themeColor="accent1"/>
          <w:sz w:val="22"/>
          <w:szCs w:val="22"/>
        </w:rPr>
        <w:tab/>
      </w:r>
      <w:r w:rsidRPr="00E55457">
        <w:rPr>
          <w:rFonts w:eastAsia="Montserrat"/>
          <w:bCs/>
          <w:smallCaps/>
          <w:color w:val="404040" w:themeColor="text1" w:themeTint="BF"/>
          <w:sz w:val="20"/>
          <w:szCs w:val="20"/>
        </w:rPr>
        <w:t>03.2022 – 0</w:t>
      </w:r>
      <w:r w:rsidR="009900E0">
        <w:rPr>
          <w:rFonts w:eastAsia="Montserrat"/>
          <w:bCs/>
          <w:smallCaps/>
          <w:color w:val="404040" w:themeColor="text1" w:themeTint="BF"/>
          <w:sz w:val="20"/>
          <w:szCs w:val="20"/>
        </w:rPr>
        <w:t>7</w:t>
      </w:r>
      <w:bookmarkStart w:id="0" w:name="_GoBack"/>
      <w:bookmarkEnd w:id="0"/>
      <w:r w:rsidRPr="00E55457">
        <w:rPr>
          <w:rFonts w:eastAsia="Montserrat"/>
          <w:bCs/>
          <w:smallCaps/>
          <w:color w:val="404040" w:themeColor="text1" w:themeTint="BF"/>
          <w:sz w:val="20"/>
          <w:szCs w:val="20"/>
        </w:rPr>
        <w:t>.2025</w:t>
      </w:r>
    </w:p>
    <w:p w:rsidR="00B71AC2" w:rsidRDefault="00B71AC2" w:rsidP="00B71AC2">
      <w:pPr>
        <w:spacing w:line="276" w:lineRule="auto"/>
        <w:rPr>
          <w:rFonts w:eastAsia="Montserrat"/>
          <w:b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>Senior Software</w:t>
      </w:r>
      <w:r w:rsidRPr="00DB03A7">
        <w:rPr>
          <w:rFonts w:eastAsia="Montserrat"/>
          <w:b/>
          <w:color w:val="1F497D" w:themeColor="text2"/>
          <w:sz w:val="20"/>
          <w:szCs w:val="20"/>
        </w:rPr>
        <w:t xml:space="preserve"> Engineer</w:t>
      </w:r>
    </w:p>
    <w:p w:rsidR="00854111" w:rsidRPr="00854111" w:rsidRDefault="00B71AC2" w:rsidP="00B71AC2">
      <w:pPr>
        <w:spacing w:before="37"/>
        <w:ind w:right="128"/>
        <w:rPr>
          <w:rFonts w:eastAsia="Times New Roman"/>
        </w:rPr>
      </w:pPr>
      <w:r w:rsidRPr="00E55457"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>GoHomeGPS</w:t>
      </w:r>
      <w:r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– </w:t>
      </w:r>
      <w:r w:rsidRPr="00E55457">
        <w:rPr>
          <w:rFonts w:ascii="Calibri" w:eastAsia="Times New Roman" w:hAnsi="Calibri" w:cs="Calibri"/>
          <w:color w:val="000000"/>
          <w:sz w:val="20"/>
          <w:szCs w:val="20"/>
        </w:rPr>
        <w:t>Vehicle tracking service (SaaS) that provide real-time geo position of GPS devices and generative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Pr="00E55457">
        <w:rPr>
          <w:rFonts w:ascii="Calibri" w:eastAsia="Times New Roman" w:hAnsi="Calibri" w:cs="Calibri"/>
          <w:color w:val="000000"/>
          <w:sz w:val="20"/>
          <w:szCs w:val="20"/>
        </w:rPr>
        <w:t>optimized routing system</w:t>
      </w:r>
      <w:r w:rsidR="004E1DAB" w:rsidRPr="004E1DAB">
        <w:rPr>
          <w:rFonts w:ascii="Calibri" w:eastAsia="Times New Roman" w:hAnsi="Calibri" w:cs="Calibri"/>
          <w:color w:val="000000"/>
          <w:sz w:val="20"/>
          <w:szCs w:val="20"/>
        </w:rPr>
        <w:t xml:space="preserve">. </w:t>
      </w:r>
    </w:p>
    <w:p w:rsidR="00B42873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Spearheaded the redesign of the client portal, improving user experience and increasing customer satisfaction by 35%, while implementing front-end functionalities using React.js, </w:t>
      </w:r>
      <w:proofErr w:type="spellStart"/>
      <w:r w:rsidRPr="006D0FDF">
        <w:rPr>
          <w:rFonts w:eastAsia="NotoSans"/>
          <w:color w:val="404040" w:themeColor="text1" w:themeTint="BF"/>
          <w:sz w:val="20"/>
          <w:szCs w:val="20"/>
        </w:rPr>
        <w:t>Redux</w:t>
      </w:r>
      <w:proofErr w:type="spellEnd"/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, </w:t>
      </w:r>
      <w:proofErr w:type="spellStart"/>
      <w:r>
        <w:rPr>
          <w:rFonts w:eastAsia="NotoSans"/>
          <w:color w:val="404040" w:themeColor="text1" w:themeTint="BF"/>
          <w:sz w:val="20"/>
          <w:szCs w:val="20"/>
        </w:rPr>
        <w:t>Redux-Thunk</w:t>
      </w:r>
      <w:proofErr w:type="spellEnd"/>
      <w:r>
        <w:rPr>
          <w:rFonts w:eastAsia="NotoSans"/>
          <w:color w:val="404040" w:themeColor="text1" w:themeTint="BF"/>
          <w:sz w:val="20"/>
          <w:szCs w:val="20"/>
        </w:rPr>
        <w:t xml:space="preserve">, </w:t>
      </w:r>
      <w:r w:rsidRPr="006D0FDF">
        <w:rPr>
          <w:rFonts w:eastAsia="NotoSans"/>
          <w:color w:val="404040" w:themeColor="text1" w:themeTint="BF"/>
          <w:sz w:val="20"/>
          <w:szCs w:val="20"/>
        </w:rPr>
        <w:t>Shopify, and Next.js.</w:t>
      </w:r>
    </w:p>
    <w:p w:rsidR="000E54BA" w:rsidRDefault="00B42873" w:rsidP="00B42873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B42873">
        <w:rPr>
          <w:rFonts w:eastAsia="NotoSans"/>
          <w:color w:val="404040" w:themeColor="text1" w:themeTint="BF"/>
          <w:sz w:val="20"/>
          <w:szCs w:val="20"/>
        </w:rPr>
        <w:t>Designed debounced input for efficient search functionality, integrated virtualized lists for performance optimization, and improved cross-browser compatibility and legacy IE compatibility.</w:t>
      </w:r>
      <w:r w:rsidR="003505D6" w:rsidRPr="006D0FDF">
        <w:rPr>
          <w:rFonts w:eastAsia="NotoSans"/>
          <w:color w:val="404040" w:themeColor="text1" w:themeTint="BF"/>
          <w:sz w:val="20"/>
          <w:szCs w:val="20"/>
        </w:rPr>
        <w:t xml:space="preserve"> </w:t>
      </w:r>
      <w:r w:rsidR="00463023">
        <w:rPr>
          <w:rFonts w:eastAsia="NotoSans"/>
          <w:color w:val="404040" w:themeColor="text1" w:themeTint="BF"/>
          <w:sz w:val="20"/>
          <w:szCs w:val="20"/>
        </w:rPr>
        <w:t>3</w:t>
      </w:r>
    </w:p>
    <w:p w:rsidR="00463023" w:rsidRDefault="00463023" w:rsidP="00463023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463023">
        <w:rPr>
          <w:rFonts w:eastAsia="NotoSans"/>
          <w:color w:val="404040" w:themeColor="text1" w:themeTint="BF"/>
          <w:sz w:val="20"/>
          <w:szCs w:val="20"/>
        </w:rPr>
        <w:t>Developed</w:t>
      </w:r>
      <w:r>
        <w:rPr>
          <w:rFonts w:eastAsia="NotoSans"/>
          <w:color w:val="404040" w:themeColor="text1" w:themeTint="BF"/>
          <w:sz w:val="20"/>
          <w:szCs w:val="20"/>
        </w:rPr>
        <w:t xml:space="preserve"> </w:t>
      </w:r>
      <w:r w:rsidRPr="00463023">
        <w:rPr>
          <w:rFonts w:eastAsia="NotoSans"/>
          <w:color w:val="404040" w:themeColor="text1" w:themeTint="BF"/>
          <w:sz w:val="20"/>
          <w:szCs w:val="20"/>
        </w:rPr>
        <w:t>scalable and efficient back-end solutions using Node.js, Nest.js and GraphQL with PostgreSQL, optimizing query execution time by 30% with TypeORM, and implemented Microservices architecture on Azure Kubernetes Service (AKS) with Azure Service Bus</w:t>
      </w:r>
      <w:r w:rsidRPr="00463023">
        <w:rPr>
          <w:rFonts w:eastAsia="NotoSans" w:hint="eastAsia"/>
          <w:color w:val="404040" w:themeColor="text1" w:themeTint="BF"/>
          <w:sz w:val="20"/>
          <w:szCs w:val="20"/>
        </w:rPr>
        <w:t xml:space="preserve"> for enhanced scalability</w:t>
      </w:r>
      <w:r>
        <w:rPr>
          <w:rFonts w:eastAsia="NotoSans"/>
          <w:color w:val="404040" w:themeColor="text1" w:themeTint="BF"/>
          <w:sz w:val="20"/>
          <w:szCs w:val="20"/>
        </w:rPr>
        <w:t>.</w:t>
      </w:r>
    </w:p>
    <w:p w:rsidR="00463023" w:rsidRDefault="00463023" w:rsidP="00463023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463023">
        <w:rPr>
          <w:rFonts w:eastAsia="NotoSans"/>
          <w:color w:val="404040" w:themeColor="text1" w:themeTint="BF"/>
          <w:sz w:val="20"/>
          <w:szCs w:val="20"/>
        </w:rPr>
        <w:t>Integrated a Chatbot feature into an e-commerce platform using Machine Learning, Deep Learning, and NLP, leveraging Azure services such as API Management, Functions, Blob Storage, and Cosmos DB for a serverless architecture</w:t>
      </w:r>
    </w:p>
    <w:p w:rsidR="006D0FDF" w:rsidRPr="009B4A5C" w:rsidRDefault="00463023" w:rsidP="00463023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463023">
        <w:rPr>
          <w:rFonts w:eastAsia="NotoSans" w:hint="eastAsia"/>
          <w:color w:val="404040" w:themeColor="text1" w:themeTint="BF"/>
          <w:sz w:val="20"/>
          <w:szCs w:val="20"/>
        </w:rPr>
        <w:t>Leveraged Azure Cloud infrastructure for scalable application deployment, implementing centralized monitoring with Azure Monitor, and reducing site navigability issues by 30% through front</w:t>
      </w:r>
      <w:r>
        <w:rPr>
          <w:rFonts w:eastAsia="NotoSans" w:hint="eastAsia"/>
          <w:color w:val="404040" w:themeColor="text1" w:themeTint="BF"/>
          <w:sz w:val="20"/>
          <w:szCs w:val="20"/>
        </w:rPr>
        <w:t>-end and back-end optimizations</w:t>
      </w:r>
      <w:r w:rsidR="00D36D94">
        <w:rPr>
          <w:rFonts w:eastAsia="NotoSans"/>
          <w:color w:val="404040" w:themeColor="text1" w:themeTint="BF"/>
          <w:sz w:val="20"/>
          <w:szCs w:val="20"/>
        </w:rPr>
        <w:t>.</w:t>
      </w:r>
    </w:p>
    <w:p w:rsidR="006D0FDF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9B4A5C">
        <w:rPr>
          <w:rFonts w:eastAsia="NotoSans"/>
          <w:color w:val="404040" w:themeColor="text1" w:themeTint="BF"/>
          <w:sz w:val="20"/>
          <w:szCs w:val="20"/>
        </w:rPr>
        <w:t>Established and maintained CI/CD pipelines using GitHub Actions, contributing to a 22% reduction in go-to-market time for new features, while optimizing testing workflows with Jest for unit tests and Cypress for E2E tests.</w:t>
      </w:r>
    </w:p>
    <w:p w:rsidR="003505D6" w:rsidRPr="003505D6" w:rsidRDefault="003505D6" w:rsidP="003505D6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  <w:r w:rsidRPr="003505D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="00463023" w:rsidRPr="00463023">
        <w:rPr>
          <w:rFonts w:ascii="Calibri" w:eastAsia="Times New Roman" w:hAnsi="Calibri" w:cs="Calibri"/>
          <w:color w:val="000000"/>
          <w:sz w:val="20"/>
          <w:szCs w:val="20"/>
        </w:rPr>
        <w:t>React.js, Redux, Next.js, Material-UI, Shopify, Cypress, Jest, Node.js, Nest.js, GraphQL, PostgreSQL, TypeORM, Azure DevOps, Azure Functions, Azure API Management, Azure Kubernetes Service (AKS), Azure Blob Storage, Azure CloudFormation, Azure Monitor, Azure Service Bus, AI, Machine Learning, Depth Learning, Git Bash, Figma</w:t>
      </w:r>
    </w:p>
    <w:p w:rsidR="000E54BA" w:rsidRDefault="000E54BA">
      <w:pPr>
        <w:spacing w:line="276" w:lineRule="auto"/>
        <w:rPr>
          <w:rFonts w:eastAsia="Montserrat"/>
          <w:sz w:val="20"/>
          <w:szCs w:val="20"/>
        </w:rPr>
      </w:pPr>
    </w:p>
    <w:p w:rsidR="00B71AC2" w:rsidRPr="0005646A" w:rsidRDefault="00B71AC2" w:rsidP="00B71AC2">
      <w:pPr>
        <w:tabs>
          <w:tab w:val="left" w:pos="1134"/>
          <w:tab w:val="right" w:pos="10065"/>
        </w:tabs>
        <w:spacing w:line="276" w:lineRule="auto"/>
        <w:rPr>
          <w:rFonts w:eastAsia="Montserrat"/>
          <w:bCs/>
          <w:color w:val="404040" w:themeColor="text1" w:themeTint="BF"/>
          <w:sz w:val="20"/>
          <w:szCs w:val="20"/>
        </w:rPr>
      </w:pPr>
      <w:r>
        <w:rPr>
          <w:rFonts w:eastAsia="Montserrat"/>
          <w:color w:val="4F81BD" w:themeColor="accent1"/>
          <w:sz w:val="22"/>
          <w:szCs w:val="22"/>
        </w:rPr>
        <w:t>UST</w:t>
      </w:r>
      <w:r>
        <w:rPr>
          <w:rFonts w:eastAsia="Montserrat"/>
          <w:color w:val="4F81BD" w:themeColor="accent1"/>
          <w:sz w:val="22"/>
          <w:szCs w:val="22"/>
        </w:rPr>
        <w:tab/>
        <w:t xml:space="preserve">     </w:t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09.2018 – 12.2021</w:t>
      </w:r>
    </w:p>
    <w:p w:rsidR="00B71AC2" w:rsidRDefault="00B71AC2" w:rsidP="00B71AC2">
      <w:pPr>
        <w:spacing w:line="276" w:lineRule="auto"/>
        <w:rPr>
          <w:rFonts w:eastAsia="Montserrat"/>
          <w:b/>
          <w:bCs/>
          <w:color w:val="1F497D" w:themeColor="text2"/>
          <w:sz w:val="20"/>
          <w:szCs w:val="20"/>
        </w:rPr>
      </w:pPr>
      <w:r>
        <w:rPr>
          <w:rFonts w:eastAsia="Montserrat"/>
          <w:b/>
          <w:bCs/>
          <w:color w:val="1F497D" w:themeColor="text2"/>
          <w:sz w:val="20"/>
          <w:szCs w:val="20"/>
        </w:rPr>
        <w:t>Full Stack Engineer</w:t>
      </w:r>
    </w:p>
    <w:p w:rsidR="003505D6" w:rsidRDefault="00B71AC2" w:rsidP="00B71AC2">
      <w:pPr>
        <w:spacing w:line="276" w:lineRule="auto"/>
        <w:rPr>
          <w:rFonts w:eastAsia="Montserrat"/>
          <w:b/>
          <w:bCs/>
          <w:color w:val="1F497D" w:themeColor="text2"/>
          <w:sz w:val="20"/>
          <w:szCs w:val="20"/>
        </w:rPr>
      </w:pPr>
      <w:r w:rsidRPr="0005646A"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>Immerss.live</w:t>
      </w:r>
      <w:r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- </w:t>
      </w:r>
      <w:r>
        <w:rPr>
          <w:rFonts w:ascii="Calibri" w:eastAsia="Times New Roman" w:hAnsi="Calibri" w:cs="Calibri"/>
          <w:color w:val="000000"/>
          <w:sz w:val="20"/>
          <w:szCs w:val="20"/>
        </w:rPr>
        <w:t>L</w:t>
      </w:r>
      <w:r w:rsidRPr="0005646A">
        <w:rPr>
          <w:rFonts w:ascii="Calibri" w:eastAsia="Times New Roman" w:hAnsi="Calibri" w:cs="Calibri"/>
          <w:color w:val="000000"/>
          <w:sz w:val="20"/>
          <w:szCs w:val="20"/>
        </w:rPr>
        <w:t xml:space="preserve">ive commerce platform designed to enhance online shopping experiences through two primary solutions: One-to-One Digital Clienteling and </w:t>
      </w:r>
      <w:r>
        <w:rPr>
          <w:rFonts w:ascii="Calibri" w:eastAsia="Times New Roman" w:hAnsi="Calibri" w:cs="Calibri"/>
          <w:color w:val="000000"/>
          <w:sz w:val="20"/>
          <w:szCs w:val="20"/>
        </w:rPr>
        <w:t>One-to-Many Livestream Shopping</w:t>
      </w:r>
      <w:r w:rsidR="003505D6" w:rsidRPr="002D48E3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B23A3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Engineered dynamic, multi-browser compatible pages using React.js, </w:t>
      </w:r>
      <w:r w:rsidR="009B4A5C" w:rsidRPr="00D36D94">
        <w:rPr>
          <w:rFonts w:eastAsia="NotoSans"/>
          <w:color w:val="404040" w:themeColor="text1" w:themeTint="BF"/>
          <w:sz w:val="20"/>
          <w:szCs w:val="20"/>
        </w:rPr>
        <w:t>Redux, Material-</w:t>
      </w:r>
      <w:r w:rsidRPr="00D36D94">
        <w:rPr>
          <w:rFonts w:eastAsia="NotoSans"/>
          <w:color w:val="404040" w:themeColor="text1" w:themeTint="BF"/>
          <w:sz w:val="20"/>
          <w:szCs w:val="20"/>
        </w:rPr>
        <w:t>UI, and Typescript, enhancing user interaction by 50%, and integrated i18next for multilingual support.</w:t>
      </w:r>
    </w:p>
    <w:p w:rsidR="000E54B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Developed and optimized high-performance, scalable server-side applications using Node.js</w:t>
      </w:r>
      <w:r w:rsidR="009776CD">
        <w:rPr>
          <w:rFonts w:eastAsia="NotoSans"/>
          <w:color w:val="404040" w:themeColor="text1" w:themeTint="BF"/>
          <w:sz w:val="20"/>
          <w:szCs w:val="20"/>
        </w:rPr>
        <w:t xml:space="preserve"> and Nest.js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, boosting server efficiency by 50%, while fine-tuning queries to improve </w:t>
      </w:r>
      <w:r w:rsidR="003C6FB0">
        <w:rPr>
          <w:rFonts w:eastAsia="NotoSans"/>
          <w:color w:val="404040" w:themeColor="text1" w:themeTint="BF"/>
          <w:sz w:val="20"/>
          <w:szCs w:val="20"/>
        </w:rPr>
        <w:t xml:space="preserve">MySQL </w:t>
      </w:r>
      <w:r w:rsidRPr="00D36D94">
        <w:rPr>
          <w:rFonts w:eastAsia="NotoSans"/>
          <w:color w:val="404040" w:themeColor="text1" w:themeTint="BF"/>
          <w:sz w:val="20"/>
          <w:szCs w:val="20"/>
        </w:rPr>
        <w:t>database performance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</w:p>
    <w:p w:rsidR="000E54B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Implemented RESTful APIs and Microservices architecture with Node.js and</w:t>
      </w:r>
      <w:r w:rsidR="009B4A5C" w:rsidRPr="00D36D94">
        <w:rPr>
          <w:rFonts w:eastAsia="NotoSans"/>
          <w:color w:val="404040" w:themeColor="text1" w:themeTint="BF"/>
          <w:sz w:val="20"/>
          <w:szCs w:val="20"/>
        </w:rPr>
        <w:t xml:space="preserve"> Nest</w:t>
      </w:r>
      <w:r w:rsidRPr="00D36D94">
        <w:rPr>
          <w:rFonts w:eastAsia="NotoSans"/>
          <w:color w:val="404040" w:themeColor="text1" w:themeTint="BF"/>
          <w:sz w:val="20"/>
          <w:szCs w:val="20"/>
        </w:rPr>
        <w:t>, reducing data redundancy by 60% and improving system efficiency using GraphQL, while leveraging Strapi for content management and Formik for form handling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Default="00463023" w:rsidP="00463023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463023">
        <w:rPr>
          <w:rFonts w:eastAsia="NotoSans"/>
          <w:color w:val="404040" w:themeColor="text1" w:themeTint="BF"/>
          <w:sz w:val="20"/>
          <w:szCs w:val="20"/>
        </w:rPr>
        <w:t>Increased application processing speed by 70% by optimizing Node.js application flows, fine-tuning queries, and improving database architectures with Azure SQL Database. Utilized Azure Service Bus (migrated from RabbitMQ) for inter-service communication between Microservices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Spearheaded performance enhancements by integrating Docker containerization, reducing deployment times by 50%, and incorporated end-to-end encryption for sensitive communications to ensure data protection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F27315" w:rsidRDefault="003505D6" w:rsidP="00320BE5">
      <w:pPr>
        <w:spacing w:line="276" w:lineRule="auto"/>
        <w:rPr>
          <w:rFonts w:eastAsia="Montserrat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="00463023" w:rsidRPr="00463023">
        <w:rPr>
          <w:rFonts w:ascii="Calibri" w:eastAsia="Times New Roman" w:hAnsi="Calibri" w:cs="Calibri"/>
          <w:color w:val="000000"/>
          <w:sz w:val="20"/>
          <w:szCs w:val="20"/>
        </w:rPr>
        <w:t>React.js, Redux, Next.js, Jasmine, Node.js, Nest, MySQL, RESTful API, TypeORM, PostgreSQL, GraphQL, Azure, RabbitMQ, Docker, SharePoint</w:t>
      </w:r>
      <w:r w:rsidR="00F27315">
        <w:rPr>
          <w:rFonts w:eastAsia="Montserrat"/>
          <w:sz w:val="20"/>
          <w:szCs w:val="20"/>
        </w:rPr>
        <w:br w:type="page"/>
      </w:r>
    </w:p>
    <w:p w:rsidR="00B71AC2" w:rsidRDefault="00B71AC2" w:rsidP="00B71AC2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 w:rsidRPr="0005646A">
        <w:rPr>
          <w:rFonts w:eastAsia="Montserrat"/>
          <w:color w:val="4F81BD" w:themeColor="accent1"/>
          <w:sz w:val="22"/>
          <w:szCs w:val="22"/>
        </w:rPr>
        <w:lastRenderedPageBreak/>
        <w:t>VASS</w:t>
      </w:r>
      <w:r>
        <w:rPr>
          <w:rFonts w:eastAsia="Montserrat"/>
          <w:b/>
          <w:smallCaps/>
          <w:sz w:val="22"/>
          <w:szCs w:val="22"/>
        </w:rPr>
        <w:tab/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12.2014 – 06.2018</w:t>
      </w:r>
    </w:p>
    <w:p w:rsidR="000E54BA" w:rsidRDefault="00B71AC2" w:rsidP="00B71AC2">
      <w:pPr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 xml:space="preserve">Full Stack </w:t>
      </w:r>
      <w:r w:rsidR="00A53F9C">
        <w:rPr>
          <w:rFonts w:eastAsia="Montserrat"/>
          <w:b/>
          <w:color w:val="1F497D" w:themeColor="text2"/>
          <w:sz w:val="20"/>
          <w:szCs w:val="20"/>
        </w:rPr>
        <w:t>Developer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Championed responsive design principles and front-end optimizations with React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>, Redux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  <w:r w:rsidRPr="00D36D94">
        <w:rPr>
          <w:rFonts w:eastAsia="NotoSans"/>
          <w:color w:val="404040" w:themeColor="text1" w:themeTint="BF"/>
          <w:sz w:val="20"/>
          <w:szCs w:val="20"/>
        </w:rPr>
        <w:t>and Chakra UI, resulting in a 40% improvement in mobile user retention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with media query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 and a 30% increase in overall user engagement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>.</w:t>
      </w:r>
    </w:p>
    <w:p w:rsidR="009B4A5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Architected a Microservices architecture using Node.js and Kafka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>, deployed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 xml:space="preserve">on EC2 </w:t>
      </w:r>
      <w:r w:rsidRPr="00D36D94">
        <w:rPr>
          <w:rFonts w:eastAsia="NotoSans"/>
          <w:color w:val="404040" w:themeColor="text1" w:themeTint="BF"/>
          <w:sz w:val="20"/>
          <w:szCs w:val="20"/>
        </w:rPr>
        <w:t>in TDD environment, reducing deployment times by 50% and improving server efficiency by 50%, while supporting 100K+ concurrent users.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Developed RESTful APIs with Express.js and Swagger, reducing server response time by 40%, while integrating third-party services such as GoodRx, Stripe, Google Maps, and Twilio, which expanded service offerings by 50%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Pioneered a real-time communication system using WebSockets and Ably, reducing latency by 25% and </w:t>
      </w:r>
      <w:r w:rsidR="0022054D" w:rsidRPr="00D36D94">
        <w:rPr>
          <w:rFonts w:eastAsia="NotoSans"/>
          <w:color w:val="404040" w:themeColor="text1" w:themeTint="BF"/>
          <w:sz w:val="20"/>
          <w:szCs w:val="20"/>
        </w:rPr>
        <w:t>Implemented real-time notifications using AWS SNS and Lambda, improving application responsiveness.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F27315" w:rsidRPr="00D36D94" w:rsidRDefault="00F27315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F27315">
        <w:rPr>
          <w:rFonts w:eastAsia="NotoSans"/>
          <w:color w:val="404040" w:themeColor="text1" w:themeTint="BF"/>
          <w:sz w:val="20"/>
          <w:szCs w:val="20"/>
        </w:rPr>
        <w:t xml:space="preserve">Optimized database queries and interactions with </w:t>
      </w:r>
      <w:r>
        <w:rPr>
          <w:rFonts w:eastAsia="NotoSans"/>
          <w:color w:val="404040" w:themeColor="text1" w:themeTint="BF"/>
          <w:sz w:val="20"/>
          <w:szCs w:val="20"/>
        </w:rPr>
        <w:t>My</w:t>
      </w:r>
      <w:r w:rsidRPr="00F27315">
        <w:rPr>
          <w:rFonts w:eastAsia="NotoSans"/>
          <w:color w:val="404040" w:themeColor="text1" w:themeTint="BF"/>
          <w:sz w:val="20"/>
          <w:szCs w:val="20"/>
        </w:rPr>
        <w:t>SQL, reducing database load by 40%, and implemented proper indexing, contributing to a 15% improvement in data retrieval performance</w:t>
      </w:r>
      <w:r w:rsidRPr="00E057BC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Containerized these Microservices using Docker, resulting in improved deployment and scalability, and orchestrated using Kubernetes and Helm, streamlining container management and resource allocation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3505D6" w:rsidRPr="00A53F9C" w:rsidRDefault="003505D6" w:rsidP="003505D6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Storybook,</w:t>
      </w:r>
      <w:r w:rsidR="00137DBD" w:rsidRPr="00E057BC"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Next.js,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Formik, Strapi, Webpack,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 xml:space="preserve">Kafka, Node, Express,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GraphQL, </w:t>
      </w:r>
      <w:r w:rsidR="00F27315">
        <w:rPr>
          <w:rFonts w:ascii="Calibri" w:eastAsia="Times New Roman" w:hAnsi="Calibri" w:cs="Calibri"/>
          <w:color w:val="000000"/>
          <w:sz w:val="20"/>
          <w:szCs w:val="20"/>
        </w:rPr>
        <w:t xml:space="preserve">MySQL,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 xml:space="preserve">Swagger, Ably, WebSocket,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AWS,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>Docker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, Kubernetes, Helm</w:t>
      </w:r>
    </w:p>
    <w:p w:rsidR="00A53F9C" w:rsidRDefault="00A53F9C" w:rsidP="00A53F9C">
      <w:pPr>
        <w:spacing w:line="276" w:lineRule="auto"/>
        <w:rPr>
          <w:color w:val="404040" w:themeColor="text1" w:themeTint="BF"/>
          <w:sz w:val="20"/>
          <w:szCs w:val="20"/>
        </w:rPr>
      </w:pPr>
    </w:p>
    <w:p w:rsidR="00B71AC2" w:rsidRDefault="00B71AC2" w:rsidP="00B71AC2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 w:rsidRPr="0005646A">
        <w:rPr>
          <w:rFonts w:eastAsia="Montserrat"/>
          <w:color w:val="4F81BD" w:themeColor="accent1"/>
          <w:sz w:val="22"/>
          <w:szCs w:val="22"/>
        </w:rPr>
        <w:t>VASS</w:t>
      </w:r>
      <w:r>
        <w:rPr>
          <w:rFonts w:eastAsia="Montserrat"/>
          <w:color w:val="4F81BD" w:themeColor="accent1"/>
          <w:sz w:val="22"/>
          <w:szCs w:val="22"/>
        </w:rPr>
        <w:tab/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01.2012 – 12.2014</w:t>
      </w:r>
    </w:p>
    <w:p w:rsidR="00A53F9C" w:rsidRDefault="00B71AC2" w:rsidP="00B71AC2">
      <w:pPr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 xml:space="preserve">Web </w:t>
      </w:r>
      <w:r w:rsidR="00A53F9C">
        <w:rPr>
          <w:rFonts w:eastAsia="Montserrat"/>
          <w:b/>
          <w:color w:val="1F497D" w:themeColor="text2"/>
          <w:sz w:val="20"/>
          <w:szCs w:val="20"/>
        </w:rPr>
        <w:t>Developer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Spearheaded the creation of a robust web platform 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SPA 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tailored for the financial sector using React, Redux, 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 xml:space="preserve">WordPress, Shopify 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and 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>Laravel</w:t>
      </w:r>
      <w:r w:rsidRPr="00D36D94">
        <w:rPr>
          <w:rFonts w:eastAsia="NotoSans"/>
          <w:color w:val="404040" w:themeColor="text1" w:themeTint="BF"/>
          <w:sz w:val="20"/>
          <w:szCs w:val="20"/>
        </w:rPr>
        <w:t>, driving a notable 30% surge in user interaction and improving performance</w:t>
      </w:r>
      <w:r w:rsidR="00A53F9C" w:rsidRPr="00D36D94">
        <w:rPr>
          <w:rFonts w:eastAsia="NotoSans"/>
          <w:color w:val="404040" w:themeColor="text1" w:themeTint="BF"/>
          <w:sz w:val="20"/>
          <w:szCs w:val="20"/>
        </w:rPr>
        <w:t>.</w:t>
      </w:r>
    </w:p>
    <w:p w:rsidR="009B4A5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Optimized backend API using Node.js and Express.js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(refactoring PHP, Laravel code base)</w:t>
      </w:r>
      <w:r w:rsidRPr="00D36D94">
        <w:rPr>
          <w:rFonts w:eastAsia="NotoSans"/>
          <w:color w:val="404040" w:themeColor="text1" w:themeTint="BF"/>
          <w:sz w:val="20"/>
          <w:szCs w:val="20"/>
        </w:rPr>
        <w:t>, contributing to a 40% decrease in server response time and improving overall system performance</w:t>
      </w:r>
      <w:r>
        <w:rPr>
          <w:rFonts w:eastAsia="NotoSans"/>
          <w:color w:val="404040" w:themeColor="text1" w:themeTint="BF"/>
          <w:sz w:val="20"/>
          <w:szCs w:val="20"/>
        </w:rPr>
        <w:t>.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Reduced code complexity by 40% through strict clean code and SOLID principles, refactoring legacy codebases to </w:t>
      </w:r>
      <w:r w:rsidR="007F63B7">
        <w:rPr>
          <w:rFonts w:eastAsia="NotoSans"/>
          <w:color w:val="404040" w:themeColor="text1" w:themeTint="BF"/>
          <w:sz w:val="20"/>
          <w:szCs w:val="20"/>
        </w:rPr>
        <w:t>coding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 standards</w:t>
      </w:r>
      <w:r w:rsidR="00F27315">
        <w:rPr>
          <w:rFonts w:eastAsia="NotoSans"/>
          <w:color w:val="404040" w:themeColor="text1" w:themeTint="BF"/>
          <w:sz w:val="20"/>
          <w:szCs w:val="20"/>
        </w:rPr>
        <w:t xml:space="preserve">, </w:t>
      </w:r>
      <w:r w:rsidR="00F27315" w:rsidRPr="00F27315">
        <w:rPr>
          <w:rFonts w:eastAsia="NotoSans"/>
          <w:color w:val="404040" w:themeColor="text1" w:themeTint="BF"/>
          <w:sz w:val="20"/>
          <w:szCs w:val="20"/>
        </w:rPr>
        <w:t>reducing post-deployment bugs by 30%</w:t>
      </w:r>
      <w:r w:rsidR="00F27315" w:rsidRPr="00E057BC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4C2F40" w:rsidRPr="00D36D94" w:rsidRDefault="004C2F40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Optimized website load time by 35% using frontend optimization techniques such as code minification, image optimization, and CSS sprites, and improve SEO ranking, making it to the top 5 Google search results.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Formulated and applied rigorous testing protocols using Jest and Cypress, reducing post-launch bug reports by 75% and ensuring high-quality releases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>, implemented CI/CD pipeline and version control using Git</w:t>
      </w:r>
      <w:r w:rsidR="00A53F9C">
        <w:rPr>
          <w:rFonts w:eastAsia="NotoSans"/>
          <w:color w:val="404040" w:themeColor="text1" w:themeTint="BF"/>
          <w:sz w:val="20"/>
          <w:szCs w:val="20"/>
        </w:rPr>
        <w:t>.</w:t>
      </w:r>
    </w:p>
    <w:p w:rsidR="00A53F9C" w:rsidRDefault="003505D6" w:rsidP="00A53F9C">
      <w:pPr>
        <w:spacing w:line="276" w:lineRule="auto"/>
        <w:rPr>
          <w:rFonts w:ascii="Calibri" w:eastAsia="Times New Roman" w:hAnsi="Calibri" w:cs="Calibri"/>
          <w:color w:val="000000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CMS, WordPress, REST API, Node.js, Express, PHP, Laravel, Jest, Cypress</w:t>
      </w:r>
    </w:p>
    <w:p w:rsidR="00F56305" w:rsidRDefault="00F56305" w:rsidP="00A53F9C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</w:p>
    <w:p w:rsidR="000E54BA" w:rsidRDefault="000E54BA">
      <w:pPr>
        <w:spacing w:line="276" w:lineRule="auto"/>
        <w:rPr>
          <w:rFonts w:eastAsia="Montserrat"/>
          <w:sz w:val="16"/>
          <w:szCs w:val="16"/>
        </w:rPr>
      </w:pPr>
    </w:p>
    <w:p w:rsidR="000E54BA" w:rsidRDefault="003505D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EDUCATION</w:t>
      </w:r>
    </w:p>
    <w:p w:rsidR="000E54BA" w:rsidRDefault="000E54BA">
      <w:pPr>
        <w:spacing w:line="276" w:lineRule="auto"/>
        <w:rPr>
          <w:rFonts w:eastAsia="Montserrat"/>
          <w:sz w:val="10"/>
          <w:szCs w:val="10"/>
        </w:rPr>
      </w:pPr>
    </w:p>
    <w:p w:rsidR="00B51D8C" w:rsidRPr="00B51D8C" w:rsidRDefault="00B51D8C" w:rsidP="00B51D8C">
      <w:pPr>
        <w:tabs>
          <w:tab w:val="left" w:pos="1134"/>
          <w:tab w:val="right" w:pos="10080"/>
        </w:tabs>
        <w:spacing w:line="276" w:lineRule="auto"/>
        <w:rPr>
          <w:rFonts w:eastAsia="Montserrat"/>
          <w:color w:val="4F81BD" w:themeColor="accent1"/>
          <w:sz w:val="22"/>
          <w:szCs w:val="22"/>
        </w:rPr>
      </w:pPr>
      <w:r w:rsidRPr="00B51D8C">
        <w:rPr>
          <w:rFonts w:eastAsia="Montserrat"/>
          <w:color w:val="4F81BD" w:themeColor="accent1"/>
          <w:sz w:val="22"/>
          <w:szCs w:val="22"/>
        </w:rPr>
        <w:t>Education</w:t>
      </w:r>
    </w:p>
    <w:p w:rsidR="00B71AC2" w:rsidRDefault="00B71AC2" w:rsidP="00B71AC2">
      <w:pPr>
        <w:tabs>
          <w:tab w:val="left" w:pos="1134"/>
          <w:tab w:val="right" w:pos="10080"/>
        </w:tabs>
        <w:spacing w:line="276" w:lineRule="auto"/>
        <w:rPr>
          <w:rFonts w:eastAsia="Montserrat"/>
          <w:sz w:val="20"/>
          <w:szCs w:val="20"/>
        </w:rPr>
      </w:pPr>
      <w:r w:rsidRPr="00A14201">
        <w:rPr>
          <w:rFonts w:eastAsia="Montserrat"/>
          <w:color w:val="4F81BD" w:themeColor="accent1"/>
          <w:sz w:val="22"/>
          <w:szCs w:val="22"/>
        </w:rPr>
        <w:t>Catholic University of Pereira</w:t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smallCaps/>
          <w:color w:val="404040" w:themeColor="text1" w:themeTint="BF"/>
          <w:sz w:val="20"/>
          <w:szCs w:val="20"/>
        </w:rPr>
        <w:t>04.2006 – 09.2011</w:t>
      </w:r>
    </w:p>
    <w:p w:rsidR="000E54BA" w:rsidRPr="00B51D8C" w:rsidRDefault="003505D6" w:rsidP="00B51D8C">
      <w:pPr>
        <w:tabs>
          <w:tab w:val="left" w:pos="1134"/>
          <w:tab w:val="right" w:pos="10773"/>
        </w:tabs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 xml:space="preserve">Bachelor of </w:t>
      </w:r>
      <w:r w:rsidR="00B51D8C">
        <w:rPr>
          <w:rFonts w:eastAsia="Montserrat"/>
          <w:b/>
          <w:color w:val="1F497D" w:themeColor="text2"/>
          <w:sz w:val="20"/>
          <w:szCs w:val="20"/>
        </w:rPr>
        <w:t xml:space="preserve">Computer </w:t>
      </w:r>
      <w:r>
        <w:rPr>
          <w:rFonts w:eastAsia="Montserrat"/>
          <w:b/>
          <w:color w:val="1F497D" w:themeColor="text2"/>
          <w:sz w:val="20"/>
          <w:szCs w:val="20"/>
        </w:rPr>
        <w:t>Science</w:t>
      </w:r>
    </w:p>
    <w:p w:rsidR="000E54BA" w:rsidRDefault="003505D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SKILLS</w:t>
      </w:r>
    </w:p>
    <w:p w:rsidR="000E54BA" w:rsidRDefault="000E54BA">
      <w:pPr>
        <w:spacing w:line="276" w:lineRule="auto"/>
        <w:rPr>
          <w:rFonts w:eastAsia="Montserrat"/>
          <w:sz w:val="10"/>
          <w:szCs w:val="1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8395"/>
      </w:tblGrid>
      <w:tr w:rsidR="006F1320" w:rsidRPr="002D48E3" w:rsidTr="00F72053">
        <w:trPr>
          <w:trHeight w:val="274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Languages: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JavaScript(ES6), Typescript, Python, C++, HTML/HTML5, C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SS/CSS3, XML, PHP</w:t>
            </w:r>
          </w:p>
        </w:tc>
      </w:tr>
      <w:tr w:rsidR="006F1320" w:rsidRPr="002D48E3" w:rsidTr="00F72053">
        <w:trPr>
          <w:trHeight w:val="648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Frameworks and Libraries: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84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React.js, Angular, Next.js, Gatsby, Node.js, Express, React Native, </w:t>
            </w:r>
            <w:proofErr w:type="spellStart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Redux</w:t>
            </w:r>
            <w:proofErr w:type="spellEnd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RxJs</w:t>
            </w:r>
            <w:proofErr w:type="spellEnd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REST API, </w:t>
            </w:r>
            <w:proofErr w:type="spellStart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GraphQL</w:t>
            </w:r>
            <w:proofErr w:type="spellEnd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Ably, Laravel, Tailwind CSS, RabbitMQ, Kafka, TypeORM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Shopify, WordPress</w:t>
            </w:r>
          </w:p>
        </w:tc>
      </w:tr>
      <w:tr w:rsidR="006F1320" w:rsidRPr="002D48E3" w:rsidTr="00F72053">
        <w:trPr>
          <w:trHeight w:val="402"/>
        </w:trPr>
        <w:tc>
          <w:tcPr>
            <w:tcW w:w="0" w:type="auto"/>
            <w:hideMark/>
          </w:tcPr>
          <w:p w:rsidR="006F1320" w:rsidRPr="002D48E3" w:rsidRDefault="006D0FDF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>
              <w:rPr>
                <w:rFonts w:eastAsia="Montserrat"/>
                <w:color w:val="4F81BD" w:themeColor="accent1"/>
                <w:sz w:val="22"/>
                <w:szCs w:val="22"/>
              </w:rPr>
              <w:t>DBMS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80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MySQL, MongoDB, AWS DynamoDB, AWS RDS, MS SQL, PostgreSQL, Azure SQL Database</w:t>
            </w:r>
          </w:p>
        </w:tc>
      </w:tr>
      <w:tr w:rsidR="006F1320" w:rsidRPr="002D48E3" w:rsidTr="00F72053">
        <w:trPr>
          <w:trHeight w:val="536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IDEs and Tools:</w:t>
            </w:r>
          </w:p>
        </w:tc>
        <w:tc>
          <w:tcPr>
            <w:tcW w:w="0" w:type="auto"/>
            <w:hideMark/>
          </w:tcPr>
          <w:p w:rsidR="006F1320" w:rsidRPr="002D48E3" w:rsidRDefault="006F1320" w:rsidP="00F72053">
            <w:pPr>
              <w:spacing w:before="83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Visual Studio Code, Terraform, Docker, Kubernetes, Jenkins, Cypress, Jest, Jasmine, Redux DevTools, Babel, Webpack, Storybook, Azure DevOps, IIS, Git Bash, PowerShell</w:t>
            </w:r>
          </w:p>
        </w:tc>
      </w:tr>
      <w:tr w:rsidR="006F1320" w:rsidRPr="002D48E3" w:rsidTr="00074EE9">
        <w:trPr>
          <w:trHeight w:val="349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Cloud Services: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83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AWS Cloud Services, Microsoft Azure, GCP</w:t>
            </w:r>
          </w:p>
        </w:tc>
      </w:tr>
      <w:tr w:rsidR="006F1320" w:rsidRPr="002D48E3" w:rsidTr="0022054D">
        <w:trPr>
          <w:trHeight w:val="824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Other skills: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21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Problem Solving, Full Stack Development, Critical Thinking, Leadership, Algorithm Design, Team-Oriented, SOLID, Agile (Scrum), Microservices, Test-Driven Development (TDD), Diagnosing, Business Analysts</w:t>
            </w:r>
          </w:p>
        </w:tc>
      </w:tr>
    </w:tbl>
    <w:p w:rsidR="000E54BA" w:rsidRDefault="000E54BA" w:rsidP="00137DBD">
      <w:pPr>
        <w:tabs>
          <w:tab w:val="left" w:pos="1134"/>
          <w:tab w:val="right" w:pos="10080"/>
        </w:tabs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</w:p>
    <w:sectPr w:rsidR="000E54BA" w:rsidSect="00F56305">
      <w:type w:val="continuous"/>
      <w:pgSz w:w="12240" w:h="15840"/>
      <w:pgMar w:top="1009" w:right="1077" w:bottom="907" w:left="1077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IDFont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CF66BE"/>
    <w:multiLevelType w:val="multilevel"/>
    <w:tmpl w:val="F76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attachedTemplate r:id="rId1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7367F"/>
    <w:rsid w:val="000E54BA"/>
    <w:rsid w:val="00130D7C"/>
    <w:rsid w:val="00137DBD"/>
    <w:rsid w:val="00172A27"/>
    <w:rsid w:val="0022054D"/>
    <w:rsid w:val="00320BE5"/>
    <w:rsid w:val="003456CA"/>
    <w:rsid w:val="003505D6"/>
    <w:rsid w:val="003C6FB0"/>
    <w:rsid w:val="00453D43"/>
    <w:rsid w:val="00463023"/>
    <w:rsid w:val="004C2F40"/>
    <w:rsid w:val="004E1DAB"/>
    <w:rsid w:val="006D0FDF"/>
    <w:rsid w:val="006F1320"/>
    <w:rsid w:val="007F63B7"/>
    <w:rsid w:val="00835542"/>
    <w:rsid w:val="00854111"/>
    <w:rsid w:val="008F673C"/>
    <w:rsid w:val="009776CD"/>
    <w:rsid w:val="009900E0"/>
    <w:rsid w:val="009B4A5C"/>
    <w:rsid w:val="00A222F9"/>
    <w:rsid w:val="00A53F9C"/>
    <w:rsid w:val="00A56075"/>
    <w:rsid w:val="00B07AD9"/>
    <w:rsid w:val="00B23A3A"/>
    <w:rsid w:val="00B42873"/>
    <w:rsid w:val="00B51D8C"/>
    <w:rsid w:val="00B71AC2"/>
    <w:rsid w:val="00C53E56"/>
    <w:rsid w:val="00CC754B"/>
    <w:rsid w:val="00CE78B9"/>
    <w:rsid w:val="00D36D94"/>
    <w:rsid w:val="00DB03A7"/>
    <w:rsid w:val="00DB203C"/>
    <w:rsid w:val="00EA7FE8"/>
    <w:rsid w:val="00F27315"/>
    <w:rsid w:val="00F56305"/>
    <w:rsid w:val="00F72053"/>
    <w:rsid w:val="058D4DB6"/>
    <w:rsid w:val="0D055FBD"/>
    <w:rsid w:val="12560F0C"/>
    <w:rsid w:val="15A06249"/>
    <w:rsid w:val="18934C0E"/>
    <w:rsid w:val="22217F18"/>
    <w:rsid w:val="251175E6"/>
    <w:rsid w:val="268C786C"/>
    <w:rsid w:val="2E3031D3"/>
    <w:rsid w:val="3140197F"/>
    <w:rsid w:val="34221BDB"/>
    <w:rsid w:val="3D8323AF"/>
    <w:rsid w:val="43F14D5A"/>
    <w:rsid w:val="4A154C94"/>
    <w:rsid w:val="4CE36665"/>
    <w:rsid w:val="51636B48"/>
    <w:rsid w:val="5B0B44FC"/>
    <w:rsid w:val="5D2108DC"/>
    <w:rsid w:val="5D9563E7"/>
    <w:rsid w:val="60082DB8"/>
    <w:rsid w:val="6B3C7DBA"/>
    <w:rsid w:val="70770495"/>
    <w:rsid w:val="78811502"/>
    <w:rsid w:val="7A0F14BB"/>
    <w:rsid w:val="7BBF0CBF"/>
    <w:rsid w:val="7E19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AE338"/>
  <w15:docId w15:val="{D10843D5-C002-4A46-BE31-62B123D3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character" w:styleId="Hyperlink">
    <w:name w:val="Hyperlink"/>
    <w:basedOn w:val="DefaultParagraphFont"/>
    <w:rsid w:val="00A53F9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3A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0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0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7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33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6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4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1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9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6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esteban-palacio-rendo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steban.pala.rendo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Local\Kingsoft\WPS%20Office\Normal.w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3AAFA5-5A8D-4AAF-912F-E7AB3CD3B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1616</TotalTime>
  <Pages>2</Pages>
  <Words>1133</Words>
  <Characters>6462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17</cp:revision>
  <cp:lastPrinted>2023-04-27T02:21:00Z</cp:lastPrinted>
  <dcterms:created xsi:type="dcterms:W3CDTF">2023-02-21T13:04:00Z</dcterms:created>
  <dcterms:modified xsi:type="dcterms:W3CDTF">2025-08-15T20:58:00Z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D1572E57ED364B5DB6B5C04DD9A6D978</vt:lpwstr>
  </property>
</Properties>
</file>