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EBB" w:rsidRPr="008212A3" w:rsidRDefault="00230EBB" w:rsidP="00230EBB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230EBB" w:rsidRDefault="00230EBB" w:rsidP="00230EBB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230EBB" w:rsidRPr="00AB51B6" w:rsidRDefault="00F847A3" w:rsidP="00230EBB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AB51B6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230EBB" w:rsidRPr="00AB51B6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230EBB" w:rsidRPr="00AB51B6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230EBB" w:rsidRPr="00AB51B6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230EBB" w:rsidRPr="00AB51B6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230EBB" w:rsidRPr="00AB51B6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230EBB" w:rsidRPr="00AB51B6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AB51B6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AB51B6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Pr="00230EBB" w:rsidRDefault="003505D6" w:rsidP="00230EBB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and enthusiastic and creative technologies with hands-on skills in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React, Next.js, </w:t>
      </w:r>
      <w:r w:rsidR="007647BA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React Native,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Node, Express 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3505D6" w:rsidP="00230EBB">
      <w:pPr>
        <w:pBdr>
          <w:bottom w:val="single" w:sz="4" w:space="1" w:color="000000"/>
        </w:pBdr>
        <w:spacing w:before="240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230EBB" w:rsidRDefault="00230EBB" w:rsidP="00230EBB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AB51B6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230EBB" w:rsidRDefault="00230EBB" w:rsidP="00230EBB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230EBB" w:rsidP="00230EBB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</w:t>
      </w:r>
      <w:r w:rsidR="00C57C08">
        <w:rPr>
          <w:rFonts w:eastAsia="NotoSans"/>
          <w:color w:val="404040" w:themeColor="text1" w:themeTint="BF"/>
          <w:sz w:val="20"/>
          <w:szCs w:val="20"/>
        </w:rPr>
        <w:t xml:space="preserve">Next.js, 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C57C08">
        <w:rPr>
          <w:rFonts w:eastAsia="NotoSans"/>
          <w:color w:val="404040" w:themeColor="text1" w:themeTint="BF"/>
          <w:sz w:val="20"/>
          <w:szCs w:val="20"/>
        </w:rPr>
        <w:t>and Shopify.</w:t>
      </w:r>
    </w:p>
    <w:p w:rsidR="00C57C08" w:rsidRP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Engineered high-performance, server-side rendered (SSR) and static-site generated (SSG) features with Next.js, boosting SEO and page load speed by 40%.</w:t>
      </w:r>
    </w:p>
    <w:p w:rsidR="00C57C08" w:rsidRP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Built efficient back-end solutions using Node.js and GraphQL with MongoDB and MySQL, leveraging TypeORM to enhance query execution time by 30%.</w:t>
      </w:r>
    </w:p>
    <w:p w:rsidR="00C57C08" w:rsidRPr="00C57C08" w:rsidRDefault="007647BA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Designed</w:t>
      </w:r>
      <w:r w:rsidR="00C57C08" w:rsidRPr="00C57C08">
        <w:rPr>
          <w:rFonts w:eastAsia="NotoSans"/>
          <w:color w:val="404040" w:themeColor="text1" w:themeTint="BF"/>
          <w:sz w:val="20"/>
          <w:szCs w:val="20"/>
        </w:rPr>
        <w:t xml:space="preserve"> a Microservices system on AWS ECS, utilizing </w:t>
      </w:r>
      <w:r>
        <w:rPr>
          <w:rFonts w:eastAsia="NotoSans"/>
          <w:color w:val="404040" w:themeColor="text1" w:themeTint="BF"/>
          <w:sz w:val="20"/>
          <w:szCs w:val="20"/>
        </w:rPr>
        <w:t>AWS SQS</w:t>
      </w:r>
      <w:r w:rsidR="00C57C08" w:rsidRPr="00C57C08">
        <w:rPr>
          <w:rFonts w:eastAsia="NotoSans"/>
          <w:color w:val="404040" w:themeColor="text1" w:themeTint="BF"/>
          <w:sz w:val="20"/>
          <w:szCs w:val="20"/>
        </w:rPr>
        <w:t xml:space="preserve"> for seamless inter-service communication.</w:t>
      </w:r>
    </w:p>
    <w:p w:rsid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Introduced Machine Learning-powered chat</w:t>
      </w:r>
      <w:r w:rsidR="00A14201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C57C08">
        <w:rPr>
          <w:rFonts w:eastAsia="NotoSans"/>
          <w:color w:val="404040" w:themeColor="text1" w:themeTint="BF"/>
          <w:sz w:val="20"/>
          <w:szCs w:val="20"/>
        </w:rPr>
        <w:t>bot integration using AWS API Gateway, Lambda, S3, and DynamoDB for a fully serverless deployment.</w:t>
      </w:r>
    </w:p>
    <w:p w:rsidR="007647BA" w:rsidRPr="00C57C08" w:rsidRDefault="007647BA" w:rsidP="007647BA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7647BA">
        <w:rPr>
          <w:rFonts w:eastAsia="NotoSans"/>
          <w:color w:val="404040" w:themeColor="text1" w:themeTint="BF"/>
          <w:sz w:val="20"/>
          <w:szCs w:val="20"/>
        </w:rPr>
        <w:t>Developed a cross-platform mobile application using React Native with Expo and react-native-cli, ensuring seamless performance on both iOS and Android platforms.</w:t>
      </w:r>
    </w:p>
    <w:p w:rsidR="00C57C08" w:rsidRP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Established CI/CD pipelines via GitHub Actions, reducing feature go-to-market time by 22%.</w:t>
      </w:r>
    </w:p>
    <w:p w:rsidR="00C57C08" w:rsidRP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Optimized testing workflows with Jest for unit testing and Cypress for E2E testing.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MaterialUI, Shopify, Cypress, Jest, Node.js, Express, </w:t>
      </w:r>
      <w:r w:rsidR="00D36D94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MongoDB, MySQL, TypeORM, AWS Amplify, AWS Lambda, AWS AppSync, AWS API Gateway, AWS EC2, AWS S3, AWS </w:t>
      </w:r>
      <w:r w:rsidR="006D0FDF">
        <w:rPr>
          <w:rFonts w:ascii="Calibri" w:eastAsia="Times New Roman" w:hAnsi="Calibri" w:cs="Calibri"/>
          <w:color w:val="000000"/>
          <w:sz w:val="20"/>
          <w:szCs w:val="20"/>
        </w:rPr>
        <w:t>CloudFormation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CloudWatch, AI, Machine Learning, Depth Learning, Git Bash,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Figma</w:t>
      </w:r>
    </w:p>
    <w:p w:rsidR="000E54BA" w:rsidRPr="00230EBB" w:rsidRDefault="000E54BA">
      <w:pPr>
        <w:spacing w:line="276" w:lineRule="auto"/>
        <w:rPr>
          <w:rFonts w:eastAsia="Montserrat"/>
          <w:sz w:val="16"/>
          <w:szCs w:val="20"/>
        </w:rPr>
      </w:pPr>
    </w:p>
    <w:p w:rsidR="00230EBB" w:rsidRPr="0005646A" w:rsidRDefault="00230EBB" w:rsidP="00230EBB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230EBB" w:rsidRDefault="00230EBB" w:rsidP="00230EBB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230EBB" w:rsidP="00230EBB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</w:t>
      </w:r>
      <w:r w:rsidR="00C57C08">
        <w:rPr>
          <w:rFonts w:eastAsia="NotoSans"/>
          <w:color w:val="404040" w:themeColor="text1" w:themeTint="BF"/>
          <w:sz w:val="20"/>
          <w:szCs w:val="20"/>
        </w:rPr>
        <w:t>Next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Node.js, boosting server efficiency by 50%, while fine-tuning queries to improve 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Implemented RESTful APIs and Microservices architecture with Node.js and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 xml:space="preserve"> Nest</w:t>
      </w:r>
      <w:r w:rsidRPr="00D36D94">
        <w:rPr>
          <w:rFonts w:eastAsia="NotoSans"/>
          <w:color w:val="404040" w:themeColor="text1" w:themeTint="BF"/>
          <w:sz w:val="20"/>
          <w:szCs w:val="20"/>
        </w:rPr>
        <w:t>, reducing data redundancy by 60% and improving system efficiency using GraphQL, while leveraging Strapi for content management and Formik for form handling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Increased application processing speed by 70% by optimizing Node.js application flows, fine-tuning queries, and improving database architectures with AWS RDS (PostgreSQL). Utilized AWS SQS</w:t>
      </w:r>
      <w:r w:rsidR="007647BA">
        <w:rPr>
          <w:rFonts w:eastAsia="NotoSans"/>
          <w:color w:val="404040" w:themeColor="text1" w:themeTint="BF"/>
          <w:sz w:val="20"/>
          <w:szCs w:val="20"/>
        </w:rPr>
        <w:t xml:space="preserve"> (migrate from RabbitMQ)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for inter-service communication between Microservices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F27315" w:rsidRDefault="007647BA" w:rsidP="007647BA">
      <w:pPr>
        <w:pStyle w:val="ListParagraph"/>
        <w:numPr>
          <w:ilvl w:val="0"/>
          <w:numId w:val="1"/>
        </w:numPr>
        <w:spacing w:before="35" w:after="0" w:line="240" w:lineRule="auto"/>
        <w:ind w:right="123"/>
        <w:textAlignment w:val="baseline"/>
        <w:rPr>
          <w:rFonts w:ascii="Times New Roman" w:eastAsia="NotoSans" w:hAnsi="Times New Roman" w:cs="Times New Roman"/>
          <w:color w:val="404040" w:themeColor="text1" w:themeTint="BF"/>
          <w:sz w:val="20"/>
          <w:szCs w:val="20"/>
          <w:lang w:val="en-US" w:eastAsia="en-GB"/>
        </w:rPr>
      </w:pPr>
      <w:r w:rsidRPr="007647BA">
        <w:rPr>
          <w:rFonts w:ascii="Times New Roman" w:eastAsia="NotoSans" w:hAnsi="Times New Roman" w:cs="Times New Roman"/>
          <w:color w:val="404040" w:themeColor="text1" w:themeTint="BF"/>
          <w:sz w:val="20"/>
          <w:szCs w:val="20"/>
          <w:lang w:val="en-US" w:eastAsia="en-GB"/>
        </w:rPr>
        <w:t>Developed a mobile application using React Native and Expo, integrating video chat functionalities and real-time messaging to improve user engagement</w:t>
      </w:r>
      <w:r w:rsidR="00F27315" w:rsidRPr="00F27315">
        <w:rPr>
          <w:rFonts w:ascii="Times New Roman" w:eastAsia="NotoSans" w:hAnsi="Times New Roman" w:cs="Times New Roman"/>
          <w:color w:val="404040" w:themeColor="text1" w:themeTint="BF"/>
          <w:sz w:val="20"/>
          <w:szCs w:val="20"/>
          <w:lang w:val="en-US" w:eastAsia="en-GB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Jasmine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Node.js,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Nest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MongoDB,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RESTful API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, TypeORM,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PostgreSQL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 xml:space="preserve">, GraphQL, AWS, Docker, </w:t>
      </w:r>
      <w:r w:rsidR="007647BA">
        <w:rPr>
          <w:rFonts w:ascii="Calibri" w:eastAsia="Times New Roman" w:hAnsi="Calibri" w:cs="Calibri"/>
          <w:color w:val="000000"/>
          <w:sz w:val="20"/>
          <w:szCs w:val="20"/>
        </w:rPr>
        <w:t>RabbitMQ</w:t>
      </w:r>
      <w:r w:rsidR="00F27315">
        <w:rPr>
          <w:rFonts w:eastAsia="Montserrat"/>
          <w:sz w:val="20"/>
          <w:szCs w:val="20"/>
        </w:rPr>
        <w:br w:type="page"/>
      </w:r>
    </w:p>
    <w:p w:rsidR="00230EBB" w:rsidRDefault="00230EBB" w:rsidP="00230EBB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230EBB" w:rsidP="00230EBB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Full Stack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Championed responsive design principles and front-end optimizations with </w:t>
      </w:r>
      <w:r w:rsidR="004156A6">
        <w:rPr>
          <w:rFonts w:eastAsia="NotoSans"/>
          <w:color w:val="404040" w:themeColor="text1" w:themeTint="BF"/>
          <w:sz w:val="20"/>
          <w:szCs w:val="20"/>
        </w:rPr>
        <w:t>Next.js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230EBB" w:rsidRDefault="00230EBB" w:rsidP="00230EBB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230EBB" w:rsidP="00230EBB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Web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particularly when refactoring legacy codebases to </w:t>
      </w:r>
      <w:r w:rsidR="00F847A3">
        <w:rPr>
          <w:rFonts w:eastAsia="NotoSans"/>
          <w:color w:val="404040" w:themeColor="text1" w:themeTint="BF"/>
          <w:sz w:val="20"/>
          <w:szCs w:val="20"/>
        </w:rPr>
        <w:t xml:space="preserve">coding </w:t>
      </w:r>
      <w:r w:rsidRPr="00D36D94">
        <w:rPr>
          <w:rFonts w:eastAsia="NotoSans"/>
          <w:color w:val="404040" w:themeColor="text1" w:themeTint="BF"/>
          <w:sz w:val="20"/>
          <w:szCs w:val="20"/>
        </w:rPr>
        <w:t>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230EBB" w:rsidRDefault="00230EBB" w:rsidP="00230EBB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8390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JavaScript(ES6), Typescript, Python, C++, HTML/HTML5, C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XML, PHP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6F1320" w:rsidP="00CD5F9B">
            <w:pPr>
              <w:spacing w:before="84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React.js, Angular, Next.js, </w:t>
            </w:r>
            <w:r w:rsidR="00CD5F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React Native</w:t>
            </w: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Node.js, Express, React Native,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Redux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RxJs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GraphQL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Ably, Laravel, Tailwind CSS, RabbitMQ, Kafka, TypeORM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Shopify, WordPress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E54BA"/>
    <w:rsid w:val="00130D7C"/>
    <w:rsid w:val="00137DBD"/>
    <w:rsid w:val="00172A27"/>
    <w:rsid w:val="0022054D"/>
    <w:rsid w:val="00230EBB"/>
    <w:rsid w:val="00320BE5"/>
    <w:rsid w:val="003456CA"/>
    <w:rsid w:val="003505D6"/>
    <w:rsid w:val="004156A6"/>
    <w:rsid w:val="00453D43"/>
    <w:rsid w:val="004C2F40"/>
    <w:rsid w:val="004E1DAB"/>
    <w:rsid w:val="006D0FDF"/>
    <w:rsid w:val="006F1320"/>
    <w:rsid w:val="007647BA"/>
    <w:rsid w:val="00835542"/>
    <w:rsid w:val="00854111"/>
    <w:rsid w:val="009B4A5C"/>
    <w:rsid w:val="00A14201"/>
    <w:rsid w:val="00A222F9"/>
    <w:rsid w:val="00A53F9C"/>
    <w:rsid w:val="00A56075"/>
    <w:rsid w:val="00AB51B6"/>
    <w:rsid w:val="00B23A3A"/>
    <w:rsid w:val="00B51D8C"/>
    <w:rsid w:val="00C53E56"/>
    <w:rsid w:val="00C57C08"/>
    <w:rsid w:val="00CD5F9B"/>
    <w:rsid w:val="00CE78B9"/>
    <w:rsid w:val="00D36D94"/>
    <w:rsid w:val="00DB03A7"/>
    <w:rsid w:val="00EA7FE8"/>
    <w:rsid w:val="00F27315"/>
    <w:rsid w:val="00F72053"/>
    <w:rsid w:val="00F847A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55A0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9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0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A4ED9-5FA1-49CD-B2DA-74EE59E7B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1649</TotalTime>
  <Pages>2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2023-04-27T02:21:00Z</cp:lastPrinted>
  <dcterms:created xsi:type="dcterms:W3CDTF">2023-02-21T13:04:00Z</dcterms:created>
  <dcterms:modified xsi:type="dcterms:W3CDTF">2025-08-15T20:58:00Z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