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671DE" w14:textId="77777777" w:rsidR="00256E8F" w:rsidRPr="00486402" w:rsidRDefault="00256E8F" w:rsidP="009B5305">
      <w:pPr>
        <w:spacing w:line="480" w:lineRule="auto"/>
        <w:jc w:val="both"/>
        <w:rPr>
          <w:rFonts w:cstheme="minorHAnsi"/>
          <w:sz w:val="24"/>
          <w:szCs w:val="24"/>
        </w:rPr>
      </w:pPr>
    </w:p>
    <w:p w14:paraId="6E82AE16" w14:textId="3E587496" w:rsidR="00A04D90" w:rsidRPr="00F90775" w:rsidRDefault="00CD06BA" w:rsidP="00A04D90">
      <w:pPr>
        <w:spacing w:line="480" w:lineRule="auto"/>
        <w:jc w:val="center"/>
        <w:rPr>
          <w:rFonts w:cstheme="minorHAnsi"/>
          <w:b/>
          <w:bCs/>
          <w:sz w:val="56"/>
          <w:szCs w:val="56"/>
        </w:rPr>
      </w:pPr>
      <w:r w:rsidRPr="00F90775">
        <w:rPr>
          <w:rFonts w:cstheme="minorHAnsi"/>
          <w:b/>
          <w:bCs/>
          <w:sz w:val="56"/>
          <w:szCs w:val="56"/>
        </w:rPr>
        <w:t>Cryptography – Case Study Report</w:t>
      </w:r>
    </w:p>
    <w:p w14:paraId="6D1B4DCF" w14:textId="00F73825" w:rsidR="00BA6478" w:rsidRPr="00BA6478" w:rsidRDefault="00BA6478" w:rsidP="00BA6478">
      <w:pPr>
        <w:spacing w:line="480" w:lineRule="auto"/>
        <w:jc w:val="center"/>
        <w:rPr>
          <w:rFonts w:cstheme="minorHAnsi"/>
          <w:b/>
          <w:bCs/>
          <w:sz w:val="40"/>
          <w:szCs w:val="40"/>
        </w:rPr>
      </w:pPr>
      <w:r w:rsidRPr="00BA6478">
        <w:rPr>
          <w:rFonts w:cstheme="minorHAnsi"/>
          <w:b/>
          <w:bCs/>
          <w:sz w:val="40"/>
          <w:szCs w:val="40"/>
        </w:rPr>
        <w:t>CYBR30</w:t>
      </w:r>
      <w:r w:rsidR="00CD06BA">
        <w:rPr>
          <w:rFonts w:cstheme="minorHAnsi"/>
          <w:b/>
          <w:bCs/>
          <w:sz w:val="40"/>
          <w:szCs w:val="40"/>
        </w:rPr>
        <w:t>3</w:t>
      </w:r>
      <w:r w:rsidRPr="00BA6478">
        <w:rPr>
          <w:rFonts w:cstheme="minorHAnsi"/>
          <w:b/>
          <w:bCs/>
          <w:sz w:val="40"/>
          <w:szCs w:val="40"/>
        </w:rPr>
        <w:t>0</w:t>
      </w:r>
    </w:p>
    <w:p w14:paraId="437996E9" w14:textId="0169E81A" w:rsidR="00437710" w:rsidRPr="00BA6478" w:rsidRDefault="00CD06BA" w:rsidP="00BA6478">
      <w:pPr>
        <w:spacing w:line="480" w:lineRule="auto"/>
        <w:jc w:val="center"/>
        <w:rPr>
          <w:rFonts w:cstheme="minorHAnsi"/>
          <w:b/>
          <w:bCs/>
          <w:sz w:val="40"/>
          <w:szCs w:val="40"/>
        </w:rPr>
      </w:pPr>
      <w:r>
        <w:rPr>
          <w:rFonts w:cstheme="minorHAnsi"/>
          <w:b/>
          <w:bCs/>
          <w:sz w:val="40"/>
          <w:szCs w:val="40"/>
        </w:rPr>
        <w:t>Identity Management</w:t>
      </w:r>
    </w:p>
    <w:p w14:paraId="43DCA97E" w14:textId="77777777" w:rsidR="00256E8F" w:rsidRPr="00486402" w:rsidRDefault="00256E8F" w:rsidP="00F90775">
      <w:pPr>
        <w:spacing w:line="480" w:lineRule="auto"/>
        <w:rPr>
          <w:rFonts w:cstheme="minorHAnsi"/>
          <w:sz w:val="24"/>
          <w:szCs w:val="24"/>
        </w:rPr>
      </w:pPr>
    </w:p>
    <w:p w14:paraId="235DDC0A" w14:textId="77777777" w:rsidR="00BA6478" w:rsidRPr="00486402" w:rsidRDefault="00BA6478" w:rsidP="00A04D90">
      <w:pPr>
        <w:spacing w:line="480" w:lineRule="auto"/>
        <w:rPr>
          <w:rFonts w:cstheme="minorHAnsi"/>
          <w:sz w:val="24"/>
          <w:szCs w:val="24"/>
        </w:rPr>
      </w:pPr>
    </w:p>
    <w:p w14:paraId="7723C6A5" w14:textId="77777777" w:rsidR="00256E8F" w:rsidRDefault="00256E8F" w:rsidP="00BA6478">
      <w:pPr>
        <w:spacing w:line="480" w:lineRule="auto"/>
        <w:rPr>
          <w:rFonts w:cstheme="minorHAnsi"/>
          <w:sz w:val="24"/>
          <w:szCs w:val="24"/>
        </w:rPr>
      </w:pPr>
    </w:p>
    <w:p w14:paraId="10306AFD" w14:textId="77777777" w:rsidR="00A04D90" w:rsidRPr="00486402" w:rsidRDefault="00A04D90" w:rsidP="00BA6478">
      <w:pPr>
        <w:spacing w:line="480" w:lineRule="auto"/>
        <w:rPr>
          <w:rFonts w:cstheme="minorHAnsi"/>
          <w:sz w:val="24"/>
          <w:szCs w:val="24"/>
        </w:rPr>
      </w:pPr>
    </w:p>
    <w:p w14:paraId="32889A35" w14:textId="77777777" w:rsidR="00256E8F" w:rsidRPr="00BA6478" w:rsidRDefault="00256E8F" w:rsidP="009B5305">
      <w:pPr>
        <w:spacing w:line="480" w:lineRule="auto"/>
        <w:jc w:val="center"/>
        <w:rPr>
          <w:rFonts w:cstheme="minorHAnsi"/>
          <w:sz w:val="28"/>
          <w:szCs w:val="28"/>
        </w:rPr>
      </w:pPr>
      <w:r w:rsidRPr="00BA6478">
        <w:rPr>
          <w:rFonts w:cstheme="minorHAnsi"/>
          <w:sz w:val="28"/>
          <w:szCs w:val="28"/>
        </w:rPr>
        <w:t>Arr Domingo</w:t>
      </w:r>
    </w:p>
    <w:p w14:paraId="3D90BD3E" w14:textId="77777777" w:rsidR="00256E8F" w:rsidRDefault="00256E8F" w:rsidP="009B5305">
      <w:pPr>
        <w:spacing w:line="480" w:lineRule="auto"/>
        <w:jc w:val="center"/>
        <w:rPr>
          <w:rFonts w:cstheme="minorHAnsi"/>
          <w:sz w:val="28"/>
          <w:szCs w:val="28"/>
        </w:rPr>
      </w:pPr>
      <w:r w:rsidRPr="00BA6478">
        <w:rPr>
          <w:rFonts w:cstheme="minorHAnsi"/>
          <w:sz w:val="28"/>
          <w:szCs w:val="28"/>
        </w:rPr>
        <w:t>Student ID: 200458099</w:t>
      </w:r>
    </w:p>
    <w:p w14:paraId="7188907F" w14:textId="570ADEFE" w:rsidR="00256E8F" w:rsidRPr="00CD06BA" w:rsidRDefault="005E6E90" w:rsidP="00CD06BA">
      <w:pPr>
        <w:spacing w:line="480" w:lineRule="auto"/>
        <w:jc w:val="center"/>
        <w:rPr>
          <w:rFonts w:cstheme="minorHAnsi"/>
          <w:sz w:val="28"/>
          <w:szCs w:val="28"/>
        </w:rPr>
      </w:pPr>
      <w:r>
        <w:rPr>
          <w:rFonts w:cstheme="minorHAnsi"/>
          <w:sz w:val="28"/>
          <w:szCs w:val="28"/>
        </w:rPr>
        <w:t>December</w:t>
      </w:r>
      <w:r w:rsidR="008D0924">
        <w:rPr>
          <w:rFonts w:cstheme="minorHAnsi"/>
          <w:sz w:val="28"/>
          <w:szCs w:val="28"/>
        </w:rPr>
        <w:t xml:space="preserve"> 4,</w:t>
      </w:r>
      <w:r w:rsidR="00CD06BA">
        <w:rPr>
          <w:rFonts w:cstheme="minorHAnsi"/>
          <w:sz w:val="28"/>
          <w:szCs w:val="28"/>
        </w:rPr>
        <w:t xml:space="preserve"> 2025</w:t>
      </w:r>
    </w:p>
    <w:p w14:paraId="1F1C4D8D" w14:textId="77777777" w:rsidR="00256E8F" w:rsidRPr="00486402" w:rsidRDefault="00256E8F" w:rsidP="009B5305">
      <w:pPr>
        <w:spacing w:line="480" w:lineRule="auto"/>
        <w:jc w:val="center"/>
        <w:rPr>
          <w:rFonts w:cstheme="minorHAnsi"/>
          <w:sz w:val="24"/>
          <w:szCs w:val="24"/>
        </w:rPr>
      </w:pPr>
    </w:p>
    <w:p w14:paraId="1BD7E5FA" w14:textId="77777777" w:rsidR="00256E8F" w:rsidRPr="00486402" w:rsidRDefault="00256E8F" w:rsidP="009B5305">
      <w:pPr>
        <w:spacing w:line="480" w:lineRule="auto"/>
        <w:jc w:val="center"/>
        <w:rPr>
          <w:rFonts w:cstheme="minorHAnsi"/>
          <w:sz w:val="24"/>
          <w:szCs w:val="24"/>
        </w:rPr>
      </w:pPr>
    </w:p>
    <w:p w14:paraId="0DCD39FF" w14:textId="77777777" w:rsidR="00256E8F" w:rsidRPr="00486402" w:rsidRDefault="00256E8F" w:rsidP="00437710">
      <w:pPr>
        <w:spacing w:line="480" w:lineRule="auto"/>
        <w:rPr>
          <w:rFonts w:cstheme="minorHAnsi"/>
          <w:sz w:val="24"/>
          <w:szCs w:val="24"/>
        </w:rPr>
      </w:pPr>
    </w:p>
    <w:p w14:paraId="39A12EFF" w14:textId="5E2CE3BA" w:rsidR="00B222EC" w:rsidRPr="00BA6478" w:rsidRDefault="00256E8F" w:rsidP="009B5305">
      <w:pPr>
        <w:spacing w:line="480" w:lineRule="auto"/>
        <w:jc w:val="center"/>
        <w:rPr>
          <w:rFonts w:cstheme="minorHAnsi"/>
          <w:sz w:val="28"/>
          <w:szCs w:val="28"/>
        </w:rPr>
      </w:pPr>
      <w:r w:rsidRPr="00BA6478">
        <w:rPr>
          <w:rFonts w:cstheme="minorHAnsi"/>
          <w:sz w:val="28"/>
          <w:szCs w:val="28"/>
        </w:rPr>
        <w:t xml:space="preserve">Instructor: </w:t>
      </w:r>
      <w:r w:rsidR="00BC41F9">
        <w:rPr>
          <w:rFonts w:cstheme="minorHAnsi"/>
          <w:sz w:val="28"/>
          <w:szCs w:val="28"/>
        </w:rPr>
        <w:t>Sam El-Awour</w:t>
      </w:r>
    </w:p>
    <w:sdt>
      <w:sdtPr>
        <w:rPr>
          <w:rFonts w:asciiTheme="minorHAnsi" w:eastAsiaTheme="minorHAnsi" w:hAnsiTheme="minorHAnsi" w:cstheme="minorHAnsi"/>
          <w:color w:val="auto"/>
          <w:sz w:val="24"/>
          <w:szCs w:val="24"/>
          <w:lang w:val="en-CA"/>
        </w:rPr>
        <w:id w:val="149885036"/>
        <w:docPartObj>
          <w:docPartGallery w:val="Table of Contents"/>
          <w:docPartUnique/>
        </w:docPartObj>
      </w:sdtPr>
      <w:sdtEndPr>
        <w:rPr>
          <w:b/>
          <w:bCs/>
          <w:noProof/>
        </w:rPr>
      </w:sdtEndPr>
      <w:sdtContent>
        <w:p w14:paraId="281B4324" w14:textId="6ABD8A85" w:rsidR="00256E8F" w:rsidRPr="0082334F" w:rsidRDefault="00256E8F" w:rsidP="00D11CA2">
          <w:pPr>
            <w:pStyle w:val="TOCHeading"/>
            <w:spacing w:line="480" w:lineRule="auto"/>
            <w:jc w:val="center"/>
            <w:rPr>
              <w:rFonts w:asciiTheme="minorHAnsi" w:hAnsiTheme="minorHAnsi" w:cstheme="minorHAnsi"/>
              <w:color w:val="auto"/>
              <w:sz w:val="40"/>
              <w:szCs w:val="40"/>
            </w:rPr>
          </w:pPr>
          <w:r w:rsidRPr="0082334F">
            <w:rPr>
              <w:rFonts w:asciiTheme="minorHAnsi" w:hAnsiTheme="minorHAnsi" w:cstheme="minorHAnsi"/>
              <w:color w:val="auto"/>
              <w:sz w:val="40"/>
              <w:szCs w:val="40"/>
            </w:rPr>
            <w:t>Table of Contents</w:t>
          </w:r>
        </w:p>
        <w:p w14:paraId="0C40FE0F" w14:textId="77777777" w:rsidR="00277FE0" w:rsidRPr="003438CA" w:rsidRDefault="00277FE0" w:rsidP="00277FE0">
          <w:pPr>
            <w:rPr>
              <w:sz w:val="24"/>
              <w:szCs w:val="24"/>
              <w:lang w:val="en-US"/>
            </w:rPr>
          </w:pPr>
        </w:p>
        <w:p w14:paraId="791FDD53" w14:textId="71BD8D93" w:rsidR="00B6184D" w:rsidRPr="00B6184D" w:rsidRDefault="00256E8F">
          <w:pPr>
            <w:pStyle w:val="TOC1"/>
            <w:tabs>
              <w:tab w:val="left" w:pos="480"/>
              <w:tab w:val="right" w:leader="dot" w:pos="9350"/>
            </w:tabs>
            <w:rPr>
              <w:rFonts w:eastAsiaTheme="minorEastAsia"/>
              <w:noProof/>
              <w:kern w:val="2"/>
              <w:sz w:val="24"/>
              <w:szCs w:val="24"/>
              <w:lang w:eastAsia="en-CA"/>
              <w14:ligatures w14:val="standardContextual"/>
            </w:rPr>
          </w:pPr>
          <w:r w:rsidRPr="00B6184D">
            <w:rPr>
              <w:rFonts w:cstheme="minorHAnsi"/>
              <w:sz w:val="24"/>
              <w:szCs w:val="24"/>
            </w:rPr>
            <w:fldChar w:fldCharType="begin"/>
          </w:r>
          <w:r w:rsidRPr="00B6184D">
            <w:rPr>
              <w:rFonts w:cstheme="minorHAnsi"/>
              <w:sz w:val="24"/>
              <w:szCs w:val="24"/>
            </w:rPr>
            <w:instrText xml:space="preserve"> TOC \o "1-3" \h \z \u </w:instrText>
          </w:r>
          <w:r w:rsidRPr="00B6184D">
            <w:rPr>
              <w:rFonts w:cstheme="minorHAnsi"/>
              <w:sz w:val="24"/>
              <w:szCs w:val="24"/>
            </w:rPr>
            <w:fldChar w:fldCharType="separate"/>
          </w:r>
          <w:hyperlink w:anchor="_Toc215774520" w:history="1">
            <w:r w:rsidR="00B6184D" w:rsidRPr="00B6184D">
              <w:rPr>
                <w:rStyle w:val="Hyperlink"/>
                <w:noProof/>
                <w:sz w:val="24"/>
                <w:szCs w:val="24"/>
              </w:rPr>
              <w:t>1</w:t>
            </w:r>
            <w:r w:rsidR="00B6184D" w:rsidRPr="00B6184D">
              <w:rPr>
                <w:rFonts w:eastAsiaTheme="minorEastAsia"/>
                <w:noProof/>
                <w:kern w:val="2"/>
                <w:sz w:val="24"/>
                <w:szCs w:val="24"/>
                <w:lang w:eastAsia="en-CA"/>
                <w14:ligatures w14:val="standardContextual"/>
              </w:rPr>
              <w:tab/>
            </w:r>
            <w:r w:rsidR="00B6184D" w:rsidRPr="00B6184D">
              <w:rPr>
                <w:rStyle w:val="Hyperlink"/>
                <w:noProof/>
                <w:sz w:val="24"/>
                <w:szCs w:val="24"/>
              </w:rPr>
              <w:t>Summary</w:t>
            </w:r>
            <w:r w:rsidR="00B6184D" w:rsidRPr="00B6184D">
              <w:rPr>
                <w:noProof/>
                <w:webHidden/>
                <w:sz w:val="24"/>
                <w:szCs w:val="24"/>
              </w:rPr>
              <w:tab/>
            </w:r>
            <w:r w:rsidR="00B6184D" w:rsidRPr="00B6184D">
              <w:rPr>
                <w:noProof/>
                <w:webHidden/>
                <w:sz w:val="24"/>
                <w:szCs w:val="24"/>
              </w:rPr>
              <w:fldChar w:fldCharType="begin"/>
            </w:r>
            <w:r w:rsidR="00B6184D" w:rsidRPr="00B6184D">
              <w:rPr>
                <w:noProof/>
                <w:webHidden/>
                <w:sz w:val="24"/>
                <w:szCs w:val="24"/>
              </w:rPr>
              <w:instrText xml:space="preserve"> PAGEREF _Toc215774520 \h </w:instrText>
            </w:r>
            <w:r w:rsidR="00B6184D" w:rsidRPr="00B6184D">
              <w:rPr>
                <w:noProof/>
                <w:webHidden/>
                <w:sz w:val="24"/>
                <w:szCs w:val="24"/>
              </w:rPr>
            </w:r>
            <w:r w:rsidR="00B6184D" w:rsidRPr="00B6184D">
              <w:rPr>
                <w:noProof/>
                <w:webHidden/>
                <w:sz w:val="24"/>
                <w:szCs w:val="24"/>
              </w:rPr>
              <w:fldChar w:fldCharType="separate"/>
            </w:r>
            <w:r w:rsidR="00B6184D" w:rsidRPr="00B6184D">
              <w:rPr>
                <w:noProof/>
                <w:webHidden/>
                <w:sz w:val="24"/>
                <w:szCs w:val="24"/>
              </w:rPr>
              <w:t>1</w:t>
            </w:r>
            <w:r w:rsidR="00B6184D" w:rsidRPr="00B6184D">
              <w:rPr>
                <w:noProof/>
                <w:webHidden/>
                <w:sz w:val="24"/>
                <w:szCs w:val="24"/>
              </w:rPr>
              <w:fldChar w:fldCharType="end"/>
            </w:r>
          </w:hyperlink>
        </w:p>
        <w:p w14:paraId="567AB71B" w14:textId="19FCE144" w:rsidR="00B6184D" w:rsidRPr="00B6184D" w:rsidRDefault="00B6184D">
          <w:pPr>
            <w:pStyle w:val="TOC1"/>
            <w:tabs>
              <w:tab w:val="left" w:pos="480"/>
              <w:tab w:val="right" w:leader="dot" w:pos="9350"/>
            </w:tabs>
            <w:rPr>
              <w:rFonts w:eastAsiaTheme="minorEastAsia"/>
              <w:noProof/>
              <w:kern w:val="2"/>
              <w:sz w:val="24"/>
              <w:szCs w:val="24"/>
              <w:lang w:eastAsia="en-CA"/>
              <w14:ligatures w14:val="standardContextual"/>
            </w:rPr>
          </w:pPr>
          <w:hyperlink w:anchor="_Toc215774521" w:history="1">
            <w:r w:rsidRPr="00B6184D">
              <w:rPr>
                <w:rStyle w:val="Hyperlink"/>
                <w:noProof/>
                <w:sz w:val="24"/>
                <w:szCs w:val="24"/>
                <w:lang w:val="en-US"/>
              </w:rPr>
              <w:t>2</w:t>
            </w:r>
            <w:r w:rsidRPr="00B6184D">
              <w:rPr>
                <w:rFonts w:eastAsiaTheme="minorEastAsia"/>
                <w:noProof/>
                <w:kern w:val="2"/>
                <w:sz w:val="24"/>
                <w:szCs w:val="24"/>
                <w:lang w:eastAsia="en-CA"/>
                <w14:ligatures w14:val="standardContextual"/>
              </w:rPr>
              <w:tab/>
            </w:r>
            <w:r w:rsidRPr="00B6184D">
              <w:rPr>
                <w:rStyle w:val="Hyperlink"/>
                <w:noProof/>
                <w:sz w:val="24"/>
                <w:szCs w:val="24"/>
                <w:lang w:val="en-US"/>
              </w:rPr>
              <w:t>Network Diagram</w:t>
            </w:r>
            <w:r w:rsidRPr="00B6184D">
              <w:rPr>
                <w:noProof/>
                <w:webHidden/>
                <w:sz w:val="24"/>
                <w:szCs w:val="24"/>
              </w:rPr>
              <w:tab/>
            </w:r>
            <w:r w:rsidRPr="00B6184D">
              <w:rPr>
                <w:noProof/>
                <w:webHidden/>
                <w:sz w:val="24"/>
                <w:szCs w:val="24"/>
              </w:rPr>
              <w:fldChar w:fldCharType="begin"/>
            </w:r>
            <w:r w:rsidRPr="00B6184D">
              <w:rPr>
                <w:noProof/>
                <w:webHidden/>
                <w:sz w:val="24"/>
                <w:szCs w:val="24"/>
              </w:rPr>
              <w:instrText xml:space="preserve"> PAGEREF _Toc215774521 \h </w:instrText>
            </w:r>
            <w:r w:rsidRPr="00B6184D">
              <w:rPr>
                <w:noProof/>
                <w:webHidden/>
                <w:sz w:val="24"/>
                <w:szCs w:val="24"/>
              </w:rPr>
            </w:r>
            <w:r w:rsidRPr="00B6184D">
              <w:rPr>
                <w:noProof/>
                <w:webHidden/>
                <w:sz w:val="24"/>
                <w:szCs w:val="24"/>
              </w:rPr>
              <w:fldChar w:fldCharType="separate"/>
            </w:r>
            <w:r w:rsidRPr="00B6184D">
              <w:rPr>
                <w:noProof/>
                <w:webHidden/>
                <w:sz w:val="24"/>
                <w:szCs w:val="24"/>
              </w:rPr>
              <w:t>1</w:t>
            </w:r>
            <w:r w:rsidRPr="00B6184D">
              <w:rPr>
                <w:noProof/>
                <w:webHidden/>
                <w:sz w:val="24"/>
                <w:szCs w:val="24"/>
              </w:rPr>
              <w:fldChar w:fldCharType="end"/>
            </w:r>
          </w:hyperlink>
        </w:p>
        <w:p w14:paraId="3CCF6DB0" w14:textId="556C9F43" w:rsidR="00B6184D" w:rsidRPr="00B6184D" w:rsidRDefault="00B6184D">
          <w:pPr>
            <w:pStyle w:val="TOC1"/>
            <w:tabs>
              <w:tab w:val="left" w:pos="480"/>
              <w:tab w:val="right" w:leader="dot" w:pos="9350"/>
            </w:tabs>
            <w:rPr>
              <w:rFonts w:eastAsiaTheme="minorEastAsia"/>
              <w:noProof/>
              <w:kern w:val="2"/>
              <w:sz w:val="24"/>
              <w:szCs w:val="24"/>
              <w:lang w:eastAsia="en-CA"/>
              <w14:ligatures w14:val="standardContextual"/>
            </w:rPr>
          </w:pPr>
          <w:hyperlink w:anchor="_Toc215774522" w:history="1">
            <w:r w:rsidRPr="00B6184D">
              <w:rPr>
                <w:rStyle w:val="Hyperlink"/>
                <w:noProof/>
                <w:sz w:val="24"/>
                <w:szCs w:val="24"/>
                <w:lang w:val="en-US"/>
              </w:rPr>
              <w:t>3</w:t>
            </w:r>
            <w:r w:rsidRPr="00B6184D">
              <w:rPr>
                <w:rFonts w:eastAsiaTheme="minorEastAsia"/>
                <w:noProof/>
                <w:kern w:val="2"/>
                <w:sz w:val="24"/>
                <w:szCs w:val="24"/>
                <w:lang w:eastAsia="en-CA"/>
                <w14:ligatures w14:val="standardContextual"/>
              </w:rPr>
              <w:tab/>
            </w:r>
            <w:r w:rsidRPr="00B6184D">
              <w:rPr>
                <w:rStyle w:val="Hyperlink"/>
                <w:noProof/>
                <w:sz w:val="24"/>
                <w:szCs w:val="24"/>
                <w:lang w:val="en-US"/>
              </w:rPr>
              <w:t>Gap Analysis – Current State and Associated Risks</w:t>
            </w:r>
            <w:r w:rsidRPr="00B6184D">
              <w:rPr>
                <w:noProof/>
                <w:webHidden/>
                <w:sz w:val="24"/>
                <w:szCs w:val="24"/>
              </w:rPr>
              <w:tab/>
            </w:r>
            <w:r w:rsidRPr="00B6184D">
              <w:rPr>
                <w:noProof/>
                <w:webHidden/>
                <w:sz w:val="24"/>
                <w:szCs w:val="24"/>
              </w:rPr>
              <w:fldChar w:fldCharType="begin"/>
            </w:r>
            <w:r w:rsidRPr="00B6184D">
              <w:rPr>
                <w:noProof/>
                <w:webHidden/>
                <w:sz w:val="24"/>
                <w:szCs w:val="24"/>
              </w:rPr>
              <w:instrText xml:space="preserve"> PAGEREF _Toc215774522 \h </w:instrText>
            </w:r>
            <w:r w:rsidRPr="00B6184D">
              <w:rPr>
                <w:noProof/>
                <w:webHidden/>
                <w:sz w:val="24"/>
                <w:szCs w:val="24"/>
              </w:rPr>
            </w:r>
            <w:r w:rsidRPr="00B6184D">
              <w:rPr>
                <w:noProof/>
                <w:webHidden/>
                <w:sz w:val="24"/>
                <w:szCs w:val="24"/>
              </w:rPr>
              <w:fldChar w:fldCharType="separate"/>
            </w:r>
            <w:r w:rsidRPr="00B6184D">
              <w:rPr>
                <w:noProof/>
                <w:webHidden/>
                <w:sz w:val="24"/>
                <w:szCs w:val="24"/>
              </w:rPr>
              <w:t>3</w:t>
            </w:r>
            <w:r w:rsidRPr="00B6184D">
              <w:rPr>
                <w:noProof/>
                <w:webHidden/>
                <w:sz w:val="24"/>
                <w:szCs w:val="24"/>
              </w:rPr>
              <w:fldChar w:fldCharType="end"/>
            </w:r>
          </w:hyperlink>
        </w:p>
        <w:p w14:paraId="7CAFBB78" w14:textId="40EA9337" w:rsidR="00B6184D" w:rsidRPr="00B6184D" w:rsidRDefault="00B6184D">
          <w:pPr>
            <w:pStyle w:val="TOC2"/>
            <w:tabs>
              <w:tab w:val="left" w:pos="960"/>
              <w:tab w:val="right" w:leader="dot" w:pos="9350"/>
            </w:tabs>
            <w:rPr>
              <w:rFonts w:eastAsiaTheme="minorEastAsia"/>
              <w:noProof/>
              <w:kern w:val="2"/>
              <w:sz w:val="24"/>
              <w:szCs w:val="24"/>
              <w:lang w:eastAsia="en-CA"/>
              <w14:ligatures w14:val="standardContextual"/>
            </w:rPr>
          </w:pPr>
          <w:hyperlink w:anchor="_Toc215774523" w:history="1">
            <w:r w:rsidRPr="00B6184D">
              <w:rPr>
                <w:rStyle w:val="Hyperlink"/>
                <w:noProof/>
                <w:sz w:val="24"/>
                <w:szCs w:val="24"/>
                <w:lang w:val="en-US"/>
              </w:rPr>
              <w:t>3.1</w:t>
            </w:r>
            <w:r w:rsidRPr="00B6184D">
              <w:rPr>
                <w:rFonts w:eastAsiaTheme="minorEastAsia"/>
                <w:noProof/>
                <w:kern w:val="2"/>
                <w:sz w:val="24"/>
                <w:szCs w:val="24"/>
                <w:lang w:eastAsia="en-CA"/>
                <w14:ligatures w14:val="standardContextual"/>
              </w:rPr>
              <w:tab/>
            </w:r>
            <w:r w:rsidRPr="00B6184D">
              <w:rPr>
                <w:rStyle w:val="Hyperlink"/>
                <w:noProof/>
                <w:sz w:val="24"/>
                <w:szCs w:val="24"/>
                <w:lang w:val="en-US"/>
              </w:rPr>
              <w:t>Danger in storing plaintext credentials</w:t>
            </w:r>
            <w:r w:rsidRPr="00B6184D">
              <w:rPr>
                <w:noProof/>
                <w:webHidden/>
                <w:sz w:val="24"/>
                <w:szCs w:val="24"/>
              </w:rPr>
              <w:tab/>
            </w:r>
            <w:r w:rsidRPr="00B6184D">
              <w:rPr>
                <w:noProof/>
                <w:webHidden/>
                <w:sz w:val="24"/>
                <w:szCs w:val="24"/>
              </w:rPr>
              <w:fldChar w:fldCharType="begin"/>
            </w:r>
            <w:r w:rsidRPr="00B6184D">
              <w:rPr>
                <w:noProof/>
                <w:webHidden/>
                <w:sz w:val="24"/>
                <w:szCs w:val="24"/>
              </w:rPr>
              <w:instrText xml:space="preserve"> PAGEREF _Toc215774523 \h </w:instrText>
            </w:r>
            <w:r w:rsidRPr="00B6184D">
              <w:rPr>
                <w:noProof/>
                <w:webHidden/>
                <w:sz w:val="24"/>
                <w:szCs w:val="24"/>
              </w:rPr>
            </w:r>
            <w:r w:rsidRPr="00B6184D">
              <w:rPr>
                <w:noProof/>
                <w:webHidden/>
                <w:sz w:val="24"/>
                <w:szCs w:val="24"/>
              </w:rPr>
              <w:fldChar w:fldCharType="separate"/>
            </w:r>
            <w:r w:rsidRPr="00B6184D">
              <w:rPr>
                <w:noProof/>
                <w:webHidden/>
                <w:sz w:val="24"/>
                <w:szCs w:val="24"/>
              </w:rPr>
              <w:t>3</w:t>
            </w:r>
            <w:r w:rsidRPr="00B6184D">
              <w:rPr>
                <w:noProof/>
                <w:webHidden/>
                <w:sz w:val="24"/>
                <w:szCs w:val="24"/>
              </w:rPr>
              <w:fldChar w:fldCharType="end"/>
            </w:r>
          </w:hyperlink>
        </w:p>
        <w:p w14:paraId="7CB7F62F" w14:textId="64E047E2" w:rsidR="00B6184D" w:rsidRPr="00B6184D" w:rsidRDefault="00B6184D">
          <w:pPr>
            <w:pStyle w:val="TOC2"/>
            <w:tabs>
              <w:tab w:val="left" w:pos="960"/>
              <w:tab w:val="right" w:leader="dot" w:pos="9350"/>
            </w:tabs>
            <w:rPr>
              <w:rFonts w:eastAsiaTheme="minorEastAsia"/>
              <w:noProof/>
              <w:kern w:val="2"/>
              <w:sz w:val="24"/>
              <w:szCs w:val="24"/>
              <w:lang w:eastAsia="en-CA"/>
              <w14:ligatures w14:val="standardContextual"/>
            </w:rPr>
          </w:pPr>
          <w:hyperlink w:anchor="_Toc215774524" w:history="1">
            <w:r w:rsidRPr="00B6184D">
              <w:rPr>
                <w:rStyle w:val="Hyperlink"/>
                <w:noProof/>
                <w:sz w:val="24"/>
                <w:szCs w:val="24"/>
                <w:lang w:val="en-US"/>
              </w:rPr>
              <w:t>3.2</w:t>
            </w:r>
            <w:r w:rsidRPr="00B6184D">
              <w:rPr>
                <w:rFonts w:eastAsiaTheme="minorEastAsia"/>
                <w:noProof/>
                <w:kern w:val="2"/>
                <w:sz w:val="24"/>
                <w:szCs w:val="24"/>
                <w:lang w:eastAsia="en-CA"/>
                <w14:ligatures w14:val="standardContextual"/>
              </w:rPr>
              <w:tab/>
            </w:r>
            <w:r w:rsidRPr="00B6184D">
              <w:rPr>
                <w:rStyle w:val="Hyperlink"/>
                <w:noProof/>
                <w:sz w:val="24"/>
                <w:szCs w:val="24"/>
                <w:lang w:val="en-US"/>
              </w:rPr>
              <w:t>Use of self-signed certificate in data transit</w:t>
            </w:r>
            <w:r w:rsidRPr="00B6184D">
              <w:rPr>
                <w:noProof/>
                <w:webHidden/>
                <w:sz w:val="24"/>
                <w:szCs w:val="24"/>
              </w:rPr>
              <w:tab/>
            </w:r>
            <w:r w:rsidRPr="00B6184D">
              <w:rPr>
                <w:noProof/>
                <w:webHidden/>
                <w:sz w:val="24"/>
                <w:szCs w:val="24"/>
              </w:rPr>
              <w:fldChar w:fldCharType="begin"/>
            </w:r>
            <w:r w:rsidRPr="00B6184D">
              <w:rPr>
                <w:noProof/>
                <w:webHidden/>
                <w:sz w:val="24"/>
                <w:szCs w:val="24"/>
              </w:rPr>
              <w:instrText xml:space="preserve"> PAGEREF _Toc215774524 \h </w:instrText>
            </w:r>
            <w:r w:rsidRPr="00B6184D">
              <w:rPr>
                <w:noProof/>
                <w:webHidden/>
                <w:sz w:val="24"/>
                <w:szCs w:val="24"/>
              </w:rPr>
            </w:r>
            <w:r w:rsidRPr="00B6184D">
              <w:rPr>
                <w:noProof/>
                <w:webHidden/>
                <w:sz w:val="24"/>
                <w:szCs w:val="24"/>
              </w:rPr>
              <w:fldChar w:fldCharType="separate"/>
            </w:r>
            <w:r w:rsidRPr="00B6184D">
              <w:rPr>
                <w:noProof/>
                <w:webHidden/>
                <w:sz w:val="24"/>
                <w:szCs w:val="24"/>
              </w:rPr>
              <w:t>3</w:t>
            </w:r>
            <w:r w:rsidRPr="00B6184D">
              <w:rPr>
                <w:noProof/>
                <w:webHidden/>
                <w:sz w:val="24"/>
                <w:szCs w:val="24"/>
              </w:rPr>
              <w:fldChar w:fldCharType="end"/>
            </w:r>
          </w:hyperlink>
        </w:p>
        <w:p w14:paraId="386C5233" w14:textId="30C9E732" w:rsidR="00B6184D" w:rsidRPr="00B6184D" w:rsidRDefault="00B6184D">
          <w:pPr>
            <w:pStyle w:val="TOC2"/>
            <w:tabs>
              <w:tab w:val="left" w:pos="960"/>
              <w:tab w:val="right" w:leader="dot" w:pos="9350"/>
            </w:tabs>
            <w:rPr>
              <w:rFonts w:eastAsiaTheme="minorEastAsia"/>
              <w:noProof/>
              <w:kern w:val="2"/>
              <w:sz w:val="24"/>
              <w:szCs w:val="24"/>
              <w:lang w:eastAsia="en-CA"/>
              <w14:ligatures w14:val="standardContextual"/>
            </w:rPr>
          </w:pPr>
          <w:hyperlink w:anchor="_Toc215774525" w:history="1">
            <w:r w:rsidRPr="00B6184D">
              <w:rPr>
                <w:rStyle w:val="Hyperlink"/>
                <w:noProof/>
                <w:sz w:val="24"/>
                <w:szCs w:val="24"/>
                <w:lang w:val="en-US"/>
              </w:rPr>
              <w:t>3.3</w:t>
            </w:r>
            <w:r w:rsidRPr="00B6184D">
              <w:rPr>
                <w:rFonts w:eastAsiaTheme="minorEastAsia"/>
                <w:noProof/>
                <w:kern w:val="2"/>
                <w:sz w:val="24"/>
                <w:szCs w:val="24"/>
                <w:lang w:eastAsia="en-CA"/>
                <w14:ligatures w14:val="standardContextual"/>
              </w:rPr>
              <w:tab/>
            </w:r>
            <w:r w:rsidRPr="00B6184D">
              <w:rPr>
                <w:rStyle w:val="Hyperlink"/>
                <w:noProof/>
                <w:sz w:val="24"/>
                <w:szCs w:val="24"/>
                <w:lang w:val="en-US"/>
              </w:rPr>
              <w:t>Lack of security for data at rest</w:t>
            </w:r>
            <w:r w:rsidRPr="00B6184D">
              <w:rPr>
                <w:noProof/>
                <w:webHidden/>
                <w:sz w:val="24"/>
                <w:szCs w:val="24"/>
              </w:rPr>
              <w:tab/>
            </w:r>
            <w:r w:rsidRPr="00B6184D">
              <w:rPr>
                <w:noProof/>
                <w:webHidden/>
                <w:sz w:val="24"/>
                <w:szCs w:val="24"/>
              </w:rPr>
              <w:fldChar w:fldCharType="begin"/>
            </w:r>
            <w:r w:rsidRPr="00B6184D">
              <w:rPr>
                <w:noProof/>
                <w:webHidden/>
                <w:sz w:val="24"/>
                <w:szCs w:val="24"/>
              </w:rPr>
              <w:instrText xml:space="preserve"> PAGEREF _Toc215774525 \h </w:instrText>
            </w:r>
            <w:r w:rsidRPr="00B6184D">
              <w:rPr>
                <w:noProof/>
                <w:webHidden/>
                <w:sz w:val="24"/>
                <w:szCs w:val="24"/>
              </w:rPr>
            </w:r>
            <w:r w:rsidRPr="00B6184D">
              <w:rPr>
                <w:noProof/>
                <w:webHidden/>
                <w:sz w:val="24"/>
                <w:szCs w:val="24"/>
              </w:rPr>
              <w:fldChar w:fldCharType="separate"/>
            </w:r>
            <w:r w:rsidRPr="00B6184D">
              <w:rPr>
                <w:noProof/>
                <w:webHidden/>
                <w:sz w:val="24"/>
                <w:szCs w:val="24"/>
              </w:rPr>
              <w:t>3</w:t>
            </w:r>
            <w:r w:rsidRPr="00B6184D">
              <w:rPr>
                <w:noProof/>
                <w:webHidden/>
                <w:sz w:val="24"/>
                <w:szCs w:val="24"/>
              </w:rPr>
              <w:fldChar w:fldCharType="end"/>
            </w:r>
          </w:hyperlink>
        </w:p>
        <w:p w14:paraId="2E9A4260" w14:textId="2A00382A" w:rsidR="00B6184D" w:rsidRPr="00B6184D" w:rsidRDefault="00B6184D">
          <w:pPr>
            <w:pStyle w:val="TOC2"/>
            <w:tabs>
              <w:tab w:val="left" w:pos="960"/>
              <w:tab w:val="right" w:leader="dot" w:pos="9350"/>
            </w:tabs>
            <w:rPr>
              <w:rFonts w:eastAsiaTheme="minorEastAsia"/>
              <w:noProof/>
              <w:kern w:val="2"/>
              <w:sz w:val="24"/>
              <w:szCs w:val="24"/>
              <w:lang w:eastAsia="en-CA"/>
              <w14:ligatures w14:val="standardContextual"/>
            </w:rPr>
          </w:pPr>
          <w:hyperlink w:anchor="_Toc215774526" w:history="1">
            <w:r w:rsidRPr="00B6184D">
              <w:rPr>
                <w:rStyle w:val="Hyperlink"/>
                <w:noProof/>
                <w:sz w:val="24"/>
                <w:szCs w:val="24"/>
                <w:lang w:val="en-US"/>
              </w:rPr>
              <w:t>3.4</w:t>
            </w:r>
            <w:r w:rsidRPr="00B6184D">
              <w:rPr>
                <w:rFonts w:eastAsiaTheme="minorEastAsia"/>
                <w:noProof/>
                <w:kern w:val="2"/>
                <w:sz w:val="24"/>
                <w:szCs w:val="24"/>
                <w:lang w:eastAsia="en-CA"/>
                <w14:ligatures w14:val="standardContextual"/>
              </w:rPr>
              <w:tab/>
            </w:r>
            <w:r w:rsidRPr="00B6184D">
              <w:rPr>
                <w:rStyle w:val="Hyperlink"/>
                <w:noProof/>
                <w:sz w:val="24"/>
                <w:szCs w:val="24"/>
              </w:rPr>
              <w:t>Unsecured authorized partner access</w:t>
            </w:r>
            <w:r w:rsidRPr="00B6184D">
              <w:rPr>
                <w:noProof/>
                <w:webHidden/>
                <w:sz w:val="24"/>
                <w:szCs w:val="24"/>
              </w:rPr>
              <w:tab/>
            </w:r>
            <w:r w:rsidRPr="00B6184D">
              <w:rPr>
                <w:noProof/>
                <w:webHidden/>
                <w:sz w:val="24"/>
                <w:szCs w:val="24"/>
              </w:rPr>
              <w:fldChar w:fldCharType="begin"/>
            </w:r>
            <w:r w:rsidRPr="00B6184D">
              <w:rPr>
                <w:noProof/>
                <w:webHidden/>
                <w:sz w:val="24"/>
                <w:szCs w:val="24"/>
              </w:rPr>
              <w:instrText xml:space="preserve"> PAGEREF _Toc215774526 \h </w:instrText>
            </w:r>
            <w:r w:rsidRPr="00B6184D">
              <w:rPr>
                <w:noProof/>
                <w:webHidden/>
                <w:sz w:val="24"/>
                <w:szCs w:val="24"/>
              </w:rPr>
            </w:r>
            <w:r w:rsidRPr="00B6184D">
              <w:rPr>
                <w:noProof/>
                <w:webHidden/>
                <w:sz w:val="24"/>
                <w:szCs w:val="24"/>
              </w:rPr>
              <w:fldChar w:fldCharType="separate"/>
            </w:r>
            <w:r w:rsidRPr="00B6184D">
              <w:rPr>
                <w:noProof/>
                <w:webHidden/>
                <w:sz w:val="24"/>
                <w:szCs w:val="24"/>
              </w:rPr>
              <w:t>4</w:t>
            </w:r>
            <w:r w:rsidRPr="00B6184D">
              <w:rPr>
                <w:noProof/>
                <w:webHidden/>
                <w:sz w:val="24"/>
                <w:szCs w:val="24"/>
              </w:rPr>
              <w:fldChar w:fldCharType="end"/>
            </w:r>
          </w:hyperlink>
        </w:p>
        <w:p w14:paraId="6EF11A2A" w14:textId="2F21B224" w:rsidR="00B6184D" w:rsidRPr="00B6184D" w:rsidRDefault="00B6184D">
          <w:pPr>
            <w:pStyle w:val="TOC2"/>
            <w:tabs>
              <w:tab w:val="left" w:pos="960"/>
              <w:tab w:val="right" w:leader="dot" w:pos="9350"/>
            </w:tabs>
            <w:rPr>
              <w:rFonts w:eastAsiaTheme="minorEastAsia"/>
              <w:noProof/>
              <w:kern w:val="2"/>
              <w:sz w:val="24"/>
              <w:szCs w:val="24"/>
              <w:lang w:eastAsia="en-CA"/>
              <w14:ligatures w14:val="standardContextual"/>
            </w:rPr>
          </w:pPr>
          <w:hyperlink w:anchor="_Toc215774527" w:history="1">
            <w:r w:rsidRPr="00B6184D">
              <w:rPr>
                <w:rStyle w:val="Hyperlink"/>
                <w:noProof/>
                <w:sz w:val="24"/>
                <w:szCs w:val="24"/>
                <w:lang w:val="en-US"/>
              </w:rPr>
              <w:t>3.5</w:t>
            </w:r>
            <w:r w:rsidRPr="00B6184D">
              <w:rPr>
                <w:rFonts w:eastAsiaTheme="minorEastAsia"/>
                <w:noProof/>
                <w:kern w:val="2"/>
                <w:sz w:val="24"/>
                <w:szCs w:val="24"/>
                <w:lang w:eastAsia="en-CA"/>
                <w14:ligatures w14:val="standardContextual"/>
              </w:rPr>
              <w:tab/>
            </w:r>
            <w:r w:rsidRPr="00B6184D">
              <w:rPr>
                <w:rStyle w:val="Hyperlink"/>
                <w:noProof/>
                <w:sz w:val="24"/>
                <w:szCs w:val="24"/>
                <w:lang w:val="en-US"/>
              </w:rPr>
              <w:t>Insufficient network segmentation</w:t>
            </w:r>
            <w:r w:rsidRPr="00B6184D">
              <w:rPr>
                <w:noProof/>
                <w:webHidden/>
                <w:sz w:val="24"/>
                <w:szCs w:val="24"/>
              </w:rPr>
              <w:tab/>
            </w:r>
            <w:r w:rsidRPr="00B6184D">
              <w:rPr>
                <w:noProof/>
                <w:webHidden/>
                <w:sz w:val="24"/>
                <w:szCs w:val="24"/>
              </w:rPr>
              <w:fldChar w:fldCharType="begin"/>
            </w:r>
            <w:r w:rsidRPr="00B6184D">
              <w:rPr>
                <w:noProof/>
                <w:webHidden/>
                <w:sz w:val="24"/>
                <w:szCs w:val="24"/>
              </w:rPr>
              <w:instrText xml:space="preserve"> PAGEREF _Toc215774527 \h </w:instrText>
            </w:r>
            <w:r w:rsidRPr="00B6184D">
              <w:rPr>
                <w:noProof/>
                <w:webHidden/>
                <w:sz w:val="24"/>
                <w:szCs w:val="24"/>
              </w:rPr>
            </w:r>
            <w:r w:rsidRPr="00B6184D">
              <w:rPr>
                <w:noProof/>
                <w:webHidden/>
                <w:sz w:val="24"/>
                <w:szCs w:val="24"/>
              </w:rPr>
              <w:fldChar w:fldCharType="separate"/>
            </w:r>
            <w:r w:rsidRPr="00B6184D">
              <w:rPr>
                <w:noProof/>
                <w:webHidden/>
                <w:sz w:val="24"/>
                <w:szCs w:val="24"/>
              </w:rPr>
              <w:t>4</w:t>
            </w:r>
            <w:r w:rsidRPr="00B6184D">
              <w:rPr>
                <w:noProof/>
                <w:webHidden/>
                <w:sz w:val="24"/>
                <w:szCs w:val="24"/>
              </w:rPr>
              <w:fldChar w:fldCharType="end"/>
            </w:r>
          </w:hyperlink>
        </w:p>
        <w:p w14:paraId="3285AD6D" w14:textId="54E09CAE" w:rsidR="00B6184D" w:rsidRPr="00B6184D" w:rsidRDefault="00B6184D">
          <w:pPr>
            <w:pStyle w:val="TOC1"/>
            <w:tabs>
              <w:tab w:val="left" w:pos="480"/>
              <w:tab w:val="right" w:leader="dot" w:pos="9350"/>
            </w:tabs>
            <w:rPr>
              <w:rFonts w:eastAsiaTheme="minorEastAsia"/>
              <w:noProof/>
              <w:kern w:val="2"/>
              <w:sz w:val="24"/>
              <w:szCs w:val="24"/>
              <w:lang w:eastAsia="en-CA"/>
              <w14:ligatures w14:val="standardContextual"/>
            </w:rPr>
          </w:pPr>
          <w:hyperlink w:anchor="_Toc215774528" w:history="1">
            <w:r w:rsidRPr="00B6184D">
              <w:rPr>
                <w:rStyle w:val="Hyperlink"/>
                <w:noProof/>
                <w:sz w:val="24"/>
                <w:szCs w:val="24"/>
                <w:lang w:val="en-US"/>
              </w:rPr>
              <w:t>4</w:t>
            </w:r>
            <w:r w:rsidRPr="00B6184D">
              <w:rPr>
                <w:rFonts w:eastAsiaTheme="minorEastAsia"/>
                <w:noProof/>
                <w:kern w:val="2"/>
                <w:sz w:val="24"/>
                <w:szCs w:val="24"/>
                <w:lang w:eastAsia="en-CA"/>
                <w14:ligatures w14:val="standardContextual"/>
              </w:rPr>
              <w:tab/>
            </w:r>
            <w:r w:rsidRPr="00B6184D">
              <w:rPr>
                <w:rStyle w:val="Hyperlink"/>
                <w:noProof/>
                <w:sz w:val="24"/>
                <w:szCs w:val="24"/>
                <w:lang w:val="en-US"/>
              </w:rPr>
              <w:t>Gap Analysis - Recommendations and Justifications</w:t>
            </w:r>
            <w:r w:rsidRPr="00B6184D">
              <w:rPr>
                <w:noProof/>
                <w:webHidden/>
                <w:sz w:val="24"/>
                <w:szCs w:val="24"/>
              </w:rPr>
              <w:tab/>
            </w:r>
            <w:r w:rsidRPr="00B6184D">
              <w:rPr>
                <w:noProof/>
                <w:webHidden/>
                <w:sz w:val="24"/>
                <w:szCs w:val="24"/>
              </w:rPr>
              <w:fldChar w:fldCharType="begin"/>
            </w:r>
            <w:r w:rsidRPr="00B6184D">
              <w:rPr>
                <w:noProof/>
                <w:webHidden/>
                <w:sz w:val="24"/>
                <w:szCs w:val="24"/>
              </w:rPr>
              <w:instrText xml:space="preserve"> PAGEREF _Toc215774528 \h </w:instrText>
            </w:r>
            <w:r w:rsidRPr="00B6184D">
              <w:rPr>
                <w:noProof/>
                <w:webHidden/>
                <w:sz w:val="24"/>
                <w:szCs w:val="24"/>
              </w:rPr>
            </w:r>
            <w:r w:rsidRPr="00B6184D">
              <w:rPr>
                <w:noProof/>
                <w:webHidden/>
                <w:sz w:val="24"/>
                <w:szCs w:val="24"/>
              </w:rPr>
              <w:fldChar w:fldCharType="separate"/>
            </w:r>
            <w:r w:rsidRPr="00B6184D">
              <w:rPr>
                <w:noProof/>
                <w:webHidden/>
                <w:sz w:val="24"/>
                <w:szCs w:val="24"/>
              </w:rPr>
              <w:t>4</w:t>
            </w:r>
            <w:r w:rsidRPr="00B6184D">
              <w:rPr>
                <w:noProof/>
                <w:webHidden/>
                <w:sz w:val="24"/>
                <w:szCs w:val="24"/>
              </w:rPr>
              <w:fldChar w:fldCharType="end"/>
            </w:r>
          </w:hyperlink>
        </w:p>
        <w:p w14:paraId="4D5B054A" w14:textId="1EAD2DF2" w:rsidR="00B6184D" w:rsidRPr="00B6184D" w:rsidRDefault="00B6184D">
          <w:pPr>
            <w:pStyle w:val="TOC2"/>
            <w:tabs>
              <w:tab w:val="left" w:pos="960"/>
              <w:tab w:val="right" w:leader="dot" w:pos="9350"/>
            </w:tabs>
            <w:rPr>
              <w:rFonts w:eastAsiaTheme="minorEastAsia"/>
              <w:noProof/>
              <w:kern w:val="2"/>
              <w:sz w:val="24"/>
              <w:szCs w:val="24"/>
              <w:lang w:eastAsia="en-CA"/>
              <w14:ligatures w14:val="standardContextual"/>
            </w:rPr>
          </w:pPr>
          <w:hyperlink w:anchor="_Toc215774529" w:history="1">
            <w:r w:rsidRPr="00B6184D">
              <w:rPr>
                <w:rStyle w:val="Hyperlink"/>
                <w:noProof/>
                <w:sz w:val="24"/>
                <w:szCs w:val="24"/>
              </w:rPr>
              <w:t>4.1</w:t>
            </w:r>
            <w:r w:rsidRPr="00B6184D">
              <w:rPr>
                <w:rFonts w:eastAsiaTheme="minorEastAsia"/>
                <w:noProof/>
                <w:kern w:val="2"/>
                <w:sz w:val="24"/>
                <w:szCs w:val="24"/>
                <w:lang w:eastAsia="en-CA"/>
                <w14:ligatures w14:val="standardContextual"/>
              </w:rPr>
              <w:tab/>
            </w:r>
            <w:r w:rsidRPr="00B6184D">
              <w:rPr>
                <w:rStyle w:val="Hyperlink"/>
                <w:noProof/>
                <w:sz w:val="24"/>
                <w:szCs w:val="24"/>
              </w:rPr>
              <w:t>Migrate from plaintext to Argon2 for storing credentials</w:t>
            </w:r>
            <w:r w:rsidRPr="00B6184D">
              <w:rPr>
                <w:noProof/>
                <w:webHidden/>
                <w:sz w:val="24"/>
                <w:szCs w:val="24"/>
              </w:rPr>
              <w:tab/>
            </w:r>
            <w:r w:rsidRPr="00B6184D">
              <w:rPr>
                <w:noProof/>
                <w:webHidden/>
                <w:sz w:val="24"/>
                <w:szCs w:val="24"/>
              </w:rPr>
              <w:fldChar w:fldCharType="begin"/>
            </w:r>
            <w:r w:rsidRPr="00B6184D">
              <w:rPr>
                <w:noProof/>
                <w:webHidden/>
                <w:sz w:val="24"/>
                <w:szCs w:val="24"/>
              </w:rPr>
              <w:instrText xml:space="preserve"> PAGEREF _Toc215774529 \h </w:instrText>
            </w:r>
            <w:r w:rsidRPr="00B6184D">
              <w:rPr>
                <w:noProof/>
                <w:webHidden/>
                <w:sz w:val="24"/>
                <w:szCs w:val="24"/>
              </w:rPr>
            </w:r>
            <w:r w:rsidRPr="00B6184D">
              <w:rPr>
                <w:noProof/>
                <w:webHidden/>
                <w:sz w:val="24"/>
                <w:szCs w:val="24"/>
              </w:rPr>
              <w:fldChar w:fldCharType="separate"/>
            </w:r>
            <w:r w:rsidRPr="00B6184D">
              <w:rPr>
                <w:noProof/>
                <w:webHidden/>
                <w:sz w:val="24"/>
                <w:szCs w:val="24"/>
              </w:rPr>
              <w:t>4</w:t>
            </w:r>
            <w:r w:rsidRPr="00B6184D">
              <w:rPr>
                <w:noProof/>
                <w:webHidden/>
                <w:sz w:val="24"/>
                <w:szCs w:val="24"/>
              </w:rPr>
              <w:fldChar w:fldCharType="end"/>
            </w:r>
          </w:hyperlink>
        </w:p>
        <w:p w14:paraId="37E6C7CB" w14:textId="4325A4FC" w:rsidR="00B6184D" w:rsidRPr="00B6184D" w:rsidRDefault="00B6184D">
          <w:pPr>
            <w:pStyle w:val="TOC2"/>
            <w:tabs>
              <w:tab w:val="left" w:pos="960"/>
              <w:tab w:val="right" w:leader="dot" w:pos="9350"/>
            </w:tabs>
            <w:rPr>
              <w:rFonts w:eastAsiaTheme="minorEastAsia"/>
              <w:noProof/>
              <w:kern w:val="2"/>
              <w:sz w:val="24"/>
              <w:szCs w:val="24"/>
              <w:lang w:eastAsia="en-CA"/>
              <w14:ligatures w14:val="standardContextual"/>
            </w:rPr>
          </w:pPr>
          <w:hyperlink w:anchor="_Toc215774530" w:history="1">
            <w:r w:rsidRPr="00B6184D">
              <w:rPr>
                <w:rStyle w:val="Hyperlink"/>
                <w:noProof/>
                <w:sz w:val="24"/>
                <w:szCs w:val="24"/>
              </w:rPr>
              <w:t>4.2</w:t>
            </w:r>
            <w:r w:rsidRPr="00B6184D">
              <w:rPr>
                <w:rFonts w:eastAsiaTheme="minorEastAsia"/>
                <w:noProof/>
                <w:kern w:val="2"/>
                <w:sz w:val="24"/>
                <w:szCs w:val="24"/>
                <w:lang w:eastAsia="en-CA"/>
                <w14:ligatures w14:val="standardContextual"/>
              </w:rPr>
              <w:tab/>
            </w:r>
            <w:r w:rsidRPr="00B6184D">
              <w:rPr>
                <w:rStyle w:val="Hyperlink"/>
                <w:noProof/>
                <w:sz w:val="24"/>
                <w:szCs w:val="24"/>
              </w:rPr>
              <w:t>Use CA-signed certificate instead of self-signed certificate</w:t>
            </w:r>
            <w:r w:rsidRPr="00B6184D">
              <w:rPr>
                <w:noProof/>
                <w:webHidden/>
                <w:sz w:val="24"/>
                <w:szCs w:val="24"/>
              </w:rPr>
              <w:tab/>
            </w:r>
            <w:r w:rsidRPr="00B6184D">
              <w:rPr>
                <w:noProof/>
                <w:webHidden/>
                <w:sz w:val="24"/>
                <w:szCs w:val="24"/>
              </w:rPr>
              <w:fldChar w:fldCharType="begin"/>
            </w:r>
            <w:r w:rsidRPr="00B6184D">
              <w:rPr>
                <w:noProof/>
                <w:webHidden/>
                <w:sz w:val="24"/>
                <w:szCs w:val="24"/>
              </w:rPr>
              <w:instrText xml:space="preserve"> PAGEREF _Toc215774530 \h </w:instrText>
            </w:r>
            <w:r w:rsidRPr="00B6184D">
              <w:rPr>
                <w:noProof/>
                <w:webHidden/>
                <w:sz w:val="24"/>
                <w:szCs w:val="24"/>
              </w:rPr>
            </w:r>
            <w:r w:rsidRPr="00B6184D">
              <w:rPr>
                <w:noProof/>
                <w:webHidden/>
                <w:sz w:val="24"/>
                <w:szCs w:val="24"/>
              </w:rPr>
              <w:fldChar w:fldCharType="separate"/>
            </w:r>
            <w:r w:rsidRPr="00B6184D">
              <w:rPr>
                <w:noProof/>
                <w:webHidden/>
                <w:sz w:val="24"/>
                <w:szCs w:val="24"/>
              </w:rPr>
              <w:t>5</w:t>
            </w:r>
            <w:r w:rsidRPr="00B6184D">
              <w:rPr>
                <w:noProof/>
                <w:webHidden/>
                <w:sz w:val="24"/>
                <w:szCs w:val="24"/>
              </w:rPr>
              <w:fldChar w:fldCharType="end"/>
            </w:r>
          </w:hyperlink>
        </w:p>
        <w:p w14:paraId="2B8B7D68" w14:textId="5D38029A" w:rsidR="00B6184D" w:rsidRPr="00B6184D" w:rsidRDefault="00B6184D">
          <w:pPr>
            <w:pStyle w:val="TOC2"/>
            <w:tabs>
              <w:tab w:val="left" w:pos="960"/>
              <w:tab w:val="right" w:leader="dot" w:pos="9350"/>
            </w:tabs>
            <w:rPr>
              <w:rFonts w:eastAsiaTheme="minorEastAsia"/>
              <w:noProof/>
              <w:kern w:val="2"/>
              <w:sz w:val="24"/>
              <w:szCs w:val="24"/>
              <w:lang w:eastAsia="en-CA"/>
              <w14:ligatures w14:val="standardContextual"/>
            </w:rPr>
          </w:pPr>
          <w:hyperlink w:anchor="_Toc215774531" w:history="1">
            <w:r w:rsidRPr="00B6184D">
              <w:rPr>
                <w:rStyle w:val="Hyperlink"/>
                <w:noProof/>
                <w:sz w:val="24"/>
                <w:szCs w:val="24"/>
              </w:rPr>
              <w:t>4.3</w:t>
            </w:r>
            <w:r w:rsidRPr="00B6184D">
              <w:rPr>
                <w:rFonts w:eastAsiaTheme="minorEastAsia"/>
                <w:noProof/>
                <w:kern w:val="2"/>
                <w:sz w:val="24"/>
                <w:szCs w:val="24"/>
                <w:lang w:eastAsia="en-CA"/>
                <w14:ligatures w14:val="standardContextual"/>
              </w:rPr>
              <w:tab/>
            </w:r>
            <w:r w:rsidRPr="00B6184D">
              <w:rPr>
                <w:rStyle w:val="Hyperlink"/>
                <w:noProof/>
                <w:sz w:val="24"/>
                <w:szCs w:val="24"/>
              </w:rPr>
              <w:t>Use AES-256 for data at rest</w:t>
            </w:r>
            <w:r w:rsidRPr="00B6184D">
              <w:rPr>
                <w:noProof/>
                <w:webHidden/>
                <w:sz w:val="24"/>
                <w:szCs w:val="24"/>
              </w:rPr>
              <w:tab/>
            </w:r>
            <w:r w:rsidRPr="00B6184D">
              <w:rPr>
                <w:noProof/>
                <w:webHidden/>
                <w:sz w:val="24"/>
                <w:szCs w:val="24"/>
              </w:rPr>
              <w:fldChar w:fldCharType="begin"/>
            </w:r>
            <w:r w:rsidRPr="00B6184D">
              <w:rPr>
                <w:noProof/>
                <w:webHidden/>
                <w:sz w:val="24"/>
                <w:szCs w:val="24"/>
              </w:rPr>
              <w:instrText xml:space="preserve"> PAGEREF _Toc215774531 \h </w:instrText>
            </w:r>
            <w:r w:rsidRPr="00B6184D">
              <w:rPr>
                <w:noProof/>
                <w:webHidden/>
                <w:sz w:val="24"/>
                <w:szCs w:val="24"/>
              </w:rPr>
            </w:r>
            <w:r w:rsidRPr="00B6184D">
              <w:rPr>
                <w:noProof/>
                <w:webHidden/>
                <w:sz w:val="24"/>
                <w:szCs w:val="24"/>
              </w:rPr>
              <w:fldChar w:fldCharType="separate"/>
            </w:r>
            <w:r w:rsidRPr="00B6184D">
              <w:rPr>
                <w:noProof/>
                <w:webHidden/>
                <w:sz w:val="24"/>
                <w:szCs w:val="24"/>
              </w:rPr>
              <w:t>6</w:t>
            </w:r>
            <w:r w:rsidRPr="00B6184D">
              <w:rPr>
                <w:noProof/>
                <w:webHidden/>
                <w:sz w:val="24"/>
                <w:szCs w:val="24"/>
              </w:rPr>
              <w:fldChar w:fldCharType="end"/>
            </w:r>
          </w:hyperlink>
        </w:p>
        <w:p w14:paraId="2156BD46" w14:textId="583DB4A2" w:rsidR="00B6184D" w:rsidRPr="00B6184D" w:rsidRDefault="00B6184D">
          <w:pPr>
            <w:pStyle w:val="TOC2"/>
            <w:tabs>
              <w:tab w:val="left" w:pos="960"/>
              <w:tab w:val="right" w:leader="dot" w:pos="9350"/>
            </w:tabs>
            <w:rPr>
              <w:rFonts w:eastAsiaTheme="minorEastAsia"/>
              <w:noProof/>
              <w:kern w:val="2"/>
              <w:sz w:val="24"/>
              <w:szCs w:val="24"/>
              <w:lang w:eastAsia="en-CA"/>
              <w14:ligatures w14:val="standardContextual"/>
            </w:rPr>
          </w:pPr>
          <w:hyperlink w:anchor="_Toc215774532" w:history="1">
            <w:r w:rsidRPr="00B6184D">
              <w:rPr>
                <w:rStyle w:val="Hyperlink"/>
                <w:noProof/>
                <w:sz w:val="24"/>
                <w:szCs w:val="24"/>
              </w:rPr>
              <w:t>4.4</w:t>
            </w:r>
            <w:r w:rsidRPr="00B6184D">
              <w:rPr>
                <w:rFonts w:eastAsiaTheme="minorEastAsia"/>
                <w:noProof/>
                <w:kern w:val="2"/>
                <w:sz w:val="24"/>
                <w:szCs w:val="24"/>
                <w:lang w:eastAsia="en-CA"/>
                <w14:ligatures w14:val="standardContextual"/>
              </w:rPr>
              <w:tab/>
            </w:r>
            <w:r w:rsidRPr="00B6184D">
              <w:rPr>
                <w:rStyle w:val="Hyperlink"/>
                <w:noProof/>
                <w:sz w:val="24"/>
                <w:szCs w:val="24"/>
              </w:rPr>
              <w:t>Implement API tokens and RBAC for authorized partner access</w:t>
            </w:r>
            <w:r w:rsidRPr="00B6184D">
              <w:rPr>
                <w:noProof/>
                <w:webHidden/>
                <w:sz w:val="24"/>
                <w:szCs w:val="24"/>
              </w:rPr>
              <w:tab/>
            </w:r>
            <w:r w:rsidRPr="00B6184D">
              <w:rPr>
                <w:noProof/>
                <w:webHidden/>
                <w:sz w:val="24"/>
                <w:szCs w:val="24"/>
              </w:rPr>
              <w:fldChar w:fldCharType="begin"/>
            </w:r>
            <w:r w:rsidRPr="00B6184D">
              <w:rPr>
                <w:noProof/>
                <w:webHidden/>
                <w:sz w:val="24"/>
                <w:szCs w:val="24"/>
              </w:rPr>
              <w:instrText xml:space="preserve"> PAGEREF _Toc215774532 \h </w:instrText>
            </w:r>
            <w:r w:rsidRPr="00B6184D">
              <w:rPr>
                <w:noProof/>
                <w:webHidden/>
                <w:sz w:val="24"/>
                <w:szCs w:val="24"/>
              </w:rPr>
            </w:r>
            <w:r w:rsidRPr="00B6184D">
              <w:rPr>
                <w:noProof/>
                <w:webHidden/>
                <w:sz w:val="24"/>
                <w:szCs w:val="24"/>
              </w:rPr>
              <w:fldChar w:fldCharType="separate"/>
            </w:r>
            <w:r w:rsidRPr="00B6184D">
              <w:rPr>
                <w:noProof/>
                <w:webHidden/>
                <w:sz w:val="24"/>
                <w:szCs w:val="24"/>
              </w:rPr>
              <w:t>7</w:t>
            </w:r>
            <w:r w:rsidRPr="00B6184D">
              <w:rPr>
                <w:noProof/>
                <w:webHidden/>
                <w:sz w:val="24"/>
                <w:szCs w:val="24"/>
              </w:rPr>
              <w:fldChar w:fldCharType="end"/>
            </w:r>
          </w:hyperlink>
        </w:p>
        <w:p w14:paraId="17A7ECA4" w14:textId="1FDF27C3" w:rsidR="00B6184D" w:rsidRPr="00B6184D" w:rsidRDefault="00B6184D">
          <w:pPr>
            <w:pStyle w:val="TOC2"/>
            <w:tabs>
              <w:tab w:val="left" w:pos="960"/>
              <w:tab w:val="right" w:leader="dot" w:pos="9350"/>
            </w:tabs>
            <w:rPr>
              <w:rFonts w:eastAsiaTheme="minorEastAsia"/>
              <w:noProof/>
              <w:kern w:val="2"/>
              <w:sz w:val="24"/>
              <w:szCs w:val="24"/>
              <w:lang w:eastAsia="en-CA"/>
              <w14:ligatures w14:val="standardContextual"/>
            </w:rPr>
          </w:pPr>
          <w:hyperlink w:anchor="_Toc215774533" w:history="1">
            <w:r w:rsidRPr="00B6184D">
              <w:rPr>
                <w:rStyle w:val="Hyperlink"/>
                <w:noProof/>
                <w:sz w:val="24"/>
                <w:szCs w:val="24"/>
              </w:rPr>
              <w:t>4.5</w:t>
            </w:r>
            <w:r w:rsidRPr="00B6184D">
              <w:rPr>
                <w:rFonts w:eastAsiaTheme="minorEastAsia"/>
                <w:noProof/>
                <w:kern w:val="2"/>
                <w:sz w:val="24"/>
                <w:szCs w:val="24"/>
                <w:lang w:eastAsia="en-CA"/>
                <w14:ligatures w14:val="standardContextual"/>
              </w:rPr>
              <w:tab/>
            </w:r>
            <w:r w:rsidRPr="00B6184D">
              <w:rPr>
                <w:rStyle w:val="Hyperlink"/>
                <w:noProof/>
                <w:sz w:val="24"/>
                <w:szCs w:val="24"/>
              </w:rPr>
              <w:t>Add DMZ network zone</w:t>
            </w:r>
            <w:r w:rsidRPr="00B6184D">
              <w:rPr>
                <w:noProof/>
                <w:webHidden/>
                <w:sz w:val="24"/>
                <w:szCs w:val="24"/>
              </w:rPr>
              <w:tab/>
            </w:r>
            <w:r w:rsidRPr="00B6184D">
              <w:rPr>
                <w:noProof/>
                <w:webHidden/>
                <w:sz w:val="24"/>
                <w:szCs w:val="24"/>
              </w:rPr>
              <w:fldChar w:fldCharType="begin"/>
            </w:r>
            <w:r w:rsidRPr="00B6184D">
              <w:rPr>
                <w:noProof/>
                <w:webHidden/>
                <w:sz w:val="24"/>
                <w:szCs w:val="24"/>
              </w:rPr>
              <w:instrText xml:space="preserve"> PAGEREF _Toc215774533 \h </w:instrText>
            </w:r>
            <w:r w:rsidRPr="00B6184D">
              <w:rPr>
                <w:noProof/>
                <w:webHidden/>
                <w:sz w:val="24"/>
                <w:szCs w:val="24"/>
              </w:rPr>
            </w:r>
            <w:r w:rsidRPr="00B6184D">
              <w:rPr>
                <w:noProof/>
                <w:webHidden/>
                <w:sz w:val="24"/>
                <w:szCs w:val="24"/>
              </w:rPr>
              <w:fldChar w:fldCharType="separate"/>
            </w:r>
            <w:r w:rsidRPr="00B6184D">
              <w:rPr>
                <w:noProof/>
                <w:webHidden/>
                <w:sz w:val="24"/>
                <w:szCs w:val="24"/>
              </w:rPr>
              <w:t>7</w:t>
            </w:r>
            <w:r w:rsidRPr="00B6184D">
              <w:rPr>
                <w:noProof/>
                <w:webHidden/>
                <w:sz w:val="24"/>
                <w:szCs w:val="24"/>
              </w:rPr>
              <w:fldChar w:fldCharType="end"/>
            </w:r>
          </w:hyperlink>
        </w:p>
        <w:p w14:paraId="202E0AA0" w14:textId="5E327B59" w:rsidR="00B6184D" w:rsidRPr="00B6184D" w:rsidRDefault="00B6184D">
          <w:pPr>
            <w:pStyle w:val="TOC1"/>
            <w:tabs>
              <w:tab w:val="right" w:leader="dot" w:pos="9350"/>
            </w:tabs>
            <w:rPr>
              <w:rFonts w:eastAsiaTheme="minorEastAsia"/>
              <w:noProof/>
              <w:kern w:val="2"/>
              <w:sz w:val="24"/>
              <w:szCs w:val="24"/>
              <w:lang w:eastAsia="en-CA"/>
              <w14:ligatures w14:val="standardContextual"/>
            </w:rPr>
          </w:pPr>
        </w:p>
        <w:p w14:paraId="26B84B05" w14:textId="77777777" w:rsidR="008C3428" w:rsidRPr="00B6184D" w:rsidRDefault="00256E8F" w:rsidP="009B5305">
          <w:pPr>
            <w:spacing w:line="480" w:lineRule="auto"/>
            <w:jc w:val="both"/>
            <w:rPr>
              <w:rFonts w:cstheme="minorHAnsi"/>
              <w:sz w:val="24"/>
              <w:szCs w:val="24"/>
            </w:rPr>
            <w:sectPr w:rsidR="008C3428" w:rsidRPr="00B6184D" w:rsidSect="00256E8F">
              <w:footerReference w:type="default" r:id="rId8"/>
              <w:pgSz w:w="12240" w:h="15840"/>
              <w:pgMar w:top="1440" w:right="1440" w:bottom="1440" w:left="1440" w:header="708" w:footer="708" w:gutter="0"/>
              <w:pgNumType w:start="1"/>
              <w:cols w:space="708"/>
              <w:docGrid w:linePitch="360"/>
            </w:sectPr>
          </w:pPr>
          <w:r w:rsidRPr="00B6184D">
            <w:rPr>
              <w:rFonts w:cstheme="minorHAnsi"/>
              <w:b/>
              <w:bCs/>
              <w:noProof/>
              <w:sz w:val="24"/>
              <w:szCs w:val="24"/>
            </w:rPr>
            <w:fldChar w:fldCharType="end"/>
          </w:r>
        </w:p>
      </w:sdtContent>
    </w:sdt>
    <w:p w14:paraId="5053E3D2" w14:textId="52CF3F65" w:rsidR="00256E8F" w:rsidRPr="00F90775" w:rsidRDefault="00F90775" w:rsidP="004C730F">
      <w:pPr>
        <w:pStyle w:val="Heading1"/>
        <w:spacing w:line="480" w:lineRule="auto"/>
      </w:pPr>
      <w:bookmarkStart w:id="0" w:name="_Toc215774520"/>
      <w:r>
        <w:lastRenderedPageBreak/>
        <w:t>1</w:t>
      </w:r>
      <w:r>
        <w:tab/>
      </w:r>
      <w:r w:rsidR="00F15F58" w:rsidRPr="00AA7278">
        <w:t>Summary</w:t>
      </w:r>
      <w:bookmarkEnd w:id="0"/>
    </w:p>
    <w:p w14:paraId="7270D393" w14:textId="2D3CFF39" w:rsidR="0097537E" w:rsidRDefault="0097537E" w:rsidP="00AA7278">
      <w:pPr>
        <w:spacing w:line="480" w:lineRule="auto"/>
        <w:ind w:firstLine="720"/>
        <w:jc w:val="both"/>
        <w:rPr>
          <w:rFonts w:cstheme="minorHAnsi"/>
          <w:sz w:val="24"/>
          <w:szCs w:val="24"/>
          <w:lang w:val="en-US"/>
        </w:rPr>
      </w:pPr>
      <w:r>
        <w:rPr>
          <w:rFonts w:cstheme="minorHAnsi"/>
          <w:sz w:val="24"/>
          <w:szCs w:val="24"/>
          <w:lang w:val="en-US"/>
        </w:rPr>
        <w:t xml:space="preserve">Due to the sensitive nature of this project, having </w:t>
      </w:r>
      <w:r w:rsidR="007F4295">
        <w:rPr>
          <w:rFonts w:cstheme="minorHAnsi"/>
          <w:sz w:val="24"/>
          <w:szCs w:val="24"/>
          <w:lang w:val="en-US"/>
        </w:rPr>
        <w:t>strong</w:t>
      </w:r>
      <w:r>
        <w:rPr>
          <w:rFonts w:cstheme="minorHAnsi"/>
          <w:sz w:val="24"/>
          <w:szCs w:val="24"/>
          <w:lang w:val="en-US"/>
        </w:rPr>
        <w:t xml:space="preserve"> data protection is </w:t>
      </w:r>
      <w:r w:rsidR="007F4295">
        <w:rPr>
          <w:rFonts w:cstheme="minorHAnsi"/>
          <w:sz w:val="24"/>
          <w:szCs w:val="24"/>
          <w:lang w:val="en-US"/>
        </w:rPr>
        <w:t>essential</w:t>
      </w:r>
      <w:r>
        <w:rPr>
          <w:rFonts w:cstheme="minorHAnsi"/>
          <w:sz w:val="24"/>
          <w:szCs w:val="24"/>
          <w:lang w:val="en-US"/>
        </w:rPr>
        <w:t xml:space="preserve">. </w:t>
      </w:r>
      <w:r w:rsidR="006A3ACF">
        <w:rPr>
          <w:rFonts w:cstheme="minorHAnsi"/>
          <w:sz w:val="24"/>
          <w:szCs w:val="24"/>
          <w:lang w:val="en-US"/>
        </w:rPr>
        <w:t xml:space="preserve">By implementing cryptography, it enables confidentiality </w:t>
      </w:r>
      <w:r w:rsidR="004D790C">
        <w:rPr>
          <w:rFonts w:cstheme="minorHAnsi"/>
          <w:sz w:val="24"/>
          <w:szCs w:val="24"/>
          <w:lang w:val="en-US"/>
        </w:rPr>
        <w:t>via</w:t>
      </w:r>
      <w:r w:rsidR="006A3ACF">
        <w:rPr>
          <w:rFonts w:cstheme="minorHAnsi"/>
          <w:sz w:val="24"/>
          <w:szCs w:val="24"/>
          <w:lang w:val="en-US"/>
        </w:rPr>
        <w:t xml:space="preserve"> preventing </w:t>
      </w:r>
      <w:r w:rsidR="006A3ACF" w:rsidRPr="006A3ACF">
        <w:rPr>
          <w:rFonts w:cstheme="minorHAnsi"/>
          <w:sz w:val="24"/>
          <w:szCs w:val="24"/>
          <w:lang w:val="en-US"/>
        </w:rPr>
        <w:t>unauthorized access and protects critical information from being exposed.</w:t>
      </w:r>
      <w:r w:rsidR="00E1363C">
        <w:rPr>
          <w:rFonts w:cstheme="minorHAnsi"/>
          <w:sz w:val="24"/>
          <w:szCs w:val="24"/>
          <w:lang w:val="en-US"/>
        </w:rPr>
        <w:t xml:space="preserve"> It </w:t>
      </w:r>
      <w:r w:rsidR="00037662">
        <w:rPr>
          <w:rFonts w:cstheme="minorHAnsi"/>
          <w:sz w:val="24"/>
          <w:szCs w:val="24"/>
          <w:lang w:val="en-US"/>
        </w:rPr>
        <w:t>guards</w:t>
      </w:r>
      <w:r w:rsidR="00E1363C">
        <w:rPr>
          <w:rFonts w:cstheme="minorHAnsi"/>
          <w:sz w:val="24"/>
          <w:szCs w:val="24"/>
          <w:lang w:val="en-US"/>
        </w:rPr>
        <w:t xml:space="preserve"> the integrity of data</w:t>
      </w:r>
      <w:r w:rsidR="00EC34F5">
        <w:rPr>
          <w:rFonts w:cstheme="minorHAnsi"/>
          <w:sz w:val="24"/>
          <w:szCs w:val="24"/>
          <w:lang w:val="en-US"/>
        </w:rPr>
        <w:t xml:space="preserve"> by making sure</w:t>
      </w:r>
      <w:r w:rsidR="004D790C">
        <w:rPr>
          <w:rFonts w:cstheme="minorHAnsi"/>
          <w:sz w:val="24"/>
          <w:szCs w:val="24"/>
          <w:lang w:val="en-US"/>
        </w:rPr>
        <w:t xml:space="preserve"> that data</w:t>
      </w:r>
      <w:r w:rsidR="00EC34F5">
        <w:rPr>
          <w:rFonts w:cstheme="minorHAnsi"/>
          <w:sz w:val="24"/>
          <w:szCs w:val="24"/>
          <w:lang w:val="en-US"/>
        </w:rPr>
        <w:t xml:space="preserve"> is</w:t>
      </w:r>
      <w:r w:rsidR="00E1363C">
        <w:rPr>
          <w:rFonts w:cstheme="minorHAnsi"/>
          <w:sz w:val="24"/>
          <w:szCs w:val="24"/>
          <w:lang w:val="en-US"/>
        </w:rPr>
        <w:t xml:space="preserve"> no</w:t>
      </w:r>
      <w:r w:rsidR="00EC34F5">
        <w:rPr>
          <w:rFonts w:cstheme="minorHAnsi"/>
          <w:sz w:val="24"/>
          <w:szCs w:val="24"/>
          <w:lang w:val="en-US"/>
        </w:rPr>
        <w:t>t</w:t>
      </w:r>
      <w:r w:rsidR="00E1363C">
        <w:rPr>
          <w:rFonts w:cstheme="minorHAnsi"/>
          <w:sz w:val="24"/>
          <w:szCs w:val="24"/>
          <w:lang w:val="en-US"/>
        </w:rPr>
        <w:t xml:space="preserve"> altered or otherwise </w:t>
      </w:r>
      <w:r w:rsidR="00EC34F5">
        <w:rPr>
          <w:rFonts w:cstheme="minorHAnsi"/>
          <w:sz w:val="24"/>
          <w:szCs w:val="24"/>
          <w:lang w:val="en-US"/>
        </w:rPr>
        <w:t>tampered</w:t>
      </w:r>
      <w:r w:rsidR="00E1363C">
        <w:rPr>
          <w:rFonts w:cstheme="minorHAnsi"/>
          <w:sz w:val="24"/>
          <w:szCs w:val="24"/>
          <w:lang w:val="en-US"/>
        </w:rPr>
        <w:t xml:space="preserve"> during the transmission within the Edmonton Main Office</w:t>
      </w:r>
      <w:r w:rsidR="00EC34F5">
        <w:rPr>
          <w:rFonts w:cstheme="minorHAnsi"/>
          <w:sz w:val="24"/>
          <w:szCs w:val="24"/>
          <w:lang w:val="en-US"/>
        </w:rPr>
        <w:t xml:space="preserve"> and the authorized partners.</w:t>
      </w:r>
      <w:r w:rsidR="00E1363C">
        <w:rPr>
          <w:rFonts w:cstheme="minorHAnsi"/>
          <w:sz w:val="24"/>
          <w:szCs w:val="24"/>
          <w:lang w:val="en-US"/>
        </w:rPr>
        <w:t xml:space="preserve"> </w:t>
      </w:r>
      <w:r w:rsidR="003E068C">
        <w:rPr>
          <w:rFonts w:cstheme="minorHAnsi"/>
          <w:sz w:val="24"/>
          <w:szCs w:val="24"/>
          <w:lang w:val="en-US"/>
        </w:rPr>
        <w:t>I</w:t>
      </w:r>
      <w:r w:rsidR="00EC34F5">
        <w:rPr>
          <w:rFonts w:cstheme="minorHAnsi"/>
          <w:sz w:val="24"/>
          <w:szCs w:val="24"/>
          <w:lang w:val="en-US"/>
        </w:rPr>
        <w:t>t</w:t>
      </w:r>
      <w:r w:rsidR="003E068C">
        <w:rPr>
          <w:rFonts w:cstheme="minorHAnsi"/>
          <w:sz w:val="24"/>
          <w:szCs w:val="24"/>
          <w:lang w:val="en-US"/>
        </w:rPr>
        <w:t xml:space="preserve"> also</w:t>
      </w:r>
      <w:r w:rsidR="00EC34F5">
        <w:rPr>
          <w:rFonts w:cstheme="minorHAnsi"/>
          <w:sz w:val="24"/>
          <w:szCs w:val="24"/>
          <w:lang w:val="en-US"/>
        </w:rPr>
        <w:t xml:space="preserve"> guarantees </w:t>
      </w:r>
      <w:r w:rsidR="00FC2F71">
        <w:rPr>
          <w:rFonts w:cstheme="minorHAnsi"/>
          <w:sz w:val="24"/>
          <w:szCs w:val="24"/>
          <w:lang w:val="en-US"/>
        </w:rPr>
        <w:t>authenticity</w:t>
      </w:r>
      <w:r w:rsidR="00EC34F5">
        <w:rPr>
          <w:rFonts w:cstheme="minorHAnsi"/>
          <w:sz w:val="24"/>
          <w:szCs w:val="24"/>
          <w:lang w:val="en-US"/>
        </w:rPr>
        <w:t xml:space="preserve"> by ensuring that users or </w:t>
      </w:r>
      <w:r w:rsidR="008C091C">
        <w:rPr>
          <w:rFonts w:cstheme="minorHAnsi"/>
          <w:sz w:val="24"/>
          <w:szCs w:val="24"/>
          <w:lang w:val="en-US"/>
        </w:rPr>
        <w:t>authorized</w:t>
      </w:r>
      <w:r w:rsidR="00EC34F5">
        <w:rPr>
          <w:rFonts w:cstheme="minorHAnsi"/>
          <w:sz w:val="24"/>
          <w:szCs w:val="24"/>
          <w:lang w:val="en-US"/>
        </w:rPr>
        <w:t xml:space="preserve"> partners are who they claim to be</w:t>
      </w:r>
      <w:r w:rsidR="00FC2F71">
        <w:rPr>
          <w:rFonts w:cstheme="minorHAnsi"/>
          <w:sz w:val="24"/>
          <w:szCs w:val="24"/>
          <w:lang w:val="en-US"/>
        </w:rPr>
        <w:t>.</w:t>
      </w:r>
    </w:p>
    <w:p w14:paraId="0840795D" w14:textId="3972B2CD" w:rsidR="00D13103" w:rsidRPr="002014EC" w:rsidRDefault="00FC2F71" w:rsidP="00675CEF">
      <w:pPr>
        <w:spacing w:line="480" w:lineRule="auto"/>
        <w:ind w:firstLine="720"/>
        <w:jc w:val="both"/>
        <w:rPr>
          <w:rFonts w:cstheme="minorHAnsi"/>
          <w:sz w:val="24"/>
          <w:szCs w:val="24"/>
          <w:lang w:val="en-US"/>
        </w:rPr>
      </w:pPr>
      <w:r>
        <w:rPr>
          <w:rFonts w:cstheme="minorHAnsi"/>
          <w:sz w:val="24"/>
          <w:szCs w:val="24"/>
          <w:lang w:val="en-US"/>
        </w:rPr>
        <w:t>Therefore, t</w:t>
      </w:r>
      <w:r w:rsidR="008702BD" w:rsidRPr="008702BD">
        <w:rPr>
          <w:rFonts w:cstheme="minorHAnsi"/>
          <w:sz w:val="24"/>
          <w:szCs w:val="24"/>
          <w:lang w:val="en-US"/>
        </w:rPr>
        <w:t>his report identifies several security gaps</w:t>
      </w:r>
      <w:r w:rsidR="00142117">
        <w:rPr>
          <w:rFonts w:cstheme="minorHAnsi"/>
          <w:sz w:val="24"/>
          <w:szCs w:val="24"/>
          <w:lang w:val="en-US"/>
        </w:rPr>
        <w:t xml:space="preserve">, </w:t>
      </w:r>
      <w:r w:rsidR="008702BD" w:rsidRPr="008702BD">
        <w:rPr>
          <w:rFonts w:cstheme="minorHAnsi"/>
          <w:sz w:val="24"/>
          <w:szCs w:val="24"/>
          <w:lang w:val="en-US"/>
        </w:rPr>
        <w:t>including</w:t>
      </w:r>
      <w:r w:rsidR="00142117">
        <w:rPr>
          <w:rFonts w:cstheme="minorHAnsi"/>
          <w:sz w:val="24"/>
          <w:szCs w:val="24"/>
          <w:lang w:val="en-US"/>
        </w:rPr>
        <w:t xml:space="preserve"> the danger in</w:t>
      </w:r>
      <w:r w:rsidR="008702BD" w:rsidRPr="008702BD">
        <w:rPr>
          <w:rFonts w:cstheme="minorHAnsi"/>
          <w:sz w:val="24"/>
          <w:szCs w:val="24"/>
          <w:lang w:val="en-US"/>
        </w:rPr>
        <w:t xml:space="preserve"> plaintext</w:t>
      </w:r>
      <w:r w:rsidR="00142117">
        <w:rPr>
          <w:rFonts w:cstheme="minorHAnsi"/>
          <w:sz w:val="24"/>
          <w:szCs w:val="24"/>
          <w:lang w:val="en-US"/>
        </w:rPr>
        <w:t xml:space="preserve"> credential</w:t>
      </w:r>
      <w:r w:rsidR="00885C73">
        <w:rPr>
          <w:rFonts w:cstheme="minorHAnsi"/>
          <w:sz w:val="24"/>
          <w:szCs w:val="24"/>
          <w:lang w:val="en-US"/>
        </w:rPr>
        <w:t>s</w:t>
      </w:r>
      <w:r w:rsidR="008702BD" w:rsidRPr="008702BD">
        <w:rPr>
          <w:rFonts w:cstheme="minorHAnsi"/>
          <w:sz w:val="24"/>
          <w:szCs w:val="24"/>
          <w:lang w:val="en-US"/>
        </w:rPr>
        <w:t xml:space="preserve"> storage, usage of a self-signed certificate</w:t>
      </w:r>
      <w:r w:rsidR="004A0970">
        <w:rPr>
          <w:rFonts w:cstheme="minorHAnsi"/>
          <w:sz w:val="24"/>
          <w:szCs w:val="24"/>
          <w:lang w:val="en-US"/>
        </w:rPr>
        <w:t xml:space="preserve"> in data transit</w:t>
      </w:r>
      <w:r w:rsidR="008702BD" w:rsidRPr="008702BD">
        <w:rPr>
          <w:rFonts w:cstheme="minorHAnsi"/>
          <w:sz w:val="24"/>
          <w:szCs w:val="24"/>
          <w:lang w:val="en-US"/>
        </w:rPr>
        <w:t xml:space="preserve">, </w:t>
      </w:r>
      <w:r w:rsidR="00142117">
        <w:rPr>
          <w:rFonts w:cstheme="minorHAnsi"/>
          <w:sz w:val="24"/>
          <w:szCs w:val="24"/>
          <w:lang w:val="en-US"/>
        </w:rPr>
        <w:t>lack of security for data at rest</w:t>
      </w:r>
      <w:r w:rsidR="004A0970">
        <w:rPr>
          <w:rFonts w:cstheme="minorHAnsi"/>
          <w:sz w:val="24"/>
          <w:szCs w:val="24"/>
          <w:lang w:val="en-US"/>
        </w:rPr>
        <w:t>,</w:t>
      </w:r>
      <w:r w:rsidR="004A0970" w:rsidRPr="004A0970">
        <w:rPr>
          <w:rFonts w:cstheme="minorHAnsi"/>
          <w:sz w:val="24"/>
          <w:szCs w:val="24"/>
          <w:lang w:val="en-US"/>
        </w:rPr>
        <w:t xml:space="preserve"> </w:t>
      </w:r>
      <w:r w:rsidR="004A0970">
        <w:rPr>
          <w:rFonts w:cstheme="minorHAnsi"/>
          <w:sz w:val="24"/>
          <w:szCs w:val="24"/>
          <w:lang w:val="en-US"/>
        </w:rPr>
        <w:t>unprotected authorized partner access,</w:t>
      </w:r>
      <w:r w:rsidR="00142117">
        <w:rPr>
          <w:rFonts w:cstheme="minorHAnsi"/>
          <w:sz w:val="24"/>
          <w:szCs w:val="24"/>
          <w:lang w:val="en-US"/>
        </w:rPr>
        <w:t xml:space="preserve"> and insufficient network segmentation.</w:t>
      </w:r>
      <w:r w:rsidR="003E068C">
        <w:rPr>
          <w:rFonts w:cstheme="minorHAnsi"/>
          <w:sz w:val="24"/>
          <w:szCs w:val="24"/>
          <w:lang w:val="en-US"/>
        </w:rPr>
        <w:t xml:space="preserve"> Moreover,</w:t>
      </w:r>
      <w:r w:rsidR="00142117">
        <w:rPr>
          <w:rFonts w:cstheme="minorHAnsi"/>
          <w:sz w:val="24"/>
          <w:szCs w:val="24"/>
          <w:lang w:val="en-US"/>
        </w:rPr>
        <w:t xml:space="preserve"> </w:t>
      </w:r>
      <w:r w:rsidR="00885C73">
        <w:rPr>
          <w:rFonts w:cstheme="minorHAnsi"/>
          <w:sz w:val="24"/>
          <w:szCs w:val="24"/>
          <w:lang w:val="en-US"/>
        </w:rPr>
        <w:t xml:space="preserve">this report </w:t>
      </w:r>
      <w:r w:rsidR="008702BD" w:rsidRPr="00885C73">
        <w:rPr>
          <w:rFonts w:cstheme="minorHAnsi"/>
          <w:sz w:val="24"/>
          <w:szCs w:val="24"/>
          <w:lang w:val="en-US"/>
        </w:rPr>
        <w:t xml:space="preserve">provides recommendations for modern cryptographic controls. These protections </w:t>
      </w:r>
      <w:r w:rsidR="00885C73" w:rsidRPr="00885C73">
        <w:rPr>
          <w:rFonts w:cstheme="minorHAnsi"/>
          <w:sz w:val="24"/>
          <w:szCs w:val="24"/>
          <w:lang w:val="en-US"/>
        </w:rPr>
        <w:t>includ</w:t>
      </w:r>
      <w:r w:rsidR="00885C73">
        <w:rPr>
          <w:rFonts w:cstheme="minorHAnsi"/>
          <w:sz w:val="24"/>
          <w:szCs w:val="24"/>
          <w:lang w:val="en-US"/>
        </w:rPr>
        <w:t>e the use of</w:t>
      </w:r>
      <w:r w:rsidR="005A3647">
        <w:rPr>
          <w:rFonts w:cstheme="minorHAnsi"/>
          <w:sz w:val="24"/>
          <w:szCs w:val="24"/>
          <w:lang w:val="en-US"/>
        </w:rPr>
        <w:t xml:space="preserve"> </w:t>
      </w:r>
      <w:r w:rsidR="00885C73" w:rsidRPr="00885C73">
        <w:rPr>
          <w:rFonts w:cstheme="minorHAnsi"/>
          <w:sz w:val="24"/>
          <w:szCs w:val="24"/>
          <w:lang w:val="en-US"/>
        </w:rPr>
        <w:t>Argon2 hashing</w:t>
      </w:r>
      <w:r w:rsidR="00885C73">
        <w:rPr>
          <w:rFonts w:cstheme="minorHAnsi"/>
          <w:sz w:val="24"/>
          <w:szCs w:val="24"/>
          <w:lang w:val="en-US"/>
        </w:rPr>
        <w:t xml:space="preserve"> instead of plaintext in storing important credentials, </w:t>
      </w:r>
      <w:r w:rsidR="00885C73" w:rsidRPr="00885C73">
        <w:rPr>
          <w:rFonts w:cstheme="minorHAnsi"/>
          <w:sz w:val="24"/>
          <w:szCs w:val="24"/>
          <w:lang w:val="en-US"/>
        </w:rPr>
        <w:t>replacing</w:t>
      </w:r>
      <w:r w:rsidR="00885C73">
        <w:rPr>
          <w:rFonts w:cstheme="minorHAnsi"/>
          <w:sz w:val="24"/>
          <w:szCs w:val="24"/>
          <w:lang w:val="en-US"/>
        </w:rPr>
        <w:t xml:space="preserve"> </w:t>
      </w:r>
      <w:r w:rsidR="00885C73" w:rsidRPr="00885C73">
        <w:rPr>
          <w:rFonts w:cstheme="minorHAnsi"/>
          <w:sz w:val="24"/>
          <w:szCs w:val="24"/>
          <w:lang w:val="en-US"/>
        </w:rPr>
        <w:t>self-signed certificate with a trusted CA-signed certificate</w:t>
      </w:r>
      <w:r w:rsidR="00885C73">
        <w:rPr>
          <w:rFonts w:cstheme="minorHAnsi"/>
          <w:sz w:val="24"/>
          <w:szCs w:val="24"/>
          <w:lang w:val="en-US"/>
        </w:rPr>
        <w:t xml:space="preserve"> for the data transit, use </w:t>
      </w:r>
      <w:r w:rsidR="004D790C">
        <w:rPr>
          <w:rFonts w:cstheme="minorHAnsi"/>
          <w:sz w:val="24"/>
          <w:szCs w:val="24"/>
          <w:lang w:val="en-US"/>
        </w:rPr>
        <w:t xml:space="preserve">of </w:t>
      </w:r>
      <w:r w:rsidR="00885C73" w:rsidRPr="00885C73">
        <w:rPr>
          <w:rFonts w:cstheme="minorHAnsi"/>
          <w:sz w:val="24"/>
          <w:szCs w:val="24"/>
          <w:lang w:val="en-US"/>
        </w:rPr>
        <w:t>AES-256 for databases and file storage</w:t>
      </w:r>
      <w:r w:rsidR="00885C73">
        <w:rPr>
          <w:rFonts w:cstheme="minorHAnsi"/>
          <w:sz w:val="24"/>
          <w:szCs w:val="24"/>
          <w:lang w:val="en-US"/>
        </w:rPr>
        <w:t xml:space="preserve">, </w:t>
      </w:r>
      <w:r w:rsidR="00885C73" w:rsidRPr="00885C73">
        <w:rPr>
          <w:rFonts w:cstheme="minorHAnsi"/>
          <w:sz w:val="24"/>
          <w:szCs w:val="24"/>
          <w:lang w:val="en-US"/>
        </w:rPr>
        <w:t xml:space="preserve">issue unique API tokens </w:t>
      </w:r>
      <w:r w:rsidR="00885C73">
        <w:rPr>
          <w:rFonts w:cstheme="minorHAnsi"/>
          <w:sz w:val="24"/>
          <w:szCs w:val="24"/>
          <w:lang w:val="en-US"/>
        </w:rPr>
        <w:t xml:space="preserve">as well as </w:t>
      </w:r>
      <w:r w:rsidR="00675CEF" w:rsidRPr="00885C73">
        <w:rPr>
          <w:rFonts w:cstheme="minorHAnsi"/>
          <w:sz w:val="24"/>
          <w:szCs w:val="24"/>
          <w:lang w:val="en-US"/>
        </w:rPr>
        <w:t>implementing</w:t>
      </w:r>
      <w:r w:rsidR="00885C73" w:rsidRPr="00885C73">
        <w:rPr>
          <w:rFonts w:cstheme="minorHAnsi"/>
          <w:sz w:val="24"/>
          <w:szCs w:val="24"/>
          <w:lang w:val="en-US"/>
        </w:rPr>
        <w:t xml:space="preserve"> RBAC </w:t>
      </w:r>
      <w:r w:rsidR="00885C73">
        <w:rPr>
          <w:rFonts w:cstheme="minorHAnsi"/>
          <w:sz w:val="24"/>
          <w:szCs w:val="24"/>
          <w:lang w:val="en-US"/>
        </w:rPr>
        <w:t>for authorized partners</w:t>
      </w:r>
      <w:r w:rsidR="00675CEF">
        <w:rPr>
          <w:rFonts w:cstheme="minorHAnsi"/>
          <w:sz w:val="24"/>
          <w:szCs w:val="24"/>
          <w:lang w:val="en-US"/>
        </w:rPr>
        <w:t xml:space="preserve">, and add </w:t>
      </w:r>
      <w:r w:rsidR="00675CEF">
        <w:rPr>
          <w:sz w:val="24"/>
          <w:szCs w:val="24"/>
        </w:rPr>
        <w:t>demilitarized</w:t>
      </w:r>
      <w:r w:rsidR="00EF6D89">
        <w:rPr>
          <w:sz w:val="24"/>
          <w:szCs w:val="24"/>
        </w:rPr>
        <w:t xml:space="preserve"> (DMZ)</w:t>
      </w:r>
      <w:r w:rsidR="00675CEF">
        <w:rPr>
          <w:sz w:val="24"/>
          <w:szCs w:val="24"/>
        </w:rPr>
        <w:t xml:space="preserve"> zone on the network layout.</w:t>
      </w:r>
      <w:r w:rsidR="008702BD" w:rsidRPr="008702BD">
        <w:rPr>
          <w:rFonts w:cstheme="minorHAnsi"/>
          <w:sz w:val="24"/>
          <w:szCs w:val="24"/>
          <w:lang w:val="en-US"/>
        </w:rPr>
        <w:t xml:space="preserve"> These changes will significantly enhance data confidentiality, integrity, </w:t>
      </w:r>
      <w:r w:rsidR="00675CEF">
        <w:rPr>
          <w:rFonts w:cstheme="minorHAnsi"/>
          <w:sz w:val="24"/>
          <w:szCs w:val="24"/>
          <w:lang w:val="en-US"/>
        </w:rPr>
        <w:t xml:space="preserve">authenticity, </w:t>
      </w:r>
      <w:r w:rsidR="008702BD" w:rsidRPr="008702BD">
        <w:rPr>
          <w:rFonts w:cstheme="minorHAnsi"/>
          <w:sz w:val="24"/>
          <w:szCs w:val="24"/>
          <w:lang w:val="en-US"/>
        </w:rPr>
        <w:t>and system resilience.</w:t>
      </w:r>
    </w:p>
    <w:p w14:paraId="178C66DF" w14:textId="14C147D9" w:rsidR="00835531" w:rsidRDefault="00F90775" w:rsidP="00835531">
      <w:pPr>
        <w:pStyle w:val="Heading1"/>
        <w:spacing w:line="480" w:lineRule="auto"/>
        <w:rPr>
          <w:lang w:val="en-US"/>
        </w:rPr>
      </w:pPr>
      <w:bookmarkStart w:id="1" w:name="_Toc215774521"/>
      <w:r>
        <w:rPr>
          <w:lang w:val="en-US"/>
        </w:rPr>
        <w:t>2</w:t>
      </w:r>
      <w:r>
        <w:rPr>
          <w:lang w:val="en-US"/>
        </w:rPr>
        <w:tab/>
        <w:t>Network Diagram</w:t>
      </w:r>
      <w:bookmarkEnd w:id="1"/>
    </w:p>
    <w:p w14:paraId="3065FA52" w14:textId="6A22CFA7" w:rsidR="001A277C" w:rsidRPr="001754EA" w:rsidRDefault="00835531" w:rsidP="002014EC">
      <w:pPr>
        <w:spacing w:line="480" w:lineRule="auto"/>
        <w:jc w:val="both"/>
        <w:rPr>
          <w:rFonts w:ascii="Arial" w:hAnsi="Arial" w:cs="Arial"/>
          <w:bCs/>
        </w:rPr>
      </w:pPr>
      <w:r w:rsidRPr="00835531">
        <w:rPr>
          <w:sz w:val="24"/>
          <w:szCs w:val="24"/>
          <w:lang w:val="en-US"/>
        </w:rPr>
        <w:tab/>
      </w:r>
      <w:r>
        <w:rPr>
          <w:sz w:val="24"/>
          <w:szCs w:val="24"/>
          <w:lang w:val="en-US"/>
        </w:rPr>
        <w:t xml:space="preserve">This is the current network diagram of Edmonton Comics main office which consists of a firewall, load balancer, 3 web servers, and 2 database servers. The firewall is </w:t>
      </w:r>
      <w:r w:rsidR="002014EC">
        <w:rPr>
          <w:sz w:val="24"/>
          <w:szCs w:val="24"/>
          <w:lang w:val="en-US"/>
        </w:rPr>
        <w:t>used</w:t>
      </w:r>
      <w:r>
        <w:rPr>
          <w:sz w:val="24"/>
          <w:szCs w:val="24"/>
          <w:lang w:val="en-US"/>
        </w:rPr>
        <w:t xml:space="preserve"> </w:t>
      </w:r>
      <w:r w:rsidR="002014EC">
        <w:rPr>
          <w:sz w:val="24"/>
          <w:szCs w:val="24"/>
          <w:lang w:val="en-US"/>
        </w:rPr>
        <w:t xml:space="preserve">to protect the </w:t>
      </w:r>
      <w:r w:rsidR="002014EC">
        <w:rPr>
          <w:sz w:val="24"/>
          <w:szCs w:val="24"/>
          <w:lang w:val="en-US"/>
        </w:rPr>
        <w:lastRenderedPageBreak/>
        <w:t>network and</w:t>
      </w:r>
      <w:r>
        <w:rPr>
          <w:sz w:val="24"/>
          <w:szCs w:val="24"/>
          <w:lang w:val="en-US"/>
        </w:rPr>
        <w:t xml:space="preserve"> allow authorized traffic</w:t>
      </w:r>
      <w:r w:rsidR="002014EC">
        <w:rPr>
          <w:sz w:val="24"/>
          <w:szCs w:val="24"/>
          <w:lang w:val="en-US"/>
        </w:rPr>
        <w:t xml:space="preserve">. </w:t>
      </w:r>
      <w:r w:rsidR="002014EC" w:rsidRPr="002014EC">
        <w:rPr>
          <w:sz w:val="24"/>
          <w:szCs w:val="24"/>
          <w:lang w:val="en-US"/>
        </w:rPr>
        <w:t xml:space="preserve">The network traffic on the web servers is managed </w:t>
      </w:r>
      <w:r w:rsidR="002014EC">
        <w:rPr>
          <w:sz w:val="24"/>
          <w:szCs w:val="24"/>
          <w:lang w:val="en-US"/>
        </w:rPr>
        <w:t>by</w:t>
      </w:r>
      <w:r w:rsidR="002014EC" w:rsidRPr="002014EC">
        <w:rPr>
          <w:sz w:val="24"/>
          <w:szCs w:val="24"/>
          <w:lang w:val="en-US"/>
        </w:rPr>
        <w:t xml:space="preserve"> load </w:t>
      </w:r>
      <w:r w:rsidR="008159A3" w:rsidRPr="002014EC">
        <w:rPr>
          <w:sz w:val="24"/>
          <w:szCs w:val="24"/>
          <w:lang w:val="en-US"/>
        </w:rPr>
        <w:t>balancer,</w:t>
      </w:r>
      <w:r w:rsidR="002014EC">
        <w:rPr>
          <w:sz w:val="24"/>
          <w:szCs w:val="24"/>
          <w:lang w:val="en-US"/>
        </w:rPr>
        <w:t xml:space="preserve"> and the database servers are </w:t>
      </w:r>
      <w:r w:rsidR="002014EC" w:rsidRPr="00D62D86">
        <w:rPr>
          <w:rFonts w:ascii="Arial" w:hAnsi="Arial" w:cs="Arial"/>
          <w:bCs/>
        </w:rPr>
        <w:t>clustered for redundancy and fault tolerance</w:t>
      </w:r>
      <w:r w:rsidR="002014EC">
        <w:rPr>
          <w:rFonts w:ascii="Arial" w:hAnsi="Arial" w:cs="Arial"/>
          <w:bCs/>
        </w:rPr>
        <w:t xml:space="preserve"> purposes.</w:t>
      </w:r>
    </w:p>
    <w:p w14:paraId="1E9423F5" w14:textId="77777777" w:rsidR="001754EA" w:rsidRDefault="00D847E7" w:rsidP="001754EA">
      <w:pPr>
        <w:keepNext/>
        <w:spacing w:line="480" w:lineRule="auto"/>
        <w:jc w:val="both"/>
      </w:pPr>
      <w:r>
        <w:rPr>
          <w:rFonts w:cstheme="minorHAnsi"/>
          <w:noProof/>
          <w:sz w:val="24"/>
          <w:szCs w:val="24"/>
          <w:lang w:val="en-US"/>
        </w:rPr>
        <w:drawing>
          <wp:inline distT="0" distB="0" distL="0" distR="0" wp14:anchorId="7B1454E6" wp14:editId="32B62D8C">
            <wp:extent cx="5715000" cy="6035040"/>
            <wp:effectExtent l="0" t="0" r="0" b="3810"/>
            <wp:docPr id="2107150308" name="Picture 5"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150308" name="Picture 5" descr="A diagram of a computer network&#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715000" cy="6035040"/>
                    </a:xfrm>
                    <a:prstGeom prst="rect">
                      <a:avLst/>
                    </a:prstGeom>
                  </pic:spPr>
                </pic:pic>
              </a:graphicData>
            </a:graphic>
          </wp:inline>
        </w:drawing>
      </w:r>
    </w:p>
    <w:p w14:paraId="79B850D7" w14:textId="174F6E5C" w:rsidR="00596005" w:rsidRPr="001754EA" w:rsidRDefault="001754EA" w:rsidP="001754EA">
      <w:pPr>
        <w:pStyle w:val="Caption"/>
        <w:jc w:val="both"/>
        <w:rPr>
          <w:rFonts w:cstheme="minorHAnsi"/>
          <w:sz w:val="24"/>
          <w:szCs w:val="24"/>
          <w:lang w:val="en-US"/>
        </w:rPr>
      </w:pPr>
      <w:r w:rsidRPr="001754EA">
        <w:rPr>
          <w:sz w:val="24"/>
          <w:szCs w:val="24"/>
        </w:rPr>
        <w:t xml:space="preserve">Figure </w:t>
      </w:r>
      <w:r w:rsidRPr="001754EA">
        <w:rPr>
          <w:sz w:val="24"/>
          <w:szCs w:val="24"/>
        </w:rPr>
        <w:fldChar w:fldCharType="begin"/>
      </w:r>
      <w:r w:rsidRPr="001754EA">
        <w:rPr>
          <w:sz w:val="24"/>
          <w:szCs w:val="24"/>
        </w:rPr>
        <w:instrText xml:space="preserve"> SEQ Figure \* ARABIC </w:instrText>
      </w:r>
      <w:r w:rsidRPr="001754EA">
        <w:rPr>
          <w:sz w:val="24"/>
          <w:szCs w:val="24"/>
        </w:rPr>
        <w:fldChar w:fldCharType="separate"/>
      </w:r>
      <w:r w:rsidR="00BB2F06">
        <w:rPr>
          <w:noProof/>
          <w:sz w:val="24"/>
          <w:szCs w:val="24"/>
        </w:rPr>
        <w:t>1</w:t>
      </w:r>
      <w:r w:rsidRPr="001754EA">
        <w:rPr>
          <w:sz w:val="24"/>
          <w:szCs w:val="24"/>
        </w:rPr>
        <w:fldChar w:fldCharType="end"/>
      </w:r>
      <w:r w:rsidRPr="001754EA">
        <w:rPr>
          <w:sz w:val="24"/>
          <w:szCs w:val="24"/>
        </w:rPr>
        <w:t xml:space="preserve">. </w:t>
      </w:r>
      <w:r w:rsidR="002014EC" w:rsidRPr="001754EA">
        <w:rPr>
          <w:rFonts w:cstheme="minorHAnsi"/>
          <w:sz w:val="24"/>
          <w:szCs w:val="24"/>
          <w:lang w:val="en-US"/>
        </w:rPr>
        <w:t>Network Diagram of Edmonton Comics main office.</w:t>
      </w:r>
    </w:p>
    <w:p w14:paraId="0B02D357" w14:textId="05D7E26A" w:rsidR="00256E8F" w:rsidRDefault="00F90775" w:rsidP="002E271B">
      <w:pPr>
        <w:pStyle w:val="Heading1"/>
        <w:spacing w:line="480" w:lineRule="auto"/>
        <w:rPr>
          <w:lang w:val="en-US"/>
        </w:rPr>
      </w:pPr>
      <w:bookmarkStart w:id="2" w:name="_Toc215774522"/>
      <w:r>
        <w:rPr>
          <w:lang w:val="en-US"/>
        </w:rPr>
        <w:lastRenderedPageBreak/>
        <w:t>3</w:t>
      </w:r>
      <w:r>
        <w:rPr>
          <w:lang w:val="en-US"/>
        </w:rPr>
        <w:tab/>
        <w:t>Gap Analysis</w:t>
      </w:r>
      <w:r w:rsidR="009F03C3">
        <w:rPr>
          <w:lang w:val="en-US"/>
        </w:rPr>
        <w:t xml:space="preserve"> </w:t>
      </w:r>
      <w:r w:rsidR="00DE40F0">
        <w:rPr>
          <w:lang w:val="en-US"/>
        </w:rPr>
        <w:t xml:space="preserve">– Current State </w:t>
      </w:r>
      <w:r w:rsidR="009F03C3">
        <w:rPr>
          <w:lang w:val="en-US"/>
        </w:rPr>
        <w:t>and Associated Risk</w:t>
      </w:r>
      <w:r w:rsidR="002E271B">
        <w:rPr>
          <w:lang w:val="en-US"/>
        </w:rPr>
        <w:t>s</w:t>
      </w:r>
      <w:bookmarkEnd w:id="2"/>
    </w:p>
    <w:p w14:paraId="63CFE6F7" w14:textId="31993108" w:rsidR="002E271B" w:rsidRPr="000325B7" w:rsidRDefault="002E271B" w:rsidP="00142117">
      <w:pPr>
        <w:spacing w:line="480" w:lineRule="auto"/>
        <w:jc w:val="both"/>
        <w:rPr>
          <w:sz w:val="24"/>
          <w:szCs w:val="24"/>
          <w:lang w:val="en-US"/>
        </w:rPr>
      </w:pPr>
      <w:r>
        <w:rPr>
          <w:lang w:val="en-US"/>
        </w:rPr>
        <w:tab/>
      </w:r>
      <w:r w:rsidRPr="002E271B">
        <w:rPr>
          <w:sz w:val="24"/>
          <w:szCs w:val="24"/>
          <w:lang w:val="en-US"/>
        </w:rPr>
        <w:t xml:space="preserve">This section </w:t>
      </w:r>
      <w:r w:rsidR="006E65CE">
        <w:rPr>
          <w:sz w:val="24"/>
          <w:szCs w:val="24"/>
          <w:lang w:val="en-US"/>
        </w:rPr>
        <w:t xml:space="preserve">is the </w:t>
      </w:r>
      <w:r w:rsidR="003B357E">
        <w:rPr>
          <w:sz w:val="24"/>
          <w:szCs w:val="24"/>
          <w:lang w:val="en-US"/>
        </w:rPr>
        <w:t xml:space="preserve">evaluation </w:t>
      </w:r>
      <w:r w:rsidR="00FD2B30">
        <w:rPr>
          <w:sz w:val="24"/>
          <w:szCs w:val="24"/>
          <w:lang w:val="en-US"/>
        </w:rPr>
        <w:t xml:space="preserve">of Edmonton Comics’ </w:t>
      </w:r>
      <w:r w:rsidR="00FD2B30" w:rsidRPr="000325B7">
        <w:rPr>
          <w:sz w:val="24"/>
          <w:szCs w:val="24"/>
          <w:lang w:val="en-US"/>
        </w:rPr>
        <w:t>current state with the authorized partners to identify</w:t>
      </w:r>
      <w:r w:rsidR="006E65CE" w:rsidRPr="000325B7">
        <w:rPr>
          <w:sz w:val="24"/>
          <w:szCs w:val="24"/>
          <w:lang w:val="en-US"/>
        </w:rPr>
        <w:t xml:space="preserve"> the</w:t>
      </w:r>
      <w:r w:rsidR="00FD2B30" w:rsidRPr="000325B7">
        <w:rPr>
          <w:sz w:val="24"/>
          <w:szCs w:val="24"/>
          <w:lang w:val="en-US"/>
        </w:rPr>
        <w:t xml:space="preserve"> weaknesses or</w:t>
      </w:r>
      <w:r w:rsidR="006E65CE" w:rsidRPr="000325B7">
        <w:rPr>
          <w:sz w:val="24"/>
          <w:szCs w:val="24"/>
          <w:lang w:val="en-US"/>
        </w:rPr>
        <w:t xml:space="preserve"> potential risks</w:t>
      </w:r>
      <w:r w:rsidR="00142117" w:rsidRPr="000325B7">
        <w:rPr>
          <w:sz w:val="24"/>
          <w:szCs w:val="24"/>
          <w:lang w:val="en-US"/>
        </w:rPr>
        <w:t>. This way,</w:t>
      </w:r>
      <w:r w:rsidR="00487CA0" w:rsidRPr="000325B7">
        <w:rPr>
          <w:sz w:val="24"/>
          <w:szCs w:val="24"/>
          <w:lang w:val="en-US"/>
        </w:rPr>
        <w:t xml:space="preserve"> </w:t>
      </w:r>
      <w:r w:rsidR="00FD2B30" w:rsidRPr="000325B7">
        <w:rPr>
          <w:sz w:val="24"/>
          <w:szCs w:val="24"/>
          <w:lang w:val="en-US"/>
        </w:rPr>
        <w:t xml:space="preserve">a roadmap </w:t>
      </w:r>
      <w:r w:rsidR="00487CA0" w:rsidRPr="000325B7">
        <w:rPr>
          <w:sz w:val="24"/>
          <w:szCs w:val="24"/>
          <w:lang w:val="en-US"/>
        </w:rPr>
        <w:t>for</w:t>
      </w:r>
      <w:r w:rsidR="00FD2B30" w:rsidRPr="000325B7">
        <w:rPr>
          <w:sz w:val="24"/>
          <w:szCs w:val="24"/>
          <w:lang w:val="en-US"/>
        </w:rPr>
        <w:t xml:space="preserve"> improvement </w:t>
      </w:r>
      <w:r w:rsidR="00487CA0" w:rsidRPr="000325B7">
        <w:rPr>
          <w:sz w:val="24"/>
          <w:szCs w:val="24"/>
          <w:lang w:val="en-US"/>
        </w:rPr>
        <w:t xml:space="preserve">will be developed to achieve the general goal </w:t>
      </w:r>
      <w:r w:rsidR="00FD2B30" w:rsidRPr="000325B7">
        <w:rPr>
          <w:sz w:val="24"/>
          <w:szCs w:val="24"/>
          <w:lang w:val="en-US"/>
        </w:rPr>
        <w:t xml:space="preserve">of the company. Overall, </w:t>
      </w:r>
      <w:r w:rsidR="00142117" w:rsidRPr="000325B7">
        <w:rPr>
          <w:sz w:val="24"/>
          <w:szCs w:val="24"/>
          <w:lang w:val="en-US"/>
        </w:rPr>
        <w:t>the desired state would be to safeguard the valuable data of the company.</w:t>
      </w:r>
    </w:p>
    <w:p w14:paraId="0D1B0D5F" w14:textId="309CA294" w:rsidR="00E200A9" w:rsidRDefault="00E200A9" w:rsidP="002E271B">
      <w:pPr>
        <w:pStyle w:val="Heading2"/>
        <w:spacing w:line="480" w:lineRule="auto"/>
        <w:rPr>
          <w:lang w:val="en-US"/>
        </w:rPr>
      </w:pPr>
      <w:bookmarkStart w:id="3" w:name="_Toc215774523"/>
      <w:r w:rsidRPr="000325B7">
        <w:rPr>
          <w:lang w:val="en-US"/>
        </w:rPr>
        <w:t>3.1</w:t>
      </w:r>
      <w:r w:rsidRPr="000325B7">
        <w:rPr>
          <w:lang w:val="en-US"/>
        </w:rPr>
        <w:tab/>
      </w:r>
      <w:r w:rsidR="00270370" w:rsidRPr="000325B7">
        <w:rPr>
          <w:lang w:val="en-US"/>
        </w:rPr>
        <w:t>Danger in storing p</w:t>
      </w:r>
      <w:r w:rsidRPr="000325B7">
        <w:rPr>
          <w:lang w:val="en-US"/>
        </w:rPr>
        <w:t xml:space="preserve">laintext </w:t>
      </w:r>
      <w:r w:rsidR="00270370" w:rsidRPr="000325B7">
        <w:rPr>
          <w:lang w:val="en-US"/>
        </w:rPr>
        <w:t>c</w:t>
      </w:r>
      <w:r w:rsidRPr="000325B7">
        <w:rPr>
          <w:lang w:val="en-US"/>
        </w:rPr>
        <w:t>redential</w:t>
      </w:r>
      <w:r w:rsidR="00522DC9">
        <w:rPr>
          <w:lang w:val="en-US"/>
        </w:rPr>
        <w:t>s</w:t>
      </w:r>
      <w:bookmarkEnd w:id="3"/>
    </w:p>
    <w:p w14:paraId="249AFC7E" w14:textId="08C84AA2" w:rsidR="00596005" w:rsidRPr="00BF2B9C" w:rsidRDefault="009532D1" w:rsidP="00BF2B9C">
      <w:pPr>
        <w:spacing w:line="480" w:lineRule="auto"/>
        <w:jc w:val="both"/>
        <w:rPr>
          <w:sz w:val="24"/>
          <w:szCs w:val="24"/>
          <w:lang w:val="en-US"/>
        </w:rPr>
      </w:pPr>
      <w:r>
        <w:rPr>
          <w:sz w:val="24"/>
          <w:szCs w:val="24"/>
          <w:lang w:val="en-US"/>
        </w:rPr>
        <w:t>Current State</w:t>
      </w:r>
      <w:r w:rsidR="00596005" w:rsidRPr="00BF2B9C">
        <w:rPr>
          <w:sz w:val="24"/>
          <w:szCs w:val="24"/>
          <w:lang w:val="en-US"/>
        </w:rPr>
        <w:t xml:space="preserve">: </w:t>
      </w:r>
      <w:r>
        <w:rPr>
          <w:sz w:val="24"/>
          <w:szCs w:val="24"/>
          <w:lang w:val="en-US"/>
        </w:rPr>
        <w:t>Both u</w:t>
      </w:r>
      <w:r w:rsidR="00596005" w:rsidRPr="00BF2B9C">
        <w:rPr>
          <w:sz w:val="24"/>
          <w:szCs w:val="24"/>
          <w:lang w:val="en-US"/>
        </w:rPr>
        <w:t>sernames and passwords on web servers are stored in plaintext</w:t>
      </w:r>
      <w:r>
        <w:rPr>
          <w:sz w:val="24"/>
          <w:szCs w:val="24"/>
          <w:lang w:val="en-US"/>
        </w:rPr>
        <w:t xml:space="preserve"> form</w:t>
      </w:r>
      <w:r w:rsidR="00596005" w:rsidRPr="00BF2B9C">
        <w:rPr>
          <w:sz w:val="24"/>
          <w:szCs w:val="24"/>
          <w:lang w:val="en-US"/>
        </w:rPr>
        <w:t xml:space="preserve">. </w:t>
      </w:r>
    </w:p>
    <w:p w14:paraId="6D4CA7EB" w14:textId="7EB0D7E1" w:rsidR="00E200A9" w:rsidRPr="00BF2B9C" w:rsidRDefault="00596005" w:rsidP="00BF2B9C">
      <w:pPr>
        <w:spacing w:line="480" w:lineRule="auto"/>
        <w:jc w:val="both"/>
        <w:rPr>
          <w:sz w:val="24"/>
          <w:szCs w:val="24"/>
          <w:lang w:val="en-US"/>
        </w:rPr>
      </w:pPr>
      <w:r w:rsidRPr="00BF2B9C">
        <w:rPr>
          <w:sz w:val="24"/>
          <w:szCs w:val="24"/>
          <w:lang w:val="en-US"/>
        </w:rPr>
        <w:t xml:space="preserve">Risk: </w:t>
      </w:r>
      <w:r w:rsidR="000325B7">
        <w:rPr>
          <w:sz w:val="24"/>
          <w:szCs w:val="24"/>
          <w:lang w:val="en-US"/>
        </w:rPr>
        <w:t>There is a h</w:t>
      </w:r>
      <w:r w:rsidRPr="00BF2B9C">
        <w:rPr>
          <w:sz w:val="24"/>
          <w:szCs w:val="24"/>
          <w:lang w:val="en-US"/>
        </w:rPr>
        <w:t>igh likelihood of credential theft if servers are compromised. Attackers could gain full unauthorized access.</w:t>
      </w:r>
    </w:p>
    <w:p w14:paraId="7644751E" w14:textId="77777777" w:rsidR="00067864" w:rsidRPr="00E200A9" w:rsidRDefault="00067864" w:rsidP="00067864">
      <w:pPr>
        <w:pStyle w:val="Heading2"/>
        <w:spacing w:line="480" w:lineRule="auto"/>
        <w:rPr>
          <w:lang w:val="en-US"/>
        </w:rPr>
      </w:pPr>
      <w:bookmarkStart w:id="4" w:name="_Toc215774524"/>
      <w:r>
        <w:rPr>
          <w:lang w:val="en-US"/>
        </w:rPr>
        <w:t>3.2</w:t>
      </w:r>
      <w:r>
        <w:rPr>
          <w:lang w:val="en-US"/>
        </w:rPr>
        <w:tab/>
        <w:t>Use of s</w:t>
      </w:r>
      <w:r w:rsidRPr="00F427CF">
        <w:rPr>
          <w:lang w:val="en-US"/>
        </w:rPr>
        <w:t>elf-</w:t>
      </w:r>
      <w:r>
        <w:rPr>
          <w:lang w:val="en-US"/>
        </w:rPr>
        <w:t>s</w:t>
      </w:r>
      <w:r w:rsidRPr="00F427CF">
        <w:rPr>
          <w:lang w:val="en-US"/>
        </w:rPr>
        <w:t xml:space="preserve">igned </w:t>
      </w:r>
      <w:r>
        <w:rPr>
          <w:lang w:val="en-US"/>
        </w:rPr>
        <w:t>c</w:t>
      </w:r>
      <w:r w:rsidRPr="00F427CF">
        <w:rPr>
          <w:lang w:val="en-US"/>
        </w:rPr>
        <w:t>ertificate</w:t>
      </w:r>
      <w:r>
        <w:rPr>
          <w:lang w:val="en-US"/>
        </w:rPr>
        <w:t xml:space="preserve"> in data transit</w:t>
      </w:r>
      <w:bookmarkEnd w:id="4"/>
    </w:p>
    <w:p w14:paraId="3B4DE92C" w14:textId="77777777" w:rsidR="00067864" w:rsidRPr="00BF2B9C" w:rsidRDefault="00067864" w:rsidP="00067864">
      <w:pPr>
        <w:spacing w:line="480" w:lineRule="auto"/>
        <w:jc w:val="both"/>
        <w:rPr>
          <w:sz w:val="24"/>
          <w:szCs w:val="24"/>
          <w:lang w:val="en-US"/>
        </w:rPr>
      </w:pPr>
      <w:r>
        <w:rPr>
          <w:sz w:val="24"/>
          <w:szCs w:val="24"/>
          <w:lang w:val="en-US"/>
        </w:rPr>
        <w:t>Current State</w:t>
      </w:r>
      <w:r w:rsidRPr="00BF2B9C">
        <w:rPr>
          <w:sz w:val="24"/>
          <w:szCs w:val="24"/>
          <w:lang w:val="en-US"/>
        </w:rPr>
        <w:t xml:space="preserve">: Web servers use a self-signed TLS certificate. </w:t>
      </w:r>
    </w:p>
    <w:p w14:paraId="36F71EC4" w14:textId="77777777" w:rsidR="00067864" w:rsidRDefault="00067864" w:rsidP="00067864">
      <w:pPr>
        <w:spacing w:line="480" w:lineRule="auto"/>
        <w:jc w:val="both"/>
        <w:rPr>
          <w:sz w:val="24"/>
          <w:szCs w:val="24"/>
          <w:lang w:val="en-US"/>
        </w:rPr>
      </w:pPr>
      <w:r w:rsidRPr="00BF2B9C">
        <w:rPr>
          <w:sz w:val="24"/>
          <w:szCs w:val="24"/>
          <w:lang w:val="en-US"/>
        </w:rPr>
        <w:t>Risk: Partners cannot validate server authenticity, increasing chance of man-in-the-middle attacks.</w:t>
      </w:r>
    </w:p>
    <w:p w14:paraId="28A46972" w14:textId="11072E2F" w:rsidR="00067864" w:rsidRDefault="00067864" w:rsidP="00067864">
      <w:pPr>
        <w:pStyle w:val="Heading2"/>
        <w:spacing w:line="480" w:lineRule="auto"/>
        <w:rPr>
          <w:lang w:val="en-US"/>
        </w:rPr>
      </w:pPr>
      <w:bookmarkStart w:id="5" w:name="_Toc215774525"/>
      <w:r>
        <w:rPr>
          <w:lang w:val="en-US"/>
        </w:rPr>
        <w:t>3.3</w:t>
      </w:r>
      <w:r>
        <w:rPr>
          <w:lang w:val="en-US"/>
        </w:rPr>
        <w:tab/>
      </w:r>
      <w:r w:rsidRPr="00F8175C">
        <w:rPr>
          <w:lang w:val="en-US"/>
        </w:rPr>
        <w:t xml:space="preserve">Lack of </w:t>
      </w:r>
      <w:r>
        <w:rPr>
          <w:lang w:val="en-US"/>
        </w:rPr>
        <w:t>security</w:t>
      </w:r>
      <w:r w:rsidRPr="00F8175C">
        <w:rPr>
          <w:lang w:val="en-US"/>
        </w:rPr>
        <w:t xml:space="preserve"> for </w:t>
      </w:r>
      <w:r>
        <w:rPr>
          <w:lang w:val="en-US"/>
        </w:rPr>
        <w:t>d</w:t>
      </w:r>
      <w:r w:rsidRPr="005732F8">
        <w:rPr>
          <w:lang w:val="en-US"/>
        </w:rPr>
        <w:t xml:space="preserve">ata at </w:t>
      </w:r>
      <w:r>
        <w:rPr>
          <w:lang w:val="en-US"/>
        </w:rPr>
        <w:t>r</w:t>
      </w:r>
      <w:r w:rsidRPr="005732F8">
        <w:rPr>
          <w:lang w:val="en-US"/>
        </w:rPr>
        <w:t>est</w:t>
      </w:r>
      <w:bookmarkEnd w:id="5"/>
    </w:p>
    <w:p w14:paraId="466E0AAA" w14:textId="77777777" w:rsidR="00067864" w:rsidRPr="00B23EB6" w:rsidRDefault="00067864" w:rsidP="00067864">
      <w:pPr>
        <w:spacing w:line="480" w:lineRule="auto"/>
        <w:jc w:val="both"/>
        <w:rPr>
          <w:sz w:val="24"/>
          <w:szCs w:val="24"/>
        </w:rPr>
      </w:pPr>
      <w:r w:rsidRPr="00B23EB6">
        <w:rPr>
          <w:sz w:val="24"/>
          <w:szCs w:val="24"/>
        </w:rPr>
        <w:t>Current State: Sensitive project files and database content are not encrypted.</w:t>
      </w:r>
    </w:p>
    <w:p w14:paraId="42B64339" w14:textId="25807EE8" w:rsidR="00067864" w:rsidRPr="00B23EB6" w:rsidRDefault="00067864" w:rsidP="00067864">
      <w:pPr>
        <w:spacing w:line="480" w:lineRule="auto"/>
        <w:jc w:val="both"/>
        <w:rPr>
          <w:sz w:val="24"/>
          <w:szCs w:val="24"/>
          <w:lang w:val="en-US"/>
        </w:rPr>
      </w:pPr>
      <w:r w:rsidRPr="00B23EB6">
        <w:rPr>
          <w:sz w:val="24"/>
          <w:szCs w:val="24"/>
        </w:rPr>
        <w:t>Risk: If attackers access storage, sensitive comics and business data could be exposed.</w:t>
      </w:r>
    </w:p>
    <w:p w14:paraId="3B3C3A3A" w14:textId="7EB8BFE0" w:rsidR="00E200A9" w:rsidRDefault="00E200A9" w:rsidP="0097537E">
      <w:pPr>
        <w:pStyle w:val="Heading2"/>
        <w:spacing w:line="480" w:lineRule="auto"/>
      </w:pPr>
      <w:bookmarkStart w:id="6" w:name="_Toc215774526"/>
      <w:r>
        <w:rPr>
          <w:lang w:val="en-US"/>
        </w:rPr>
        <w:lastRenderedPageBreak/>
        <w:t>3.</w:t>
      </w:r>
      <w:r w:rsidR="00067864">
        <w:rPr>
          <w:lang w:val="en-US"/>
        </w:rPr>
        <w:t>4</w:t>
      </w:r>
      <w:r>
        <w:rPr>
          <w:lang w:val="en-US"/>
        </w:rPr>
        <w:tab/>
      </w:r>
      <w:r w:rsidR="00F8175C" w:rsidRPr="00F8175C">
        <w:t xml:space="preserve">Unsecured </w:t>
      </w:r>
      <w:r w:rsidR="004A0970">
        <w:t xml:space="preserve">authorized </w:t>
      </w:r>
      <w:r w:rsidR="00270370">
        <w:t>p</w:t>
      </w:r>
      <w:r w:rsidR="00F8175C" w:rsidRPr="00F8175C">
        <w:t xml:space="preserve">artner </w:t>
      </w:r>
      <w:r w:rsidR="00270370">
        <w:t>a</w:t>
      </w:r>
      <w:r w:rsidR="00F8175C" w:rsidRPr="00F8175C">
        <w:t>ccess</w:t>
      </w:r>
      <w:bookmarkEnd w:id="6"/>
    </w:p>
    <w:p w14:paraId="2F8EB04E" w14:textId="60D4819A" w:rsidR="00F8175C" w:rsidRPr="00BF2B9C" w:rsidRDefault="000325B7" w:rsidP="00BF2B9C">
      <w:pPr>
        <w:spacing w:line="480" w:lineRule="auto"/>
        <w:jc w:val="both"/>
        <w:rPr>
          <w:sz w:val="24"/>
          <w:szCs w:val="24"/>
        </w:rPr>
      </w:pPr>
      <w:r>
        <w:rPr>
          <w:sz w:val="24"/>
          <w:szCs w:val="24"/>
        </w:rPr>
        <w:t>Current State</w:t>
      </w:r>
      <w:r w:rsidR="00596005" w:rsidRPr="00BF2B9C">
        <w:rPr>
          <w:sz w:val="24"/>
          <w:szCs w:val="24"/>
        </w:rPr>
        <w:t xml:space="preserve">: </w:t>
      </w:r>
      <w:r>
        <w:rPr>
          <w:sz w:val="24"/>
          <w:szCs w:val="24"/>
        </w:rPr>
        <w:t xml:space="preserve">The company wants to share and store data securely, however </w:t>
      </w:r>
      <w:r w:rsidR="00F8175C" w:rsidRPr="00BF2B9C">
        <w:rPr>
          <w:sz w:val="24"/>
          <w:szCs w:val="24"/>
        </w:rPr>
        <w:t xml:space="preserve">Echo Republic and Anime Fuel </w:t>
      </w:r>
      <w:r w:rsidR="00596005" w:rsidRPr="00BF2B9C">
        <w:rPr>
          <w:sz w:val="24"/>
          <w:szCs w:val="24"/>
        </w:rPr>
        <w:t xml:space="preserve">rely </w:t>
      </w:r>
      <w:r w:rsidR="00F8175C" w:rsidRPr="00BF2B9C">
        <w:rPr>
          <w:sz w:val="24"/>
          <w:szCs w:val="24"/>
        </w:rPr>
        <w:t>on web-based access without enforced cryptographic standards</w:t>
      </w:r>
      <w:r w:rsidR="00596005" w:rsidRPr="00BF2B9C">
        <w:rPr>
          <w:sz w:val="24"/>
          <w:szCs w:val="24"/>
        </w:rPr>
        <w:t>.</w:t>
      </w:r>
    </w:p>
    <w:p w14:paraId="643E40F1" w14:textId="3A23A6D2" w:rsidR="00E200A9" w:rsidRPr="00BF2B9C" w:rsidRDefault="005C3C8E" w:rsidP="00BF2B9C">
      <w:pPr>
        <w:spacing w:line="480" w:lineRule="auto"/>
        <w:jc w:val="both"/>
        <w:rPr>
          <w:sz w:val="24"/>
          <w:szCs w:val="24"/>
        </w:rPr>
      </w:pPr>
      <w:r w:rsidRPr="00BF2B9C">
        <w:rPr>
          <w:sz w:val="24"/>
          <w:szCs w:val="24"/>
        </w:rPr>
        <w:t xml:space="preserve">Risk: </w:t>
      </w:r>
      <w:r w:rsidR="000325B7">
        <w:rPr>
          <w:sz w:val="24"/>
          <w:szCs w:val="24"/>
        </w:rPr>
        <w:t xml:space="preserve">Web service </w:t>
      </w:r>
      <w:r w:rsidRPr="00BF2B9C">
        <w:rPr>
          <w:sz w:val="24"/>
          <w:szCs w:val="24"/>
        </w:rPr>
        <w:t>API and file transfer increase potential unauthorized access.</w:t>
      </w:r>
    </w:p>
    <w:p w14:paraId="1C92E8A0" w14:textId="1059C207" w:rsidR="00E200A9" w:rsidRPr="00E200A9" w:rsidRDefault="00E200A9" w:rsidP="00BF2B9C">
      <w:pPr>
        <w:pStyle w:val="Heading2"/>
        <w:spacing w:line="480" w:lineRule="auto"/>
        <w:rPr>
          <w:lang w:val="en-US"/>
        </w:rPr>
      </w:pPr>
      <w:bookmarkStart w:id="7" w:name="_Toc215774527"/>
      <w:r>
        <w:rPr>
          <w:lang w:val="en-US"/>
        </w:rPr>
        <w:t>3.</w:t>
      </w:r>
      <w:r w:rsidR="00F8175C">
        <w:rPr>
          <w:lang w:val="en-US"/>
        </w:rPr>
        <w:t>5</w:t>
      </w:r>
      <w:r>
        <w:rPr>
          <w:lang w:val="en-US"/>
        </w:rPr>
        <w:tab/>
      </w:r>
      <w:r w:rsidR="005732F8" w:rsidRPr="005732F8">
        <w:rPr>
          <w:lang w:val="en-US"/>
        </w:rPr>
        <w:t xml:space="preserve">Insufficient </w:t>
      </w:r>
      <w:r w:rsidR="00270370">
        <w:rPr>
          <w:lang w:val="en-US"/>
        </w:rPr>
        <w:t>n</w:t>
      </w:r>
      <w:r w:rsidR="005732F8" w:rsidRPr="005732F8">
        <w:rPr>
          <w:lang w:val="en-US"/>
        </w:rPr>
        <w:t xml:space="preserve">etwork </w:t>
      </w:r>
      <w:r w:rsidR="00270370">
        <w:rPr>
          <w:lang w:val="en-US"/>
        </w:rPr>
        <w:t>s</w:t>
      </w:r>
      <w:r w:rsidR="005732F8" w:rsidRPr="005732F8">
        <w:rPr>
          <w:lang w:val="en-US"/>
        </w:rPr>
        <w:t>egmentation</w:t>
      </w:r>
      <w:bookmarkEnd w:id="7"/>
    </w:p>
    <w:p w14:paraId="3F838E93" w14:textId="15139979" w:rsidR="00184FD5" w:rsidRDefault="00CA3FD9" w:rsidP="00184FD5">
      <w:pPr>
        <w:spacing w:line="480" w:lineRule="auto"/>
        <w:jc w:val="both"/>
        <w:rPr>
          <w:sz w:val="24"/>
          <w:szCs w:val="24"/>
          <w:lang w:val="en-US"/>
        </w:rPr>
      </w:pPr>
      <w:r>
        <w:rPr>
          <w:sz w:val="24"/>
          <w:szCs w:val="24"/>
          <w:lang w:val="en-US"/>
        </w:rPr>
        <w:t>Current State</w:t>
      </w:r>
      <w:r w:rsidR="005732F8">
        <w:rPr>
          <w:sz w:val="24"/>
          <w:szCs w:val="24"/>
          <w:lang w:val="en-US"/>
        </w:rPr>
        <w:t xml:space="preserve">: </w:t>
      </w:r>
      <w:r w:rsidR="005732F8" w:rsidRPr="005732F8">
        <w:rPr>
          <w:sz w:val="24"/>
          <w:szCs w:val="24"/>
          <w:lang w:val="en-US"/>
        </w:rPr>
        <w:t>Web servers and databases appear to be closely linked without additional isolation</w:t>
      </w:r>
      <w:r w:rsidR="00184FD5">
        <w:rPr>
          <w:sz w:val="24"/>
          <w:szCs w:val="24"/>
          <w:lang w:val="en-US"/>
        </w:rPr>
        <w:t>.</w:t>
      </w:r>
    </w:p>
    <w:p w14:paraId="1979FC9F" w14:textId="472B39E8" w:rsidR="00F90775" w:rsidRPr="00734A67" w:rsidRDefault="00184FD5" w:rsidP="00734A67">
      <w:pPr>
        <w:spacing w:line="480" w:lineRule="auto"/>
        <w:jc w:val="both"/>
        <w:rPr>
          <w:sz w:val="24"/>
          <w:szCs w:val="24"/>
          <w:lang w:val="en-US"/>
        </w:rPr>
      </w:pPr>
      <w:r>
        <w:rPr>
          <w:sz w:val="24"/>
          <w:szCs w:val="24"/>
          <w:lang w:val="en-US"/>
        </w:rPr>
        <w:t>Risk: I</w:t>
      </w:r>
      <w:r w:rsidR="005732F8" w:rsidRPr="005732F8">
        <w:rPr>
          <w:sz w:val="24"/>
          <w:szCs w:val="24"/>
          <w:lang w:val="en-US"/>
        </w:rPr>
        <w:t>ncreas</w:t>
      </w:r>
      <w:r>
        <w:rPr>
          <w:sz w:val="24"/>
          <w:szCs w:val="24"/>
          <w:lang w:val="en-US"/>
        </w:rPr>
        <w:t>es</w:t>
      </w:r>
      <w:r w:rsidR="005732F8" w:rsidRPr="005732F8">
        <w:rPr>
          <w:sz w:val="24"/>
          <w:szCs w:val="24"/>
          <w:lang w:val="en-US"/>
        </w:rPr>
        <w:t xml:space="preserve"> lateral movement risk</w:t>
      </w:r>
      <w:r>
        <w:rPr>
          <w:sz w:val="24"/>
          <w:szCs w:val="24"/>
          <w:lang w:val="en-US"/>
        </w:rPr>
        <w:t xml:space="preserve"> by attackers </w:t>
      </w:r>
      <w:r w:rsidRPr="00184FD5">
        <w:rPr>
          <w:sz w:val="24"/>
          <w:szCs w:val="24"/>
        </w:rPr>
        <w:t>making it easier for them to move from a single compromised device to other parts of the network and causes a widespread breach.</w:t>
      </w:r>
    </w:p>
    <w:p w14:paraId="426FED5E" w14:textId="0E727FD7" w:rsidR="00F90775" w:rsidRDefault="00236220" w:rsidP="007534DB">
      <w:pPr>
        <w:pStyle w:val="Heading1"/>
        <w:spacing w:line="480" w:lineRule="auto"/>
        <w:rPr>
          <w:lang w:val="en-US"/>
        </w:rPr>
      </w:pPr>
      <w:bookmarkStart w:id="8" w:name="_Toc215774528"/>
      <w:r>
        <w:rPr>
          <w:lang w:val="en-US"/>
        </w:rPr>
        <w:t>4</w:t>
      </w:r>
      <w:r w:rsidR="00F90775">
        <w:rPr>
          <w:lang w:val="en-US"/>
        </w:rPr>
        <w:tab/>
      </w:r>
      <w:r w:rsidR="000B52E2">
        <w:rPr>
          <w:lang w:val="en-US"/>
        </w:rPr>
        <w:t xml:space="preserve">Gap Analysis - </w:t>
      </w:r>
      <w:r w:rsidR="00F90775">
        <w:rPr>
          <w:lang w:val="en-US"/>
        </w:rPr>
        <w:t>Recommendations</w:t>
      </w:r>
      <w:r w:rsidR="000325B7">
        <w:rPr>
          <w:lang w:val="en-US"/>
        </w:rPr>
        <w:t xml:space="preserve"> and Justifications</w:t>
      </w:r>
      <w:bookmarkEnd w:id="8"/>
    </w:p>
    <w:p w14:paraId="21397CC1" w14:textId="0DD124DE" w:rsidR="007534DB" w:rsidRPr="007534DB" w:rsidRDefault="007534DB" w:rsidP="007534DB">
      <w:pPr>
        <w:spacing w:line="480" w:lineRule="auto"/>
        <w:rPr>
          <w:sz w:val="24"/>
          <w:szCs w:val="24"/>
          <w:lang w:val="en-US"/>
        </w:rPr>
      </w:pPr>
      <w:r>
        <w:rPr>
          <w:lang w:val="en-US"/>
        </w:rPr>
        <w:tab/>
      </w:r>
      <w:r w:rsidRPr="007534DB">
        <w:rPr>
          <w:sz w:val="24"/>
          <w:szCs w:val="24"/>
          <w:lang w:val="en-US"/>
        </w:rPr>
        <w:t>This is the action plan that bridges the gap between current state and desired state.</w:t>
      </w:r>
    </w:p>
    <w:p w14:paraId="50B48524" w14:textId="2E0B13E8" w:rsidR="00236220" w:rsidRDefault="00236220" w:rsidP="007534DB">
      <w:pPr>
        <w:pStyle w:val="Heading2"/>
        <w:spacing w:line="480" w:lineRule="auto"/>
      </w:pPr>
      <w:bookmarkStart w:id="9" w:name="_Toc215774529"/>
      <w:r>
        <w:t>4.1</w:t>
      </w:r>
      <w:r>
        <w:tab/>
      </w:r>
      <w:r w:rsidR="008D610F">
        <w:t>Migrate from</w:t>
      </w:r>
      <w:r w:rsidR="0082379E">
        <w:t xml:space="preserve"> </w:t>
      </w:r>
      <w:r w:rsidR="00522DC9">
        <w:t>p</w:t>
      </w:r>
      <w:r>
        <w:t>laintext</w:t>
      </w:r>
      <w:r w:rsidR="0082379E">
        <w:t xml:space="preserve"> to Argon2 for storing</w:t>
      </w:r>
      <w:r w:rsidR="00734A67">
        <w:t xml:space="preserve"> </w:t>
      </w:r>
      <w:r w:rsidR="00522DC9">
        <w:t>c</w:t>
      </w:r>
      <w:r w:rsidR="00734A67">
        <w:t>redential</w:t>
      </w:r>
      <w:r w:rsidR="00522DC9">
        <w:t>s</w:t>
      </w:r>
      <w:bookmarkEnd w:id="9"/>
    </w:p>
    <w:p w14:paraId="0D44A625" w14:textId="7CF0629E" w:rsidR="003A611F" w:rsidRDefault="00522DC9" w:rsidP="00344CA9">
      <w:pPr>
        <w:spacing w:line="480" w:lineRule="auto"/>
        <w:ind w:firstLine="720"/>
        <w:jc w:val="both"/>
        <w:rPr>
          <w:sz w:val="24"/>
          <w:szCs w:val="24"/>
        </w:rPr>
      </w:pPr>
      <w:r>
        <w:rPr>
          <w:sz w:val="24"/>
          <w:szCs w:val="24"/>
        </w:rPr>
        <w:t>The recommended security step i</w:t>
      </w:r>
      <w:r w:rsidR="00130D81">
        <w:rPr>
          <w:sz w:val="24"/>
          <w:szCs w:val="24"/>
        </w:rPr>
        <w:t>s</w:t>
      </w:r>
      <w:r>
        <w:rPr>
          <w:sz w:val="24"/>
          <w:szCs w:val="24"/>
        </w:rPr>
        <w:t xml:space="preserve"> to m</w:t>
      </w:r>
      <w:r w:rsidR="008F1E12" w:rsidRPr="008F1E12">
        <w:rPr>
          <w:sz w:val="24"/>
          <w:szCs w:val="24"/>
        </w:rPr>
        <w:t>igrate from plaintext to</w:t>
      </w:r>
      <w:r w:rsidR="00F623C3">
        <w:rPr>
          <w:sz w:val="24"/>
          <w:szCs w:val="24"/>
        </w:rPr>
        <w:t xml:space="preserve"> </w:t>
      </w:r>
      <w:r w:rsidR="008F1E12" w:rsidRPr="00F623C3">
        <w:rPr>
          <w:sz w:val="24"/>
          <w:szCs w:val="24"/>
        </w:rPr>
        <w:t>Argon2 hashing</w:t>
      </w:r>
      <w:r w:rsidR="00920756">
        <w:rPr>
          <w:sz w:val="24"/>
          <w:szCs w:val="24"/>
        </w:rPr>
        <w:t xml:space="preserve"> for storing credentials. Argon2 is the best choice for password hashing as it is designed to</w:t>
      </w:r>
      <w:r w:rsidR="00344CA9">
        <w:rPr>
          <w:sz w:val="24"/>
          <w:szCs w:val="24"/>
        </w:rPr>
        <w:t xml:space="preserve"> </w:t>
      </w:r>
      <w:r w:rsidR="00344CA9" w:rsidRPr="00344CA9">
        <w:rPr>
          <w:sz w:val="24"/>
          <w:szCs w:val="24"/>
        </w:rPr>
        <w:t>provide the highest level of security against brute force attacks.</w:t>
      </w:r>
      <w:r w:rsidR="004267CB">
        <w:rPr>
          <w:sz w:val="24"/>
          <w:szCs w:val="24"/>
        </w:rPr>
        <w:t xml:space="preserve"> It uses </w:t>
      </w:r>
      <w:r w:rsidR="004267CB" w:rsidRPr="004267CB">
        <w:rPr>
          <w:sz w:val="24"/>
          <w:szCs w:val="24"/>
        </w:rPr>
        <w:t>memory-hard function, meaning it requires a significant amount of memory to compute.</w:t>
      </w:r>
      <w:r w:rsidR="003115A2">
        <w:rPr>
          <w:sz w:val="24"/>
          <w:szCs w:val="24"/>
        </w:rPr>
        <w:t xml:space="preserve"> </w:t>
      </w:r>
    </w:p>
    <w:p w14:paraId="163C07B7" w14:textId="44B3E327" w:rsidR="003115A2" w:rsidRPr="00477855" w:rsidRDefault="003115A2" w:rsidP="00477855">
      <w:pPr>
        <w:spacing w:line="480" w:lineRule="auto"/>
        <w:ind w:firstLine="720"/>
        <w:jc w:val="both"/>
        <w:rPr>
          <w:sz w:val="24"/>
          <w:szCs w:val="24"/>
        </w:rPr>
      </w:pPr>
      <w:r>
        <w:rPr>
          <w:sz w:val="24"/>
          <w:szCs w:val="24"/>
        </w:rPr>
        <w:t xml:space="preserve">How it works is it </w:t>
      </w:r>
      <w:r w:rsidRPr="003115A2">
        <w:rPr>
          <w:sz w:val="24"/>
          <w:szCs w:val="24"/>
        </w:rPr>
        <w:t>begins by allocating a defined memory size, filling it with pseudo-random values derived from the password, salt, and configuration parameters.</w:t>
      </w:r>
      <w:r w:rsidR="00477855">
        <w:rPr>
          <w:sz w:val="24"/>
          <w:szCs w:val="24"/>
        </w:rPr>
        <w:t xml:space="preserve"> </w:t>
      </w:r>
      <w:r w:rsidR="00477855" w:rsidRPr="00477855">
        <w:rPr>
          <w:sz w:val="24"/>
          <w:szCs w:val="24"/>
        </w:rPr>
        <w:t xml:space="preserve">Through multiple </w:t>
      </w:r>
      <w:r w:rsidR="00477855" w:rsidRPr="00477855">
        <w:rPr>
          <w:sz w:val="24"/>
          <w:szCs w:val="24"/>
        </w:rPr>
        <w:lastRenderedPageBreak/>
        <w:t>iterations, Argon2 repeatedly combines the password and salt with the memory’s contents, creating a highly entangled relationship between inputs and outputs.</w:t>
      </w:r>
      <w:r w:rsidR="00477855">
        <w:rPr>
          <w:sz w:val="24"/>
          <w:szCs w:val="24"/>
        </w:rPr>
        <w:t xml:space="preserve"> Finally, </w:t>
      </w:r>
      <w:r w:rsidR="00477855" w:rsidRPr="00477855">
        <w:rPr>
          <w:sz w:val="24"/>
          <w:szCs w:val="24"/>
        </w:rPr>
        <w:t>Argon2 compresses the memory array into a fixed-size output (the hash). This hash securely represents the original password without exposing it.</w:t>
      </w:r>
      <w:r w:rsidR="00477855">
        <w:rPr>
          <w:sz w:val="24"/>
          <w:szCs w:val="24"/>
        </w:rPr>
        <w:t xml:space="preserve"> </w:t>
      </w:r>
      <w:r w:rsidR="00477855" w:rsidRPr="00477855">
        <w:rPr>
          <w:sz w:val="24"/>
          <w:szCs w:val="24"/>
        </w:rPr>
        <w:t>Think of Argon2 like a very strong blender used to mix ingredients into something unrecognizable. Once a password goes into the Argon2 “blender,” it comes out as a long string of random-looking characters</w:t>
      </w:r>
      <w:r w:rsidR="00477855">
        <w:rPr>
          <w:sz w:val="24"/>
          <w:szCs w:val="24"/>
        </w:rPr>
        <w:t xml:space="preserve"> where it </w:t>
      </w:r>
      <w:r w:rsidR="00477855" w:rsidRPr="00477855">
        <w:rPr>
          <w:sz w:val="24"/>
          <w:szCs w:val="24"/>
        </w:rPr>
        <w:t>cannot turn back into the original password.</w:t>
      </w:r>
      <w:r w:rsidR="00CF5C9B">
        <w:rPr>
          <w:sz w:val="24"/>
          <w:szCs w:val="24"/>
        </w:rPr>
        <w:t xml:space="preserve"> This is the reason why it is extremely hard for hackers to reverse the password because it wastes hacker’s time, computing power, and money.</w:t>
      </w:r>
    </w:p>
    <w:p w14:paraId="76B21EA6" w14:textId="0BC6152D" w:rsidR="00236220" w:rsidRPr="0062166B" w:rsidRDefault="00236220" w:rsidP="008F1E12">
      <w:pPr>
        <w:pStyle w:val="Heading2"/>
        <w:spacing w:line="480" w:lineRule="auto"/>
      </w:pPr>
      <w:bookmarkStart w:id="10" w:name="_Toc215774530"/>
      <w:r>
        <w:t>4.2</w:t>
      </w:r>
      <w:r>
        <w:tab/>
      </w:r>
      <w:r w:rsidR="00F530A9">
        <w:t xml:space="preserve">Use </w:t>
      </w:r>
      <w:r w:rsidR="003952D4">
        <w:t>CA-signed certificate instead of</w:t>
      </w:r>
      <w:r w:rsidR="00522DC9">
        <w:t xml:space="preserve"> s</w:t>
      </w:r>
      <w:r>
        <w:t>elf-</w:t>
      </w:r>
      <w:r w:rsidR="00522DC9" w:rsidRPr="0062166B">
        <w:t>s</w:t>
      </w:r>
      <w:r w:rsidRPr="0062166B">
        <w:t xml:space="preserve">igned </w:t>
      </w:r>
      <w:r w:rsidR="00522DC9" w:rsidRPr="0062166B">
        <w:t>c</w:t>
      </w:r>
      <w:r w:rsidRPr="0062166B">
        <w:t>ertificate</w:t>
      </w:r>
      <w:bookmarkEnd w:id="10"/>
    </w:p>
    <w:p w14:paraId="2D1E9501" w14:textId="53FAA3B1" w:rsidR="008F1E12" w:rsidRDefault="008F1E12" w:rsidP="0062166B">
      <w:pPr>
        <w:spacing w:line="480" w:lineRule="auto"/>
        <w:jc w:val="both"/>
        <w:rPr>
          <w:sz w:val="24"/>
          <w:szCs w:val="24"/>
        </w:rPr>
      </w:pPr>
      <w:r w:rsidRPr="0062166B">
        <w:rPr>
          <w:sz w:val="24"/>
          <w:szCs w:val="24"/>
        </w:rPr>
        <w:tab/>
      </w:r>
      <w:r w:rsidR="00522DC9" w:rsidRPr="0062166B">
        <w:rPr>
          <w:sz w:val="24"/>
          <w:szCs w:val="24"/>
        </w:rPr>
        <w:t>It is recommended to r</w:t>
      </w:r>
      <w:r w:rsidRPr="0062166B">
        <w:rPr>
          <w:sz w:val="24"/>
          <w:szCs w:val="24"/>
        </w:rPr>
        <w:t>eplace self-signed certificate to CA-signed certificate</w:t>
      </w:r>
      <w:r w:rsidR="0010362B">
        <w:rPr>
          <w:sz w:val="24"/>
          <w:szCs w:val="24"/>
        </w:rPr>
        <w:t xml:space="preserve"> because </w:t>
      </w:r>
      <w:r w:rsidR="00D23497">
        <w:rPr>
          <w:sz w:val="24"/>
          <w:szCs w:val="24"/>
        </w:rPr>
        <w:t xml:space="preserve">it </w:t>
      </w:r>
      <w:r w:rsidR="002B38AB">
        <w:rPr>
          <w:sz w:val="24"/>
          <w:szCs w:val="24"/>
        </w:rPr>
        <w:t>provides</w:t>
      </w:r>
      <w:r>
        <w:rPr>
          <w:sz w:val="24"/>
          <w:szCs w:val="24"/>
        </w:rPr>
        <w:t xml:space="preserve"> trusted authentication for partners and essential for secure API and file transfer.</w:t>
      </w:r>
      <w:r w:rsidR="0062166B">
        <w:rPr>
          <w:sz w:val="24"/>
          <w:szCs w:val="24"/>
        </w:rPr>
        <w:t xml:space="preserve"> </w:t>
      </w:r>
      <w:r w:rsidR="0062166B" w:rsidRPr="0062166B">
        <w:rPr>
          <w:sz w:val="24"/>
          <w:szCs w:val="24"/>
        </w:rPr>
        <w:t>Using CA-signed certificates ensures trusted identity validation during communications.</w:t>
      </w:r>
      <w:r w:rsidR="0010362B">
        <w:rPr>
          <w:sz w:val="24"/>
          <w:szCs w:val="24"/>
        </w:rPr>
        <w:t xml:space="preserve"> </w:t>
      </w:r>
      <w:r w:rsidR="0010362B" w:rsidRPr="0010362B">
        <w:rPr>
          <w:sz w:val="24"/>
          <w:szCs w:val="24"/>
        </w:rPr>
        <w:t>Digital certificates authenticate server identity to ensure secure web communications, notably for HTTPS connections. They begin with generating a private/public key pair and a Certificate Signing Request (CSR), submitted to a Certificate Authority (CA) for signing. Browsers, pre-installed with CA certificates, use these to verify server certificates during the SSL handshake, enabling encrypted data exchange.</w:t>
      </w:r>
    </w:p>
    <w:p w14:paraId="36A9E2F2" w14:textId="156DCFA9" w:rsidR="006B07D7" w:rsidRDefault="006B07D7" w:rsidP="006B07D7">
      <w:pPr>
        <w:spacing w:line="480" w:lineRule="auto"/>
        <w:jc w:val="both"/>
        <w:rPr>
          <w:sz w:val="24"/>
          <w:szCs w:val="24"/>
        </w:rPr>
      </w:pPr>
      <w:r>
        <w:rPr>
          <w:sz w:val="24"/>
          <w:szCs w:val="24"/>
        </w:rPr>
        <w:tab/>
      </w:r>
      <w:r w:rsidRPr="006B07D7">
        <w:rPr>
          <w:sz w:val="24"/>
          <w:szCs w:val="24"/>
        </w:rPr>
        <w:t>It’s like getting an official ID from the government.</w:t>
      </w:r>
      <w:r>
        <w:rPr>
          <w:sz w:val="24"/>
          <w:szCs w:val="24"/>
        </w:rPr>
        <w:t xml:space="preserve"> </w:t>
      </w:r>
      <w:r w:rsidRPr="006B07D7">
        <w:rPr>
          <w:sz w:val="24"/>
          <w:szCs w:val="24"/>
        </w:rPr>
        <w:t>Everyone trusts it because a recognized, neutral authority confirmed your identity.</w:t>
      </w:r>
      <w:r>
        <w:rPr>
          <w:sz w:val="24"/>
          <w:szCs w:val="24"/>
        </w:rPr>
        <w:t xml:space="preserve"> This is such a big deal because w</w:t>
      </w:r>
      <w:r w:rsidRPr="006B07D7">
        <w:rPr>
          <w:sz w:val="24"/>
          <w:szCs w:val="24"/>
        </w:rPr>
        <w:t>hen partners like Echo Republic or Anime Fuel connect to Edmonton Comics' website, they need to know</w:t>
      </w:r>
      <w:r>
        <w:rPr>
          <w:sz w:val="24"/>
          <w:szCs w:val="24"/>
        </w:rPr>
        <w:t xml:space="preserve"> </w:t>
      </w:r>
      <w:r w:rsidRPr="006B07D7">
        <w:rPr>
          <w:sz w:val="24"/>
          <w:szCs w:val="24"/>
        </w:rPr>
        <w:t>they’re talking to the real Edmonton Comics server</w:t>
      </w:r>
      <w:r>
        <w:rPr>
          <w:sz w:val="24"/>
          <w:szCs w:val="24"/>
        </w:rPr>
        <w:t xml:space="preserve">, </w:t>
      </w:r>
      <w:r w:rsidRPr="006B07D7">
        <w:rPr>
          <w:sz w:val="24"/>
          <w:szCs w:val="24"/>
        </w:rPr>
        <w:t xml:space="preserve">no hacker is pretending to be the </w:t>
      </w:r>
      <w:r w:rsidRPr="006B07D7">
        <w:rPr>
          <w:sz w:val="24"/>
          <w:szCs w:val="24"/>
        </w:rPr>
        <w:lastRenderedPageBreak/>
        <w:t>company</w:t>
      </w:r>
      <w:r>
        <w:rPr>
          <w:sz w:val="24"/>
          <w:szCs w:val="24"/>
        </w:rPr>
        <w:t xml:space="preserve">, and </w:t>
      </w:r>
      <w:r w:rsidRPr="006B07D7">
        <w:rPr>
          <w:sz w:val="24"/>
          <w:szCs w:val="24"/>
        </w:rPr>
        <w:t>the connection is secure and encrypted</w:t>
      </w:r>
      <w:r>
        <w:rPr>
          <w:sz w:val="24"/>
          <w:szCs w:val="24"/>
        </w:rPr>
        <w:t xml:space="preserve">. </w:t>
      </w:r>
      <w:r w:rsidRPr="006B07D7">
        <w:rPr>
          <w:sz w:val="24"/>
          <w:szCs w:val="24"/>
        </w:rPr>
        <w:t xml:space="preserve">A CA-signed certificate guarantees </w:t>
      </w:r>
      <w:r w:rsidR="002B38AB">
        <w:rPr>
          <w:sz w:val="24"/>
          <w:szCs w:val="24"/>
        </w:rPr>
        <w:t>that d</w:t>
      </w:r>
      <w:r w:rsidRPr="006B07D7">
        <w:rPr>
          <w:sz w:val="24"/>
          <w:szCs w:val="24"/>
        </w:rPr>
        <w:t xml:space="preserve">evices and browsers automatically trust it, so no warnings pop </w:t>
      </w:r>
      <w:r w:rsidR="002B38AB" w:rsidRPr="006B07D7">
        <w:rPr>
          <w:sz w:val="24"/>
          <w:szCs w:val="24"/>
        </w:rPr>
        <w:t>up,</w:t>
      </w:r>
      <w:r w:rsidRPr="006B07D7">
        <w:rPr>
          <w:sz w:val="24"/>
          <w:szCs w:val="24"/>
        </w:rPr>
        <w:t xml:space="preserve"> and nobody has to manually verify anything.</w:t>
      </w:r>
    </w:p>
    <w:p w14:paraId="61105106" w14:textId="4CE35AD1" w:rsidR="00BF5926" w:rsidRDefault="00BF5926" w:rsidP="00BF5926">
      <w:pPr>
        <w:pStyle w:val="Heading2"/>
        <w:spacing w:line="480" w:lineRule="auto"/>
      </w:pPr>
      <w:bookmarkStart w:id="11" w:name="_Toc215774531"/>
      <w:r>
        <w:t>4.3</w:t>
      </w:r>
      <w:r>
        <w:tab/>
      </w:r>
      <w:r w:rsidR="003A3A7D">
        <w:t>Use AES-256</w:t>
      </w:r>
      <w:r w:rsidR="00E91EC6">
        <w:t xml:space="preserve"> for</w:t>
      </w:r>
      <w:r>
        <w:t xml:space="preserve"> </w:t>
      </w:r>
      <w:r w:rsidR="00E91EC6">
        <w:t>d</w:t>
      </w:r>
      <w:r>
        <w:t xml:space="preserve">ata at </w:t>
      </w:r>
      <w:r w:rsidR="00E91EC6">
        <w:t>r</w:t>
      </w:r>
      <w:r>
        <w:t>est</w:t>
      </w:r>
      <w:bookmarkEnd w:id="11"/>
    </w:p>
    <w:p w14:paraId="2C3DFC99" w14:textId="5DD5704D" w:rsidR="00BF5926" w:rsidRDefault="00E91EC6" w:rsidP="00D52FB6">
      <w:pPr>
        <w:spacing w:line="480" w:lineRule="auto"/>
        <w:ind w:firstLine="720"/>
        <w:jc w:val="both"/>
        <w:rPr>
          <w:sz w:val="24"/>
          <w:szCs w:val="24"/>
        </w:rPr>
      </w:pPr>
      <w:r w:rsidRPr="00885C73">
        <w:rPr>
          <w:sz w:val="24"/>
          <w:szCs w:val="24"/>
        </w:rPr>
        <w:t>It i</w:t>
      </w:r>
      <w:r w:rsidR="00885C73">
        <w:rPr>
          <w:sz w:val="24"/>
          <w:szCs w:val="24"/>
        </w:rPr>
        <w:t>s</w:t>
      </w:r>
      <w:r w:rsidRPr="00885C73">
        <w:rPr>
          <w:sz w:val="24"/>
          <w:szCs w:val="24"/>
        </w:rPr>
        <w:t xml:space="preserve"> highly recommended to </w:t>
      </w:r>
      <w:r w:rsidRPr="005E50E2">
        <w:rPr>
          <w:sz w:val="24"/>
          <w:szCs w:val="24"/>
        </w:rPr>
        <w:t>u</w:t>
      </w:r>
      <w:r w:rsidR="00BF5926" w:rsidRPr="005E50E2">
        <w:rPr>
          <w:sz w:val="24"/>
          <w:szCs w:val="24"/>
        </w:rPr>
        <w:t xml:space="preserve">se </w:t>
      </w:r>
      <w:bookmarkStart w:id="12" w:name="_Hlk215662151"/>
      <w:r w:rsidR="00BF5926" w:rsidRPr="005E50E2">
        <w:rPr>
          <w:sz w:val="24"/>
          <w:szCs w:val="24"/>
        </w:rPr>
        <w:t>AES-256 for</w:t>
      </w:r>
      <w:r w:rsidR="00BF5926" w:rsidRPr="00885C73">
        <w:rPr>
          <w:sz w:val="24"/>
          <w:szCs w:val="24"/>
        </w:rPr>
        <w:t xml:space="preserve"> databases and file storage.</w:t>
      </w:r>
      <w:r w:rsidR="005E50E2">
        <w:rPr>
          <w:sz w:val="24"/>
          <w:szCs w:val="24"/>
        </w:rPr>
        <w:t xml:space="preserve"> </w:t>
      </w:r>
      <w:r w:rsidR="005E50E2" w:rsidRPr="005E50E2">
        <w:rPr>
          <w:sz w:val="24"/>
          <w:szCs w:val="24"/>
        </w:rPr>
        <w:t xml:space="preserve">Advanced Encryption Standard (AES) 256 </w:t>
      </w:r>
      <w:r w:rsidR="00D52FB6" w:rsidRPr="00D52FB6">
        <w:rPr>
          <w:sz w:val="24"/>
          <w:szCs w:val="24"/>
        </w:rPr>
        <w:t>uses a 256-bit key to convert plain text into cipher.</w:t>
      </w:r>
      <w:r w:rsidR="00D52FB6">
        <w:rPr>
          <w:sz w:val="24"/>
          <w:szCs w:val="24"/>
        </w:rPr>
        <w:t xml:space="preserve"> This </w:t>
      </w:r>
      <w:r w:rsidR="00D52FB6" w:rsidRPr="00D52FB6">
        <w:rPr>
          <w:sz w:val="24"/>
          <w:szCs w:val="24"/>
        </w:rPr>
        <w:t>ensures that Edmonton Comics’ sensitive comic files, partner transfers, and internal data remain unreadable to anyone who doesn’t have permission, protecting the company’s creative work and business operations.</w:t>
      </w:r>
    </w:p>
    <w:p w14:paraId="58E798CA" w14:textId="6359185A" w:rsidR="00D52FB6" w:rsidRPr="00885C73" w:rsidRDefault="00D52FB6" w:rsidP="00D52FB6">
      <w:pPr>
        <w:spacing w:line="480" w:lineRule="auto"/>
        <w:ind w:firstLine="720"/>
        <w:jc w:val="both"/>
        <w:rPr>
          <w:sz w:val="24"/>
          <w:szCs w:val="24"/>
        </w:rPr>
      </w:pPr>
      <w:r w:rsidRPr="00D52FB6">
        <w:rPr>
          <w:sz w:val="24"/>
          <w:szCs w:val="24"/>
        </w:rPr>
        <w:t>Encryption works by converting plain text into an unreadable cipher code. AES is a symmetric key cipher that uses the same key for encryption and decryption. Symmetric keys are faster and more efficient than asymmetric keys as they require less computational power. AES encryption divides information to be encrypted into sections called blocks. It involves replacing different bytes, shifting rows and mixing columns, and scrambling the information. The result is a random set of characters that cannot be read without a decryption key. AES-256 completes 14 rounds of encryption to encode data. It offers additional security as it involves a key expansion process. The initial key leads to a series of new keys called round keys. Multiple rounds of modification generate round keys. This process enhances security making it harder for unauthorized users to break the encryption. AES-256 is the longest and strongest encryption. A hacker will have to try 2256 distinct combinations to break the encryption. </w:t>
      </w:r>
    </w:p>
    <w:p w14:paraId="3D921738" w14:textId="5B9D44F7" w:rsidR="00236220" w:rsidRDefault="00236220" w:rsidP="00B648DC">
      <w:pPr>
        <w:pStyle w:val="Heading2"/>
        <w:spacing w:line="480" w:lineRule="auto"/>
      </w:pPr>
      <w:bookmarkStart w:id="13" w:name="_Toc215774532"/>
      <w:bookmarkEnd w:id="12"/>
      <w:r>
        <w:lastRenderedPageBreak/>
        <w:t>4.</w:t>
      </w:r>
      <w:r w:rsidR="00BF5926">
        <w:t>4</w:t>
      </w:r>
      <w:r w:rsidR="00260D28">
        <w:tab/>
      </w:r>
      <w:r w:rsidR="00E375E8">
        <w:t xml:space="preserve">Implement </w:t>
      </w:r>
      <w:r w:rsidR="000C2DC8">
        <w:t>API tokens</w:t>
      </w:r>
      <w:r w:rsidR="00260D28">
        <w:t xml:space="preserve"> and RBAC </w:t>
      </w:r>
      <w:r w:rsidR="000C2DC8">
        <w:t>for</w:t>
      </w:r>
      <w:r>
        <w:t xml:space="preserve"> </w:t>
      </w:r>
      <w:r w:rsidR="004A0970">
        <w:t xml:space="preserve">authorized </w:t>
      </w:r>
      <w:r w:rsidR="00B34CA7">
        <w:t>p</w:t>
      </w:r>
      <w:r>
        <w:t xml:space="preserve">artner </w:t>
      </w:r>
      <w:r w:rsidR="00B34CA7">
        <w:t>a</w:t>
      </w:r>
      <w:r>
        <w:t>ccess</w:t>
      </w:r>
      <w:bookmarkEnd w:id="13"/>
    </w:p>
    <w:p w14:paraId="233AD5BE" w14:textId="411A1331" w:rsidR="00340D7E" w:rsidRPr="008F1E12" w:rsidRDefault="00522DC9" w:rsidP="00BB2F06">
      <w:pPr>
        <w:spacing w:line="480" w:lineRule="auto"/>
        <w:ind w:firstLine="720"/>
        <w:jc w:val="both"/>
        <w:rPr>
          <w:sz w:val="24"/>
          <w:szCs w:val="24"/>
        </w:rPr>
      </w:pPr>
      <w:r>
        <w:rPr>
          <w:sz w:val="24"/>
          <w:szCs w:val="24"/>
        </w:rPr>
        <w:t>The recommendation here is to i</w:t>
      </w:r>
      <w:r w:rsidR="008F1E12" w:rsidRPr="008F1E12">
        <w:rPr>
          <w:sz w:val="24"/>
          <w:szCs w:val="24"/>
        </w:rPr>
        <w:t xml:space="preserve">ssue unique </w:t>
      </w:r>
      <w:r w:rsidR="008F1E12" w:rsidRPr="0006618C">
        <w:rPr>
          <w:sz w:val="24"/>
          <w:szCs w:val="24"/>
        </w:rPr>
        <w:t>API tokens per partner and implement RBAC</w:t>
      </w:r>
      <w:r w:rsidR="008F1E12" w:rsidRPr="008F1E12">
        <w:rPr>
          <w:sz w:val="24"/>
          <w:szCs w:val="24"/>
        </w:rPr>
        <w:t xml:space="preserve"> to control what each partner can access.</w:t>
      </w:r>
      <w:r w:rsidR="00340D7E">
        <w:rPr>
          <w:sz w:val="24"/>
          <w:szCs w:val="24"/>
        </w:rPr>
        <w:t xml:space="preserve"> </w:t>
      </w:r>
      <w:r w:rsidR="00340D7E" w:rsidRPr="00340D7E">
        <w:rPr>
          <w:sz w:val="24"/>
          <w:szCs w:val="24"/>
        </w:rPr>
        <w:t>An API token is a unique identifier used to authenticate a user or application to access an API. It is created by the service provider and must be included in every API request to authorize access to protected resources</w:t>
      </w:r>
      <w:r w:rsidR="00D81810">
        <w:rPr>
          <w:sz w:val="24"/>
          <w:szCs w:val="24"/>
        </w:rPr>
        <w:t xml:space="preserve">. </w:t>
      </w:r>
      <w:r w:rsidR="00D81810" w:rsidRPr="00D81810">
        <w:rPr>
          <w:sz w:val="24"/>
          <w:szCs w:val="24"/>
        </w:rPr>
        <w:t>API tokens work by using cryptography to generate a unique code that can be verified by the API provider. When a user or application makes a request, the token is included in the request header to authenticate the request.</w:t>
      </w:r>
      <w:r w:rsidR="00D81810">
        <w:rPr>
          <w:sz w:val="24"/>
          <w:szCs w:val="24"/>
        </w:rPr>
        <w:t xml:space="preserve"> On the other hand, </w:t>
      </w:r>
      <w:r w:rsidR="0006618C" w:rsidRPr="0006618C">
        <w:rPr>
          <w:sz w:val="24"/>
          <w:szCs w:val="24"/>
        </w:rPr>
        <w:t xml:space="preserve">Role-based access control (RBAC) is a security approach that authorizes and restricts system access to users based on their role(s) within an organization. This allows </w:t>
      </w:r>
      <w:r w:rsidR="00BB2F06">
        <w:rPr>
          <w:sz w:val="24"/>
          <w:szCs w:val="24"/>
        </w:rPr>
        <w:t>authorized partners</w:t>
      </w:r>
      <w:r w:rsidR="0006618C" w:rsidRPr="0006618C">
        <w:rPr>
          <w:sz w:val="24"/>
          <w:szCs w:val="24"/>
        </w:rPr>
        <w:t xml:space="preserve"> to access the data needed to fulfill their job requirements and minimizes the risk of unauthorized </w:t>
      </w:r>
      <w:r w:rsidR="00BB2F06">
        <w:rPr>
          <w:sz w:val="24"/>
          <w:szCs w:val="24"/>
        </w:rPr>
        <w:t>access to</w:t>
      </w:r>
      <w:r w:rsidR="0006618C" w:rsidRPr="0006618C">
        <w:rPr>
          <w:sz w:val="24"/>
          <w:szCs w:val="24"/>
        </w:rPr>
        <w:t xml:space="preserve"> sensitive information or performing unauthorized tasks. </w:t>
      </w:r>
    </w:p>
    <w:p w14:paraId="4B276FF0" w14:textId="416D78BC" w:rsidR="00236220" w:rsidRDefault="00236220" w:rsidP="00B648DC">
      <w:pPr>
        <w:pStyle w:val="Heading2"/>
        <w:spacing w:line="480" w:lineRule="auto"/>
      </w:pPr>
      <w:bookmarkStart w:id="14" w:name="_Toc215774533"/>
      <w:r>
        <w:t>4.5</w:t>
      </w:r>
      <w:r>
        <w:tab/>
      </w:r>
      <w:r w:rsidR="00753F84">
        <w:t xml:space="preserve">Add DMZ </w:t>
      </w:r>
      <w:r w:rsidR="00E91EC6">
        <w:t>n</w:t>
      </w:r>
      <w:r>
        <w:t xml:space="preserve">etwork </w:t>
      </w:r>
      <w:r w:rsidR="00753F84">
        <w:t>zone</w:t>
      </w:r>
      <w:bookmarkEnd w:id="14"/>
    </w:p>
    <w:p w14:paraId="0C75A3AA" w14:textId="3707253F" w:rsidR="00B648DC" w:rsidRPr="00EA727E" w:rsidRDefault="00B648DC" w:rsidP="00EA727E">
      <w:pPr>
        <w:spacing w:line="480" w:lineRule="auto"/>
        <w:jc w:val="both"/>
        <w:rPr>
          <w:sz w:val="24"/>
          <w:szCs w:val="24"/>
        </w:rPr>
      </w:pPr>
      <w:r w:rsidRPr="00B648DC">
        <w:rPr>
          <w:sz w:val="24"/>
          <w:szCs w:val="24"/>
        </w:rPr>
        <w:tab/>
      </w:r>
      <w:r w:rsidR="00E91EC6" w:rsidRPr="00EA727E">
        <w:rPr>
          <w:sz w:val="24"/>
          <w:szCs w:val="24"/>
        </w:rPr>
        <w:t xml:space="preserve">The recommendation is to include an additional protection from untrusted traffic by implementing the </w:t>
      </w:r>
      <w:r w:rsidR="00885C73" w:rsidRPr="00EA727E">
        <w:rPr>
          <w:sz w:val="24"/>
          <w:szCs w:val="24"/>
        </w:rPr>
        <w:t>demilitarized (</w:t>
      </w:r>
      <w:r w:rsidRPr="00EA727E">
        <w:rPr>
          <w:sz w:val="24"/>
          <w:szCs w:val="24"/>
        </w:rPr>
        <w:t>DMZ</w:t>
      </w:r>
      <w:r w:rsidR="00885C73" w:rsidRPr="00EA727E">
        <w:rPr>
          <w:sz w:val="24"/>
          <w:szCs w:val="24"/>
        </w:rPr>
        <w:t>)</w:t>
      </w:r>
      <w:r w:rsidRPr="00EA727E">
        <w:rPr>
          <w:sz w:val="24"/>
          <w:szCs w:val="24"/>
        </w:rPr>
        <w:t xml:space="preserve"> zone that would separate </w:t>
      </w:r>
      <w:r w:rsidR="00EA727E">
        <w:rPr>
          <w:sz w:val="24"/>
          <w:szCs w:val="24"/>
        </w:rPr>
        <w:t>untrusted</w:t>
      </w:r>
      <w:r w:rsidRPr="00EA727E">
        <w:rPr>
          <w:sz w:val="24"/>
          <w:szCs w:val="24"/>
        </w:rPr>
        <w:t xml:space="preserve"> zone and trusted zone.</w:t>
      </w:r>
      <w:r w:rsidR="001B6208">
        <w:rPr>
          <w:sz w:val="24"/>
          <w:szCs w:val="24"/>
        </w:rPr>
        <w:t xml:space="preserve"> By adding DMZ zone in the network, this would isolate the company from external threats because it </w:t>
      </w:r>
      <w:r w:rsidR="001B6208" w:rsidRPr="001B6208">
        <w:rPr>
          <w:sz w:val="24"/>
          <w:szCs w:val="24"/>
        </w:rPr>
        <w:t>acts as a protection layer through which outside users cannot access the company’s data.</w:t>
      </w:r>
      <w:r w:rsidR="001B6208">
        <w:rPr>
          <w:sz w:val="24"/>
          <w:szCs w:val="24"/>
        </w:rPr>
        <w:t xml:space="preserve"> Furthermore, b</w:t>
      </w:r>
      <w:r w:rsidR="001B6208" w:rsidRPr="001B6208">
        <w:rPr>
          <w:sz w:val="24"/>
          <w:szCs w:val="24"/>
        </w:rPr>
        <w:t>y implementing DMZ, only the data that is intended to be visible publicly is displayed</w:t>
      </w:r>
      <w:r w:rsidR="001B6208">
        <w:rPr>
          <w:sz w:val="24"/>
          <w:szCs w:val="24"/>
        </w:rPr>
        <w:t xml:space="preserve"> and </w:t>
      </w:r>
      <w:r w:rsidR="001B6208" w:rsidRPr="001B6208">
        <w:rPr>
          <w:sz w:val="24"/>
          <w:szCs w:val="24"/>
        </w:rPr>
        <w:t>the rest is hidden and secured.</w:t>
      </w:r>
      <w:r w:rsidR="001B6208">
        <w:rPr>
          <w:sz w:val="24"/>
          <w:szCs w:val="24"/>
        </w:rPr>
        <w:t xml:space="preserve"> Th</w:t>
      </w:r>
      <w:r w:rsidR="00FB4936">
        <w:rPr>
          <w:sz w:val="24"/>
          <w:szCs w:val="24"/>
        </w:rPr>
        <w:t xml:space="preserve">e main importance of DMZ </w:t>
      </w:r>
      <w:r w:rsidR="00AB6D3B">
        <w:rPr>
          <w:sz w:val="24"/>
          <w:szCs w:val="24"/>
        </w:rPr>
        <w:t>is</w:t>
      </w:r>
      <w:r w:rsidR="00FB4936">
        <w:rPr>
          <w:sz w:val="24"/>
          <w:szCs w:val="24"/>
        </w:rPr>
        <w:t xml:space="preserve"> the protection against external attacks, secure public services, traffic control, and minimized internal network exposure</w:t>
      </w:r>
      <w:r w:rsidR="00AB6D3B">
        <w:rPr>
          <w:sz w:val="24"/>
          <w:szCs w:val="24"/>
        </w:rPr>
        <w:t>.</w:t>
      </w:r>
    </w:p>
    <w:p w14:paraId="7CD821BA" w14:textId="77777777" w:rsidR="007A5477" w:rsidRDefault="007A5477" w:rsidP="00B648DC">
      <w:pPr>
        <w:spacing w:line="480" w:lineRule="auto"/>
        <w:rPr>
          <w:lang w:val="en-US"/>
        </w:rPr>
      </w:pPr>
    </w:p>
    <w:p w14:paraId="48EF54E2" w14:textId="77777777" w:rsidR="00BB2F06" w:rsidRDefault="00C75EA9" w:rsidP="00C77749">
      <w:pPr>
        <w:keepNext/>
        <w:spacing w:line="480" w:lineRule="auto"/>
      </w:pPr>
      <w:r>
        <w:rPr>
          <w:noProof/>
          <w:lang w:val="en-US"/>
        </w:rPr>
        <w:drawing>
          <wp:inline distT="0" distB="0" distL="0" distR="0" wp14:anchorId="740EC813" wp14:editId="444896A1">
            <wp:extent cx="4028762" cy="6619875"/>
            <wp:effectExtent l="0" t="0" r="0" b="0"/>
            <wp:docPr id="1847402054" name="Picture 6"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402054" name="Picture 6" descr="A diagram of a network&#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4033190" cy="6627151"/>
                    </a:xfrm>
                    <a:prstGeom prst="rect">
                      <a:avLst/>
                    </a:prstGeom>
                  </pic:spPr>
                </pic:pic>
              </a:graphicData>
            </a:graphic>
          </wp:inline>
        </w:drawing>
      </w:r>
    </w:p>
    <w:p w14:paraId="4C63FF4D" w14:textId="39C0841A" w:rsidR="00E76F9E" w:rsidRPr="00BB2F06" w:rsidRDefault="00BB2F06" w:rsidP="00C77749">
      <w:pPr>
        <w:pStyle w:val="Caption"/>
        <w:spacing w:line="480" w:lineRule="auto"/>
        <w:rPr>
          <w:sz w:val="24"/>
          <w:szCs w:val="24"/>
          <w:lang w:val="en-US"/>
        </w:rPr>
        <w:sectPr w:rsidR="00E76F9E" w:rsidRPr="00BB2F06" w:rsidSect="00256E8F">
          <w:footerReference w:type="default" r:id="rId11"/>
          <w:pgSz w:w="12240" w:h="15840"/>
          <w:pgMar w:top="1440" w:right="1440" w:bottom="1440" w:left="1440" w:header="708" w:footer="708" w:gutter="0"/>
          <w:pgNumType w:start="1"/>
          <w:cols w:space="708"/>
          <w:docGrid w:linePitch="360"/>
        </w:sectPr>
      </w:pPr>
      <w:r w:rsidRPr="00BB2F06">
        <w:rPr>
          <w:sz w:val="24"/>
          <w:szCs w:val="24"/>
        </w:rPr>
        <w:t xml:space="preserve">Figure </w:t>
      </w:r>
      <w:r w:rsidRPr="00BB2F06">
        <w:rPr>
          <w:sz w:val="24"/>
          <w:szCs w:val="24"/>
        </w:rPr>
        <w:fldChar w:fldCharType="begin"/>
      </w:r>
      <w:r w:rsidRPr="00BB2F06">
        <w:rPr>
          <w:sz w:val="24"/>
          <w:szCs w:val="24"/>
        </w:rPr>
        <w:instrText xml:space="preserve"> SEQ Figure \* ARABIC </w:instrText>
      </w:r>
      <w:r w:rsidRPr="00BB2F06">
        <w:rPr>
          <w:sz w:val="24"/>
          <w:szCs w:val="24"/>
        </w:rPr>
        <w:fldChar w:fldCharType="separate"/>
      </w:r>
      <w:r w:rsidRPr="00BB2F06">
        <w:rPr>
          <w:noProof/>
          <w:sz w:val="24"/>
          <w:szCs w:val="24"/>
        </w:rPr>
        <w:t>2</w:t>
      </w:r>
      <w:r w:rsidRPr="00BB2F06">
        <w:rPr>
          <w:sz w:val="24"/>
          <w:szCs w:val="24"/>
        </w:rPr>
        <w:fldChar w:fldCharType="end"/>
      </w:r>
      <w:r w:rsidRPr="00BB2F06">
        <w:rPr>
          <w:sz w:val="24"/>
          <w:szCs w:val="24"/>
        </w:rPr>
        <w:t>. Recommended network diagram with added DMZ zone.</w:t>
      </w:r>
    </w:p>
    <w:bookmarkStart w:id="15" w:name="_Toc215774534" w:displacedByCustomXml="next"/>
    <w:bookmarkStart w:id="16" w:name="_Toc215774301" w:displacedByCustomXml="next"/>
    <w:sdt>
      <w:sdtPr>
        <w:rPr>
          <w:rFonts w:asciiTheme="minorHAnsi" w:eastAsiaTheme="minorHAnsi" w:hAnsiTheme="minorHAnsi" w:cstheme="minorBidi"/>
          <w:color w:val="auto"/>
          <w:sz w:val="22"/>
          <w:szCs w:val="22"/>
        </w:rPr>
        <w:id w:val="72024378"/>
        <w:docPartObj>
          <w:docPartGallery w:val="Bibliographies"/>
          <w:docPartUnique/>
        </w:docPartObj>
      </w:sdtPr>
      <w:sdtContent>
        <w:p w14:paraId="401DE188" w14:textId="71E535C1" w:rsidR="009D562F" w:rsidRDefault="009B454C" w:rsidP="0076492A">
          <w:pPr>
            <w:pStyle w:val="Heading1"/>
            <w:jc w:val="center"/>
          </w:pPr>
          <w:r>
            <w:t>References</w:t>
          </w:r>
          <w:bookmarkEnd w:id="16"/>
          <w:bookmarkEnd w:id="15"/>
        </w:p>
        <w:p w14:paraId="0DE58535" w14:textId="77777777" w:rsidR="0076492A" w:rsidRPr="0076492A" w:rsidRDefault="0076492A" w:rsidP="0076492A"/>
        <w:sdt>
          <w:sdtPr>
            <w:id w:val="-573587230"/>
            <w:bibliography/>
          </w:sdtPr>
          <w:sdtContent>
            <w:p w14:paraId="490425C1" w14:textId="77777777" w:rsidR="0076492A" w:rsidRPr="005E1373" w:rsidRDefault="009B454C" w:rsidP="0076492A">
              <w:pPr>
                <w:pStyle w:val="Bibliography"/>
                <w:ind w:left="720" w:hanging="720"/>
                <w:rPr>
                  <w:noProof/>
                  <w:sz w:val="24"/>
                  <w:szCs w:val="24"/>
                </w:rPr>
              </w:pPr>
              <w:r>
                <w:fldChar w:fldCharType="begin"/>
              </w:r>
              <w:r>
                <w:instrText xml:space="preserve"> BIBLIOGRAPHY </w:instrText>
              </w:r>
              <w:r>
                <w:fldChar w:fldCharType="separate"/>
              </w:r>
              <w:r w:rsidR="0076492A">
                <w:rPr>
                  <w:noProof/>
                </w:rPr>
                <w:t xml:space="preserve">Basatwar, G. (2025, March 14). </w:t>
              </w:r>
              <w:r w:rsidR="0076492A">
                <w:rPr>
                  <w:i/>
                  <w:iCs/>
                  <w:noProof/>
                </w:rPr>
                <w:t>AES-256 Encryption – Everything You Need to Know</w:t>
              </w:r>
              <w:r w:rsidR="0076492A">
                <w:rPr>
                  <w:noProof/>
                </w:rPr>
                <w:t xml:space="preserve">. Retrieved from </w:t>
              </w:r>
              <w:r w:rsidR="0076492A" w:rsidRPr="005E1373">
                <w:rPr>
                  <w:noProof/>
                  <w:sz w:val="24"/>
                  <w:szCs w:val="24"/>
                </w:rPr>
                <w:t>Doverunner: https://doverunner.com/blogs/everything-to-know-about-aes-256-encryption/</w:t>
              </w:r>
            </w:p>
            <w:p w14:paraId="3F294B7C" w14:textId="77777777" w:rsidR="0076492A" w:rsidRPr="005E1373" w:rsidRDefault="0076492A" w:rsidP="0076492A">
              <w:pPr>
                <w:pStyle w:val="Bibliography"/>
                <w:ind w:left="720" w:hanging="720"/>
                <w:rPr>
                  <w:noProof/>
                  <w:sz w:val="24"/>
                  <w:szCs w:val="24"/>
                </w:rPr>
              </w:pPr>
              <w:r w:rsidRPr="005E1373">
                <w:rPr>
                  <w:noProof/>
                  <w:sz w:val="24"/>
                  <w:szCs w:val="24"/>
                </w:rPr>
                <w:t xml:space="preserve">Beschokov, M. (n.d.). </w:t>
              </w:r>
              <w:r w:rsidRPr="005E1373">
                <w:rPr>
                  <w:i/>
                  <w:iCs/>
                  <w:noProof/>
                  <w:sz w:val="24"/>
                  <w:szCs w:val="24"/>
                </w:rPr>
                <w:t>What is an API token? Quick Guide</w:t>
              </w:r>
              <w:r w:rsidRPr="005E1373">
                <w:rPr>
                  <w:noProof/>
                  <w:sz w:val="24"/>
                  <w:szCs w:val="24"/>
                </w:rPr>
                <w:t>. Retrieved from wallarm: https://www.wallarm.com/what/what-is-an-api-token-quick-guide</w:t>
              </w:r>
            </w:p>
            <w:p w14:paraId="2E419CE1" w14:textId="77777777" w:rsidR="0076492A" w:rsidRPr="005E1373" w:rsidRDefault="0076492A" w:rsidP="0076492A">
              <w:pPr>
                <w:pStyle w:val="Bibliography"/>
                <w:ind w:left="720" w:hanging="720"/>
                <w:rPr>
                  <w:noProof/>
                  <w:sz w:val="24"/>
                  <w:szCs w:val="24"/>
                </w:rPr>
              </w:pPr>
              <w:r w:rsidRPr="005E1373">
                <w:rPr>
                  <w:noProof/>
                  <w:sz w:val="24"/>
                  <w:szCs w:val="24"/>
                </w:rPr>
                <w:t xml:space="preserve">Indumwa, D. S. (2024, November 23). </w:t>
              </w:r>
              <w:r w:rsidRPr="005E1373">
                <w:rPr>
                  <w:i/>
                  <w:iCs/>
                  <w:noProof/>
                  <w:sz w:val="24"/>
                  <w:szCs w:val="24"/>
                </w:rPr>
                <w:t>Argon2: The Gold Standard for Password Hashing</w:t>
              </w:r>
              <w:r w:rsidRPr="005E1373">
                <w:rPr>
                  <w:noProof/>
                  <w:sz w:val="24"/>
                  <w:szCs w:val="24"/>
                </w:rPr>
                <w:t>. Retrieved from Douglas Sabwa Indumwa: https://blog.douglas.africa/argon2-the-gold-standard-for-password-hashing</w:t>
              </w:r>
            </w:p>
            <w:p w14:paraId="262C2C7F" w14:textId="77777777" w:rsidR="0076492A" w:rsidRPr="005E1373" w:rsidRDefault="0076492A" w:rsidP="0076492A">
              <w:pPr>
                <w:pStyle w:val="Bibliography"/>
                <w:ind w:left="720" w:hanging="720"/>
                <w:rPr>
                  <w:noProof/>
                  <w:sz w:val="24"/>
                  <w:szCs w:val="24"/>
                </w:rPr>
              </w:pPr>
              <w:r w:rsidRPr="005E1373">
                <w:rPr>
                  <w:noProof/>
                  <w:sz w:val="24"/>
                  <w:szCs w:val="24"/>
                </w:rPr>
                <w:t xml:space="preserve">McCarthy, M. (2025, October 23). </w:t>
              </w:r>
              <w:r w:rsidRPr="005E1373">
                <w:rPr>
                  <w:i/>
                  <w:iCs/>
                  <w:noProof/>
                  <w:sz w:val="24"/>
                  <w:szCs w:val="24"/>
                </w:rPr>
                <w:t>The Definitive Guide to Role-Based Access Control (RBAC)</w:t>
              </w:r>
              <w:r w:rsidRPr="005E1373">
                <w:rPr>
                  <w:noProof/>
                  <w:sz w:val="24"/>
                  <w:szCs w:val="24"/>
                </w:rPr>
                <w:t>. Retrieved from strongdm: https://www.strongdm.com/rbac</w:t>
              </w:r>
            </w:p>
            <w:p w14:paraId="07B3C5ED" w14:textId="77777777" w:rsidR="0076492A" w:rsidRPr="005E1373" w:rsidRDefault="0076492A" w:rsidP="0076492A">
              <w:pPr>
                <w:pStyle w:val="Bibliography"/>
                <w:ind w:left="720" w:hanging="720"/>
                <w:rPr>
                  <w:noProof/>
                  <w:sz w:val="24"/>
                  <w:szCs w:val="24"/>
                </w:rPr>
              </w:pPr>
              <w:r w:rsidRPr="005E1373">
                <w:rPr>
                  <w:noProof/>
                  <w:sz w:val="24"/>
                  <w:szCs w:val="24"/>
                </w:rPr>
                <w:t xml:space="preserve">Villanueva, J. C. (n.d.). </w:t>
              </w:r>
              <w:r w:rsidRPr="005E1373">
                <w:rPr>
                  <w:i/>
                  <w:iCs/>
                  <w:noProof/>
                  <w:sz w:val="24"/>
                  <w:szCs w:val="24"/>
                </w:rPr>
                <w:t>How do digital certificates work – an overview</w:t>
              </w:r>
              <w:r w:rsidRPr="005E1373">
                <w:rPr>
                  <w:noProof/>
                  <w:sz w:val="24"/>
                  <w:szCs w:val="24"/>
                </w:rPr>
                <w:t>. Retrieved from jscape: https://www.jscape.com/blog/an-overview-of-how-digital-certificates-work</w:t>
              </w:r>
            </w:p>
            <w:p w14:paraId="16BCDB02" w14:textId="77777777" w:rsidR="0076492A" w:rsidRPr="005E1373" w:rsidRDefault="0076492A" w:rsidP="0076492A">
              <w:pPr>
                <w:pStyle w:val="Bibliography"/>
                <w:ind w:left="720" w:hanging="720"/>
                <w:rPr>
                  <w:noProof/>
                  <w:sz w:val="24"/>
                  <w:szCs w:val="24"/>
                </w:rPr>
              </w:pPr>
              <w:r w:rsidRPr="005E1373">
                <w:rPr>
                  <w:i/>
                  <w:iCs/>
                  <w:noProof/>
                  <w:sz w:val="24"/>
                  <w:szCs w:val="24"/>
                </w:rPr>
                <w:t>What Is Argon2?</w:t>
              </w:r>
              <w:r w:rsidRPr="005E1373">
                <w:rPr>
                  <w:noProof/>
                  <w:sz w:val="24"/>
                  <w:szCs w:val="24"/>
                </w:rPr>
                <w:t xml:space="preserve"> (2025, April 22). Retrieved from jumpcloud: https://jumpcloud.com/it-index/what-is-argon2</w:t>
              </w:r>
            </w:p>
            <w:p w14:paraId="662AA142" w14:textId="77777777" w:rsidR="0076492A" w:rsidRPr="005E1373" w:rsidRDefault="0076492A" w:rsidP="0076492A">
              <w:pPr>
                <w:pStyle w:val="Bibliography"/>
                <w:ind w:left="720" w:hanging="720"/>
                <w:rPr>
                  <w:noProof/>
                  <w:sz w:val="24"/>
                  <w:szCs w:val="24"/>
                </w:rPr>
              </w:pPr>
              <w:r w:rsidRPr="005E1373">
                <w:rPr>
                  <w:i/>
                  <w:iCs/>
                  <w:noProof/>
                  <w:sz w:val="24"/>
                  <w:szCs w:val="24"/>
                </w:rPr>
                <w:t>What is Demiltarized Zone?</w:t>
              </w:r>
              <w:r w:rsidRPr="005E1373">
                <w:rPr>
                  <w:noProof/>
                  <w:sz w:val="24"/>
                  <w:szCs w:val="24"/>
                </w:rPr>
                <w:t xml:space="preserve"> (2025, October 3). Retrieved from geeksforgeeks: https://www.geeksforgeeks.org/computer-networks/what-is-demiltarized-zone/</w:t>
              </w:r>
            </w:p>
            <w:p w14:paraId="0C795066" w14:textId="77777777" w:rsidR="0076492A" w:rsidRPr="005E1373" w:rsidRDefault="0076492A" w:rsidP="0076492A">
              <w:pPr>
                <w:pStyle w:val="Bibliography"/>
                <w:ind w:left="720" w:hanging="720"/>
                <w:rPr>
                  <w:noProof/>
                  <w:sz w:val="24"/>
                  <w:szCs w:val="24"/>
                </w:rPr>
              </w:pPr>
              <w:r w:rsidRPr="005E1373">
                <w:rPr>
                  <w:i/>
                  <w:iCs/>
                  <w:noProof/>
                  <w:sz w:val="24"/>
                  <w:szCs w:val="24"/>
                </w:rPr>
                <w:t>Why cryptography is important and how it’s continually evolving</w:t>
              </w:r>
              <w:r w:rsidRPr="005E1373">
                <w:rPr>
                  <w:noProof/>
                  <w:sz w:val="24"/>
                  <w:szCs w:val="24"/>
                </w:rPr>
                <w:t>. (2024, December 23). Retrieved from Sectigo: https://www.sectigo.com/blog/cryptography-importance-how-its-changing</w:t>
              </w:r>
            </w:p>
            <w:p w14:paraId="497C2D0E" w14:textId="37D41D25" w:rsidR="009D562F" w:rsidRDefault="009B454C" w:rsidP="0076492A">
              <w:pPr>
                <w:rPr>
                  <w:b/>
                  <w:bCs/>
                  <w:noProof/>
                </w:rPr>
              </w:pPr>
              <w:r>
                <w:rPr>
                  <w:b/>
                  <w:bCs/>
                  <w:noProof/>
                </w:rPr>
                <w:fldChar w:fldCharType="end"/>
              </w:r>
            </w:p>
            <w:p w14:paraId="45C22816" w14:textId="6D35F16F" w:rsidR="009B454C" w:rsidRDefault="00000000"/>
          </w:sdtContent>
        </w:sdt>
      </w:sdtContent>
    </w:sdt>
    <w:p w14:paraId="5A3DB100" w14:textId="6A3A16B5" w:rsidR="000179AE" w:rsidRPr="00486402" w:rsidRDefault="000179AE" w:rsidP="009B454C">
      <w:pPr>
        <w:spacing w:line="480" w:lineRule="auto"/>
        <w:rPr>
          <w:rFonts w:cstheme="minorHAnsi"/>
          <w:sz w:val="24"/>
          <w:szCs w:val="24"/>
          <w:lang w:val="en-US"/>
        </w:rPr>
      </w:pPr>
    </w:p>
    <w:sectPr w:rsidR="000179AE" w:rsidRPr="00486402" w:rsidSect="00256E8F">
      <w:footerReference w:type="default" r:id="rId12"/>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A1BBAD" w14:textId="77777777" w:rsidR="00832FE0" w:rsidRDefault="00832FE0" w:rsidP="00256E8F">
      <w:pPr>
        <w:spacing w:after="0" w:line="240" w:lineRule="auto"/>
      </w:pPr>
      <w:r>
        <w:separator/>
      </w:r>
    </w:p>
  </w:endnote>
  <w:endnote w:type="continuationSeparator" w:id="0">
    <w:p w14:paraId="41D3D9C7" w14:textId="77777777" w:rsidR="00832FE0" w:rsidRDefault="00832FE0" w:rsidP="00256E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C458C" w14:textId="34B2D084" w:rsidR="00256E8F" w:rsidRDefault="00256E8F">
    <w:pPr>
      <w:pStyle w:val="Footer"/>
      <w:jc w:val="right"/>
    </w:pPr>
  </w:p>
  <w:p w14:paraId="152F654E" w14:textId="77777777" w:rsidR="00256E8F" w:rsidRDefault="00256E8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224744"/>
      <w:docPartObj>
        <w:docPartGallery w:val="Page Numbers (Bottom of Page)"/>
        <w:docPartUnique/>
      </w:docPartObj>
    </w:sdtPr>
    <w:sdtEndPr>
      <w:rPr>
        <w:noProof/>
      </w:rPr>
    </w:sdtEndPr>
    <w:sdtContent>
      <w:p w14:paraId="5DD45396" w14:textId="1FD94B53" w:rsidR="00FC1A0C" w:rsidRDefault="00FC1A0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46BD8BE" w14:textId="77777777" w:rsidR="00340366" w:rsidRDefault="0034036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FF43B" w14:textId="77777777" w:rsidR="00FC1A0C" w:rsidRDefault="00FC1A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F96579" w14:textId="77777777" w:rsidR="00832FE0" w:rsidRDefault="00832FE0" w:rsidP="00256E8F">
      <w:pPr>
        <w:spacing w:after="0" w:line="240" w:lineRule="auto"/>
      </w:pPr>
      <w:r>
        <w:separator/>
      </w:r>
    </w:p>
  </w:footnote>
  <w:footnote w:type="continuationSeparator" w:id="0">
    <w:p w14:paraId="1F7F4CB3" w14:textId="77777777" w:rsidR="00832FE0" w:rsidRDefault="00832FE0" w:rsidP="00256E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7054B"/>
    <w:multiLevelType w:val="multilevel"/>
    <w:tmpl w:val="6DBE7FC6"/>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 w15:restartNumberingAfterBreak="0">
    <w:nsid w:val="31AC5666"/>
    <w:multiLevelType w:val="hybridMultilevel"/>
    <w:tmpl w:val="896C9872"/>
    <w:lvl w:ilvl="0" w:tplc="933AC0F8">
      <w:start w:val="3"/>
      <w:numFmt w:val="bullet"/>
      <w:lvlText w:val="-"/>
      <w:lvlJc w:val="left"/>
      <w:pPr>
        <w:ind w:left="1069" w:hanging="360"/>
      </w:pPr>
      <w:rPr>
        <w:rFonts w:ascii="Calibri" w:eastAsiaTheme="minorHAnsi" w:hAnsi="Calibri" w:cs="Calibri" w:hint="default"/>
      </w:rPr>
    </w:lvl>
    <w:lvl w:ilvl="1" w:tplc="10090003" w:tentative="1">
      <w:start w:val="1"/>
      <w:numFmt w:val="bullet"/>
      <w:lvlText w:val="o"/>
      <w:lvlJc w:val="left"/>
      <w:pPr>
        <w:ind w:left="1789" w:hanging="360"/>
      </w:pPr>
      <w:rPr>
        <w:rFonts w:ascii="Courier New" w:hAnsi="Courier New" w:cs="Courier New" w:hint="default"/>
      </w:rPr>
    </w:lvl>
    <w:lvl w:ilvl="2" w:tplc="10090005" w:tentative="1">
      <w:start w:val="1"/>
      <w:numFmt w:val="bullet"/>
      <w:lvlText w:val=""/>
      <w:lvlJc w:val="left"/>
      <w:pPr>
        <w:ind w:left="2509" w:hanging="360"/>
      </w:pPr>
      <w:rPr>
        <w:rFonts w:ascii="Wingdings" w:hAnsi="Wingdings" w:hint="default"/>
      </w:rPr>
    </w:lvl>
    <w:lvl w:ilvl="3" w:tplc="10090001" w:tentative="1">
      <w:start w:val="1"/>
      <w:numFmt w:val="bullet"/>
      <w:lvlText w:val=""/>
      <w:lvlJc w:val="left"/>
      <w:pPr>
        <w:ind w:left="3229" w:hanging="360"/>
      </w:pPr>
      <w:rPr>
        <w:rFonts w:ascii="Symbol" w:hAnsi="Symbol" w:hint="default"/>
      </w:rPr>
    </w:lvl>
    <w:lvl w:ilvl="4" w:tplc="10090003" w:tentative="1">
      <w:start w:val="1"/>
      <w:numFmt w:val="bullet"/>
      <w:lvlText w:val="o"/>
      <w:lvlJc w:val="left"/>
      <w:pPr>
        <w:ind w:left="3949" w:hanging="360"/>
      </w:pPr>
      <w:rPr>
        <w:rFonts w:ascii="Courier New" w:hAnsi="Courier New" w:cs="Courier New" w:hint="default"/>
      </w:rPr>
    </w:lvl>
    <w:lvl w:ilvl="5" w:tplc="10090005" w:tentative="1">
      <w:start w:val="1"/>
      <w:numFmt w:val="bullet"/>
      <w:lvlText w:val=""/>
      <w:lvlJc w:val="left"/>
      <w:pPr>
        <w:ind w:left="4669" w:hanging="360"/>
      </w:pPr>
      <w:rPr>
        <w:rFonts w:ascii="Wingdings" w:hAnsi="Wingdings" w:hint="default"/>
      </w:rPr>
    </w:lvl>
    <w:lvl w:ilvl="6" w:tplc="10090001" w:tentative="1">
      <w:start w:val="1"/>
      <w:numFmt w:val="bullet"/>
      <w:lvlText w:val=""/>
      <w:lvlJc w:val="left"/>
      <w:pPr>
        <w:ind w:left="5389" w:hanging="360"/>
      </w:pPr>
      <w:rPr>
        <w:rFonts w:ascii="Symbol" w:hAnsi="Symbol" w:hint="default"/>
      </w:rPr>
    </w:lvl>
    <w:lvl w:ilvl="7" w:tplc="10090003" w:tentative="1">
      <w:start w:val="1"/>
      <w:numFmt w:val="bullet"/>
      <w:lvlText w:val="o"/>
      <w:lvlJc w:val="left"/>
      <w:pPr>
        <w:ind w:left="6109" w:hanging="360"/>
      </w:pPr>
      <w:rPr>
        <w:rFonts w:ascii="Courier New" w:hAnsi="Courier New" w:cs="Courier New" w:hint="default"/>
      </w:rPr>
    </w:lvl>
    <w:lvl w:ilvl="8" w:tplc="10090005" w:tentative="1">
      <w:start w:val="1"/>
      <w:numFmt w:val="bullet"/>
      <w:lvlText w:val=""/>
      <w:lvlJc w:val="left"/>
      <w:pPr>
        <w:ind w:left="6829" w:hanging="360"/>
      </w:pPr>
      <w:rPr>
        <w:rFonts w:ascii="Wingdings" w:hAnsi="Wingdings" w:hint="default"/>
      </w:rPr>
    </w:lvl>
  </w:abstractNum>
  <w:abstractNum w:abstractNumId="2" w15:restartNumberingAfterBreak="0">
    <w:nsid w:val="355D5E8F"/>
    <w:multiLevelType w:val="hybridMultilevel"/>
    <w:tmpl w:val="42B44A7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4EF717A3"/>
    <w:multiLevelType w:val="hybridMultilevel"/>
    <w:tmpl w:val="E71CD0CE"/>
    <w:lvl w:ilvl="0" w:tplc="10090001">
      <w:start w:val="1"/>
      <w:numFmt w:val="bullet"/>
      <w:lvlText w:val=""/>
      <w:lvlJc w:val="left"/>
      <w:pPr>
        <w:ind w:left="1080" w:hanging="360"/>
      </w:pPr>
      <w:rPr>
        <w:rFonts w:ascii="Symbol" w:hAnsi="Symbol" w:hint="default"/>
      </w:rPr>
    </w:lvl>
    <w:lvl w:ilvl="1" w:tplc="10090003">
      <w:start w:val="1"/>
      <w:numFmt w:val="bullet"/>
      <w:lvlText w:val="o"/>
      <w:lvlJc w:val="left"/>
      <w:pPr>
        <w:ind w:left="1800" w:hanging="360"/>
      </w:pPr>
      <w:rPr>
        <w:rFonts w:ascii="Courier New" w:hAnsi="Courier New" w:cs="Courier New" w:hint="default"/>
      </w:rPr>
    </w:lvl>
    <w:lvl w:ilvl="2" w:tplc="10090005">
      <w:start w:val="1"/>
      <w:numFmt w:val="bullet"/>
      <w:lvlText w:val=""/>
      <w:lvlJc w:val="left"/>
      <w:pPr>
        <w:ind w:left="2520" w:hanging="360"/>
      </w:pPr>
      <w:rPr>
        <w:rFonts w:ascii="Wingdings" w:hAnsi="Wingdings" w:hint="default"/>
      </w:rPr>
    </w:lvl>
    <w:lvl w:ilvl="3" w:tplc="10090001">
      <w:start w:val="1"/>
      <w:numFmt w:val="bullet"/>
      <w:lvlText w:val=""/>
      <w:lvlJc w:val="left"/>
      <w:pPr>
        <w:ind w:left="3240" w:hanging="360"/>
      </w:pPr>
      <w:rPr>
        <w:rFonts w:ascii="Symbol" w:hAnsi="Symbol" w:hint="default"/>
      </w:rPr>
    </w:lvl>
    <w:lvl w:ilvl="4" w:tplc="10090003">
      <w:start w:val="1"/>
      <w:numFmt w:val="bullet"/>
      <w:lvlText w:val="o"/>
      <w:lvlJc w:val="left"/>
      <w:pPr>
        <w:ind w:left="3960" w:hanging="360"/>
      </w:pPr>
      <w:rPr>
        <w:rFonts w:ascii="Courier New" w:hAnsi="Courier New" w:cs="Courier New" w:hint="default"/>
      </w:rPr>
    </w:lvl>
    <w:lvl w:ilvl="5" w:tplc="10090005">
      <w:start w:val="1"/>
      <w:numFmt w:val="bullet"/>
      <w:lvlText w:val=""/>
      <w:lvlJc w:val="left"/>
      <w:pPr>
        <w:ind w:left="4680" w:hanging="360"/>
      </w:pPr>
      <w:rPr>
        <w:rFonts w:ascii="Wingdings" w:hAnsi="Wingdings" w:hint="default"/>
      </w:rPr>
    </w:lvl>
    <w:lvl w:ilvl="6" w:tplc="10090001">
      <w:start w:val="1"/>
      <w:numFmt w:val="bullet"/>
      <w:lvlText w:val=""/>
      <w:lvlJc w:val="left"/>
      <w:pPr>
        <w:ind w:left="5400" w:hanging="360"/>
      </w:pPr>
      <w:rPr>
        <w:rFonts w:ascii="Symbol" w:hAnsi="Symbol" w:hint="default"/>
      </w:rPr>
    </w:lvl>
    <w:lvl w:ilvl="7" w:tplc="10090003">
      <w:start w:val="1"/>
      <w:numFmt w:val="bullet"/>
      <w:lvlText w:val="o"/>
      <w:lvlJc w:val="left"/>
      <w:pPr>
        <w:ind w:left="6120" w:hanging="360"/>
      </w:pPr>
      <w:rPr>
        <w:rFonts w:ascii="Courier New" w:hAnsi="Courier New" w:cs="Courier New" w:hint="default"/>
      </w:rPr>
    </w:lvl>
    <w:lvl w:ilvl="8" w:tplc="10090005">
      <w:start w:val="1"/>
      <w:numFmt w:val="bullet"/>
      <w:lvlText w:val=""/>
      <w:lvlJc w:val="left"/>
      <w:pPr>
        <w:ind w:left="6840" w:hanging="360"/>
      </w:pPr>
      <w:rPr>
        <w:rFonts w:ascii="Wingdings" w:hAnsi="Wingdings" w:hint="default"/>
      </w:rPr>
    </w:lvl>
  </w:abstractNum>
  <w:abstractNum w:abstractNumId="4" w15:restartNumberingAfterBreak="0">
    <w:nsid w:val="57B16EF3"/>
    <w:multiLevelType w:val="hybridMultilevel"/>
    <w:tmpl w:val="14042F7A"/>
    <w:lvl w:ilvl="0" w:tplc="574C5AFE">
      <w:start w:val="3"/>
      <w:numFmt w:val="bullet"/>
      <w:lvlText w:val="-"/>
      <w:lvlJc w:val="left"/>
      <w:pPr>
        <w:ind w:left="1069" w:hanging="360"/>
      </w:pPr>
      <w:rPr>
        <w:rFonts w:ascii="Calibri" w:eastAsiaTheme="minorHAnsi" w:hAnsi="Calibri" w:cs="Calibri" w:hint="default"/>
      </w:rPr>
    </w:lvl>
    <w:lvl w:ilvl="1" w:tplc="10090003" w:tentative="1">
      <w:start w:val="1"/>
      <w:numFmt w:val="bullet"/>
      <w:lvlText w:val="o"/>
      <w:lvlJc w:val="left"/>
      <w:pPr>
        <w:ind w:left="1789" w:hanging="360"/>
      </w:pPr>
      <w:rPr>
        <w:rFonts w:ascii="Courier New" w:hAnsi="Courier New" w:cs="Courier New" w:hint="default"/>
      </w:rPr>
    </w:lvl>
    <w:lvl w:ilvl="2" w:tplc="10090005" w:tentative="1">
      <w:start w:val="1"/>
      <w:numFmt w:val="bullet"/>
      <w:lvlText w:val=""/>
      <w:lvlJc w:val="left"/>
      <w:pPr>
        <w:ind w:left="2509" w:hanging="360"/>
      </w:pPr>
      <w:rPr>
        <w:rFonts w:ascii="Wingdings" w:hAnsi="Wingdings" w:hint="default"/>
      </w:rPr>
    </w:lvl>
    <w:lvl w:ilvl="3" w:tplc="10090001" w:tentative="1">
      <w:start w:val="1"/>
      <w:numFmt w:val="bullet"/>
      <w:lvlText w:val=""/>
      <w:lvlJc w:val="left"/>
      <w:pPr>
        <w:ind w:left="3229" w:hanging="360"/>
      </w:pPr>
      <w:rPr>
        <w:rFonts w:ascii="Symbol" w:hAnsi="Symbol" w:hint="default"/>
      </w:rPr>
    </w:lvl>
    <w:lvl w:ilvl="4" w:tplc="10090003" w:tentative="1">
      <w:start w:val="1"/>
      <w:numFmt w:val="bullet"/>
      <w:lvlText w:val="o"/>
      <w:lvlJc w:val="left"/>
      <w:pPr>
        <w:ind w:left="3949" w:hanging="360"/>
      </w:pPr>
      <w:rPr>
        <w:rFonts w:ascii="Courier New" w:hAnsi="Courier New" w:cs="Courier New" w:hint="default"/>
      </w:rPr>
    </w:lvl>
    <w:lvl w:ilvl="5" w:tplc="10090005" w:tentative="1">
      <w:start w:val="1"/>
      <w:numFmt w:val="bullet"/>
      <w:lvlText w:val=""/>
      <w:lvlJc w:val="left"/>
      <w:pPr>
        <w:ind w:left="4669" w:hanging="360"/>
      </w:pPr>
      <w:rPr>
        <w:rFonts w:ascii="Wingdings" w:hAnsi="Wingdings" w:hint="default"/>
      </w:rPr>
    </w:lvl>
    <w:lvl w:ilvl="6" w:tplc="10090001" w:tentative="1">
      <w:start w:val="1"/>
      <w:numFmt w:val="bullet"/>
      <w:lvlText w:val=""/>
      <w:lvlJc w:val="left"/>
      <w:pPr>
        <w:ind w:left="5389" w:hanging="360"/>
      </w:pPr>
      <w:rPr>
        <w:rFonts w:ascii="Symbol" w:hAnsi="Symbol" w:hint="default"/>
      </w:rPr>
    </w:lvl>
    <w:lvl w:ilvl="7" w:tplc="10090003" w:tentative="1">
      <w:start w:val="1"/>
      <w:numFmt w:val="bullet"/>
      <w:lvlText w:val="o"/>
      <w:lvlJc w:val="left"/>
      <w:pPr>
        <w:ind w:left="6109" w:hanging="360"/>
      </w:pPr>
      <w:rPr>
        <w:rFonts w:ascii="Courier New" w:hAnsi="Courier New" w:cs="Courier New" w:hint="default"/>
      </w:rPr>
    </w:lvl>
    <w:lvl w:ilvl="8" w:tplc="10090005" w:tentative="1">
      <w:start w:val="1"/>
      <w:numFmt w:val="bullet"/>
      <w:lvlText w:val=""/>
      <w:lvlJc w:val="left"/>
      <w:pPr>
        <w:ind w:left="6829" w:hanging="360"/>
      </w:pPr>
      <w:rPr>
        <w:rFonts w:ascii="Wingdings" w:hAnsi="Wingdings" w:hint="default"/>
      </w:rPr>
    </w:lvl>
  </w:abstractNum>
  <w:num w:numId="1" w16cid:durableId="716469003">
    <w:abstractNumId w:val="3"/>
  </w:num>
  <w:num w:numId="2" w16cid:durableId="864170287">
    <w:abstractNumId w:val="0"/>
  </w:num>
  <w:num w:numId="3" w16cid:durableId="1516550">
    <w:abstractNumId w:val="2"/>
  </w:num>
  <w:num w:numId="4" w16cid:durableId="133446430">
    <w:abstractNumId w:val="4"/>
  </w:num>
  <w:num w:numId="5" w16cid:durableId="4125499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E95"/>
    <w:rsid w:val="00006D65"/>
    <w:rsid w:val="000179AE"/>
    <w:rsid w:val="000325B7"/>
    <w:rsid w:val="00034C7F"/>
    <w:rsid w:val="00037662"/>
    <w:rsid w:val="0004256F"/>
    <w:rsid w:val="0004654E"/>
    <w:rsid w:val="0006275F"/>
    <w:rsid w:val="00063F96"/>
    <w:rsid w:val="0006618C"/>
    <w:rsid w:val="00067864"/>
    <w:rsid w:val="00073D93"/>
    <w:rsid w:val="000A3D48"/>
    <w:rsid w:val="000B52E2"/>
    <w:rsid w:val="000C1232"/>
    <w:rsid w:val="000C2DC8"/>
    <w:rsid w:val="000D2E4A"/>
    <w:rsid w:val="00101EDE"/>
    <w:rsid w:val="0010362B"/>
    <w:rsid w:val="0010700F"/>
    <w:rsid w:val="00117190"/>
    <w:rsid w:val="00123D2F"/>
    <w:rsid w:val="00130D81"/>
    <w:rsid w:val="00142117"/>
    <w:rsid w:val="001471F8"/>
    <w:rsid w:val="0015144B"/>
    <w:rsid w:val="00160835"/>
    <w:rsid w:val="00174092"/>
    <w:rsid w:val="001754EA"/>
    <w:rsid w:val="00181538"/>
    <w:rsid w:val="00184FD5"/>
    <w:rsid w:val="00193559"/>
    <w:rsid w:val="001A277C"/>
    <w:rsid w:val="001B6208"/>
    <w:rsid w:val="002014EC"/>
    <w:rsid w:val="00221029"/>
    <w:rsid w:val="00236220"/>
    <w:rsid w:val="00237E11"/>
    <w:rsid w:val="00255973"/>
    <w:rsid w:val="00256E8F"/>
    <w:rsid w:val="00260D28"/>
    <w:rsid w:val="002662D5"/>
    <w:rsid w:val="00270370"/>
    <w:rsid w:val="00277FE0"/>
    <w:rsid w:val="002824D4"/>
    <w:rsid w:val="002939E6"/>
    <w:rsid w:val="002958BE"/>
    <w:rsid w:val="002B11A9"/>
    <w:rsid w:val="002B34E7"/>
    <w:rsid w:val="002B38AB"/>
    <w:rsid w:val="002C28CC"/>
    <w:rsid w:val="002C39EB"/>
    <w:rsid w:val="002C4B35"/>
    <w:rsid w:val="002D0440"/>
    <w:rsid w:val="002D2A05"/>
    <w:rsid w:val="002D70F4"/>
    <w:rsid w:val="002E271B"/>
    <w:rsid w:val="002F5E2D"/>
    <w:rsid w:val="00301F8F"/>
    <w:rsid w:val="003115A2"/>
    <w:rsid w:val="00340366"/>
    <w:rsid w:val="00340D7E"/>
    <w:rsid w:val="003438CA"/>
    <w:rsid w:val="00344CA9"/>
    <w:rsid w:val="003515A8"/>
    <w:rsid w:val="003629BE"/>
    <w:rsid w:val="003657AE"/>
    <w:rsid w:val="00370578"/>
    <w:rsid w:val="003906F4"/>
    <w:rsid w:val="003952D4"/>
    <w:rsid w:val="003A3A7D"/>
    <w:rsid w:val="003A611F"/>
    <w:rsid w:val="003B357E"/>
    <w:rsid w:val="003B4E48"/>
    <w:rsid w:val="003C0A8B"/>
    <w:rsid w:val="003E068C"/>
    <w:rsid w:val="003F602A"/>
    <w:rsid w:val="004217F5"/>
    <w:rsid w:val="004267CB"/>
    <w:rsid w:val="00437710"/>
    <w:rsid w:val="004469EE"/>
    <w:rsid w:val="00477855"/>
    <w:rsid w:val="00486402"/>
    <w:rsid w:val="00487CA0"/>
    <w:rsid w:val="004A0970"/>
    <w:rsid w:val="004A5035"/>
    <w:rsid w:val="004A7034"/>
    <w:rsid w:val="004A710D"/>
    <w:rsid w:val="004C22E3"/>
    <w:rsid w:val="004C6442"/>
    <w:rsid w:val="004C730F"/>
    <w:rsid w:val="004D4A29"/>
    <w:rsid w:val="004D58E7"/>
    <w:rsid w:val="004D790C"/>
    <w:rsid w:val="004E6AB1"/>
    <w:rsid w:val="004F309F"/>
    <w:rsid w:val="0051631B"/>
    <w:rsid w:val="00522DC9"/>
    <w:rsid w:val="005422C1"/>
    <w:rsid w:val="0057311E"/>
    <w:rsid w:val="005732F8"/>
    <w:rsid w:val="005862AF"/>
    <w:rsid w:val="00596005"/>
    <w:rsid w:val="005A3647"/>
    <w:rsid w:val="005C2E1C"/>
    <w:rsid w:val="005C3C8E"/>
    <w:rsid w:val="005C7500"/>
    <w:rsid w:val="005C7E7F"/>
    <w:rsid w:val="005D3A51"/>
    <w:rsid w:val="005E1373"/>
    <w:rsid w:val="005E50E2"/>
    <w:rsid w:val="005E69F2"/>
    <w:rsid w:val="005E6E90"/>
    <w:rsid w:val="00610491"/>
    <w:rsid w:val="0062166B"/>
    <w:rsid w:val="00631BB5"/>
    <w:rsid w:val="006403D7"/>
    <w:rsid w:val="0065394D"/>
    <w:rsid w:val="006675F8"/>
    <w:rsid w:val="00675CEF"/>
    <w:rsid w:val="006A30E4"/>
    <w:rsid w:val="006A3ACF"/>
    <w:rsid w:val="006B04FC"/>
    <w:rsid w:val="006B07D7"/>
    <w:rsid w:val="006E65CE"/>
    <w:rsid w:val="006E6D08"/>
    <w:rsid w:val="006F5B5F"/>
    <w:rsid w:val="00707DE4"/>
    <w:rsid w:val="0072473C"/>
    <w:rsid w:val="00726BF1"/>
    <w:rsid w:val="00734A67"/>
    <w:rsid w:val="00747982"/>
    <w:rsid w:val="007534DB"/>
    <w:rsid w:val="00753F84"/>
    <w:rsid w:val="0076492A"/>
    <w:rsid w:val="00766EE2"/>
    <w:rsid w:val="00770E01"/>
    <w:rsid w:val="0078169F"/>
    <w:rsid w:val="0078566C"/>
    <w:rsid w:val="00786C6F"/>
    <w:rsid w:val="0079131C"/>
    <w:rsid w:val="00793A55"/>
    <w:rsid w:val="0079704B"/>
    <w:rsid w:val="007A5477"/>
    <w:rsid w:val="007C0DD6"/>
    <w:rsid w:val="007F4295"/>
    <w:rsid w:val="00805AC1"/>
    <w:rsid w:val="008159A3"/>
    <w:rsid w:val="0082156B"/>
    <w:rsid w:val="0082334F"/>
    <w:rsid w:val="0082379E"/>
    <w:rsid w:val="00830C3E"/>
    <w:rsid w:val="008316DF"/>
    <w:rsid w:val="00832FE0"/>
    <w:rsid w:val="00835531"/>
    <w:rsid w:val="0083651F"/>
    <w:rsid w:val="008702BD"/>
    <w:rsid w:val="00885C73"/>
    <w:rsid w:val="00886DF2"/>
    <w:rsid w:val="008A0979"/>
    <w:rsid w:val="008A1C81"/>
    <w:rsid w:val="008A1ED3"/>
    <w:rsid w:val="008B3D3A"/>
    <w:rsid w:val="008C091C"/>
    <w:rsid w:val="008C3428"/>
    <w:rsid w:val="008D0924"/>
    <w:rsid w:val="008D610F"/>
    <w:rsid w:val="008E6419"/>
    <w:rsid w:val="008E69DA"/>
    <w:rsid w:val="008F1E12"/>
    <w:rsid w:val="009050B3"/>
    <w:rsid w:val="00920756"/>
    <w:rsid w:val="0092189F"/>
    <w:rsid w:val="00923C0D"/>
    <w:rsid w:val="00925541"/>
    <w:rsid w:val="00931E95"/>
    <w:rsid w:val="009518D8"/>
    <w:rsid w:val="00952F35"/>
    <w:rsid w:val="009532D1"/>
    <w:rsid w:val="009712B6"/>
    <w:rsid w:val="0097537E"/>
    <w:rsid w:val="009A3479"/>
    <w:rsid w:val="009B454C"/>
    <w:rsid w:val="009B5305"/>
    <w:rsid w:val="009C3111"/>
    <w:rsid w:val="009D562F"/>
    <w:rsid w:val="009F03C3"/>
    <w:rsid w:val="009F0A1D"/>
    <w:rsid w:val="009F3E02"/>
    <w:rsid w:val="009F65D4"/>
    <w:rsid w:val="00A04D90"/>
    <w:rsid w:val="00A05D4C"/>
    <w:rsid w:val="00A12DF5"/>
    <w:rsid w:val="00A44415"/>
    <w:rsid w:val="00A55EC7"/>
    <w:rsid w:val="00A5626E"/>
    <w:rsid w:val="00AA7278"/>
    <w:rsid w:val="00AB3F80"/>
    <w:rsid w:val="00AB6198"/>
    <w:rsid w:val="00AB6D3B"/>
    <w:rsid w:val="00AC6FAD"/>
    <w:rsid w:val="00B02F99"/>
    <w:rsid w:val="00B03696"/>
    <w:rsid w:val="00B07E24"/>
    <w:rsid w:val="00B222EC"/>
    <w:rsid w:val="00B23EB6"/>
    <w:rsid w:val="00B342DE"/>
    <w:rsid w:val="00B34CA7"/>
    <w:rsid w:val="00B45CA1"/>
    <w:rsid w:val="00B50C62"/>
    <w:rsid w:val="00B50D2A"/>
    <w:rsid w:val="00B6184D"/>
    <w:rsid w:val="00B648DC"/>
    <w:rsid w:val="00BA315C"/>
    <w:rsid w:val="00BA6478"/>
    <w:rsid w:val="00BB2F06"/>
    <w:rsid w:val="00BB2F9D"/>
    <w:rsid w:val="00BB4A91"/>
    <w:rsid w:val="00BC41F9"/>
    <w:rsid w:val="00BE56CD"/>
    <w:rsid w:val="00BF2B9C"/>
    <w:rsid w:val="00BF5926"/>
    <w:rsid w:val="00C044F4"/>
    <w:rsid w:val="00C04C6D"/>
    <w:rsid w:val="00C31353"/>
    <w:rsid w:val="00C75EA9"/>
    <w:rsid w:val="00C765FE"/>
    <w:rsid w:val="00C77749"/>
    <w:rsid w:val="00C77940"/>
    <w:rsid w:val="00C93101"/>
    <w:rsid w:val="00CA3FD9"/>
    <w:rsid w:val="00CD06BA"/>
    <w:rsid w:val="00CF5C9B"/>
    <w:rsid w:val="00D04EB8"/>
    <w:rsid w:val="00D11CA2"/>
    <w:rsid w:val="00D13103"/>
    <w:rsid w:val="00D23497"/>
    <w:rsid w:val="00D277C6"/>
    <w:rsid w:val="00D51B30"/>
    <w:rsid w:val="00D52FB6"/>
    <w:rsid w:val="00D81810"/>
    <w:rsid w:val="00D847E7"/>
    <w:rsid w:val="00D85D13"/>
    <w:rsid w:val="00D92E7A"/>
    <w:rsid w:val="00DC75B9"/>
    <w:rsid w:val="00DD43EE"/>
    <w:rsid w:val="00DE17C7"/>
    <w:rsid w:val="00DE40F0"/>
    <w:rsid w:val="00DE6EC2"/>
    <w:rsid w:val="00DF30D5"/>
    <w:rsid w:val="00E1363C"/>
    <w:rsid w:val="00E200A9"/>
    <w:rsid w:val="00E20461"/>
    <w:rsid w:val="00E375E8"/>
    <w:rsid w:val="00E411FC"/>
    <w:rsid w:val="00E76F9E"/>
    <w:rsid w:val="00E8546F"/>
    <w:rsid w:val="00E91EC6"/>
    <w:rsid w:val="00EA65E3"/>
    <w:rsid w:val="00EA727E"/>
    <w:rsid w:val="00EB102E"/>
    <w:rsid w:val="00EB3825"/>
    <w:rsid w:val="00EB44EC"/>
    <w:rsid w:val="00EB5597"/>
    <w:rsid w:val="00EC34F5"/>
    <w:rsid w:val="00EC73BE"/>
    <w:rsid w:val="00EF2AE7"/>
    <w:rsid w:val="00EF6D89"/>
    <w:rsid w:val="00F15F58"/>
    <w:rsid w:val="00F168E6"/>
    <w:rsid w:val="00F243BC"/>
    <w:rsid w:val="00F271B4"/>
    <w:rsid w:val="00F34E36"/>
    <w:rsid w:val="00F40355"/>
    <w:rsid w:val="00F427CF"/>
    <w:rsid w:val="00F44835"/>
    <w:rsid w:val="00F530A9"/>
    <w:rsid w:val="00F623C3"/>
    <w:rsid w:val="00F6287F"/>
    <w:rsid w:val="00F6353E"/>
    <w:rsid w:val="00F80232"/>
    <w:rsid w:val="00F8175C"/>
    <w:rsid w:val="00F84934"/>
    <w:rsid w:val="00F90775"/>
    <w:rsid w:val="00FB4936"/>
    <w:rsid w:val="00FC1A0C"/>
    <w:rsid w:val="00FC2E6F"/>
    <w:rsid w:val="00FC2F71"/>
    <w:rsid w:val="00FC3525"/>
    <w:rsid w:val="00FD2B30"/>
    <w:rsid w:val="00FF49BC"/>
    <w:rsid w:val="00FF760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20177F"/>
  <w15:chartTrackingRefBased/>
  <w15:docId w15:val="{54054E91-D4E6-415A-BD11-34EA225E50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6E8F"/>
  </w:style>
  <w:style w:type="paragraph" w:styleId="Heading1">
    <w:name w:val="heading 1"/>
    <w:basedOn w:val="Normal"/>
    <w:next w:val="Normal"/>
    <w:link w:val="Heading1Char"/>
    <w:uiPriority w:val="9"/>
    <w:qFormat/>
    <w:rsid w:val="00931E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31E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31E9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1E9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1E9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1E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1E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1E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1E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1E9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31E9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31E9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1E9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1E9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1E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1E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1E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1E95"/>
    <w:rPr>
      <w:rFonts w:eastAsiaTheme="majorEastAsia" w:cstheme="majorBidi"/>
      <w:color w:val="272727" w:themeColor="text1" w:themeTint="D8"/>
    </w:rPr>
  </w:style>
  <w:style w:type="paragraph" w:styleId="Title">
    <w:name w:val="Title"/>
    <w:basedOn w:val="Normal"/>
    <w:next w:val="Normal"/>
    <w:link w:val="TitleChar"/>
    <w:uiPriority w:val="10"/>
    <w:qFormat/>
    <w:rsid w:val="00931E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1E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1E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1E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1E95"/>
    <w:pPr>
      <w:spacing w:before="160"/>
      <w:jc w:val="center"/>
    </w:pPr>
    <w:rPr>
      <w:i/>
      <w:iCs/>
      <w:color w:val="404040" w:themeColor="text1" w:themeTint="BF"/>
    </w:rPr>
  </w:style>
  <w:style w:type="character" w:customStyle="1" w:styleId="QuoteChar">
    <w:name w:val="Quote Char"/>
    <w:basedOn w:val="DefaultParagraphFont"/>
    <w:link w:val="Quote"/>
    <w:uiPriority w:val="29"/>
    <w:rsid w:val="00931E95"/>
    <w:rPr>
      <w:i/>
      <w:iCs/>
      <w:color w:val="404040" w:themeColor="text1" w:themeTint="BF"/>
    </w:rPr>
  </w:style>
  <w:style w:type="paragraph" w:styleId="ListParagraph">
    <w:name w:val="List Paragraph"/>
    <w:basedOn w:val="Normal"/>
    <w:uiPriority w:val="34"/>
    <w:qFormat/>
    <w:rsid w:val="00931E95"/>
    <w:pPr>
      <w:ind w:left="720"/>
      <w:contextualSpacing/>
    </w:pPr>
  </w:style>
  <w:style w:type="character" w:styleId="IntenseEmphasis">
    <w:name w:val="Intense Emphasis"/>
    <w:basedOn w:val="DefaultParagraphFont"/>
    <w:uiPriority w:val="21"/>
    <w:qFormat/>
    <w:rsid w:val="00931E95"/>
    <w:rPr>
      <w:i/>
      <w:iCs/>
      <w:color w:val="2F5496" w:themeColor="accent1" w:themeShade="BF"/>
    </w:rPr>
  </w:style>
  <w:style w:type="paragraph" w:styleId="IntenseQuote">
    <w:name w:val="Intense Quote"/>
    <w:basedOn w:val="Normal"/>
    <w:next w:val="Normal"/>
    <w:link w:val="IntenseQuoteChar"/>
    <w:uiPriority w:val="30"/>
    <w:qFormat/>
    <w:rsid w:val="00931E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1E95"/>
    <w:rPr>
      <w:i/>
      <w:iCs/>
      <w:color w:val="2F5496" w:themeColor="accent1" w:themeShade="BF"/>
    </w:rPr>
  </w:style>
  <w:style w:type="character" w:styleId="IntenseReference">
    <w:name w:val="Intense Reference"/>
    <w:basedOn w:val="DefaultParagraphFont"/>
    <w:uiPriority w:val="32"/>
    <w:qFormat/>
    <w:rsid w:val="00931E95"/>
    <w:rPr>
      <w:b/>
      <w:bCs/>
      <w:smallCaps/>
      <w:color w:val="2F5496" w:themeColor="accent1" w:themeShade="BF"/>
      <w:spacing w:val="5"/>
    </w:rPr>
  </w:style>
  <w:style w:type="paragraph" w:styleId="TOCHeading">
    <w:name w:val="TOC Heading"/>
    <w:basedOn w:val="Heading1"/>
    <w:next w:val="Normal"/>
    <w:uiPriority w:val="39"/>
    <w:unhideWhenUsed/>
    <w:qFormat/>
    <w:rsid w:val="00256E8F"/>
    <w:pPr>
      <w:spacing w:before="240" w:after="0"/>
      <w:outlineLvl w:val="9"/>
    </w:pPr>
    <w:rPr>
      <w:sz w:val="32"/>
      <w:szCs w:val="32"/>
      <w:lang w:val="en-US"/>
    </w:rPr>
  </w:style>
  <w:style w:type="paragraph" w:styleId="TOC1">
    <w:name w:val="toc 1"/>
    <w:basedOn w:val="Normal"/>
    <w:next w:val="Normal"/>
    <w:autoRedefine/>
    <w:uiPriority w:val="39"/>
    <w:unhideWhenUsed/>
    <w:rsid w:val="00256E8F"/>
    <w:pPr>
      <w:spacing w:after="100"/>
    </w:pPr>
  </w:style>
  <w:style w:type="paragraph" w:styleId="TOC2">
    <w:name w:val="toc 2"/>
    <w:basedOn w:val="Normal"/>
    <w:next w:val="Normal"/>
    <w:autoRedefine/>
    <w:uiPriority w:val="39"/>
    <w:unhideWhenUsed/>
    <w:rsid w:val="00256E8F"/>
    <w:pPr>
      <w:spacing w:after="100"/>
      <w:ind w:left="220"/>
    </w:pPr>
  </w:style>
  <w:style w:type="character" w:styleId="Hyperlink">
    <w:name w:val="Hyperlink"/>
    <w:basedOn w:val="DefaultParagraphFont"/>
    <w:uiPriority w:val="99"/>
    <w:unhideWhenUsed/>
    <w:rsid w:val="00256E8F"/>
    <w:rPr>
      <w:color w:val="0563C1" w:themeColor="hyperlink"/>
      <w:u w:val="single"/>
    </w:rPr>
  </w:style>
  <w:style w:type="paragraph" w:styleId="Header">
    <w:name w:val="header"/>
    <w:basedOn w:val="Normal"/>
    <w:link w:val="HeaderChar"/>
    <w:uiPriority w:val="99"/>
    <w:unhideWhenUsed/>
    <w:rsid w:val="00256E8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6E8F"/>
  </w:style>
  <w:style w:type="paragraph" w:styleId="Footer">
    <w:name w:val="footer"/>
    <w:basedOn w:val="Normal"/>
    <w:link w:val="FooterChar"/>
    <w:uiPriority w:val="99"/>
    <w:unhideWhenUsed/>
    <w:rsid w:val="00256E8F"/>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6E8F"/>
  </w:style>
  <w:style w:type="character" w:styleId="UnresolvedMention">
    <w:name w:val="Unresolved Mention"/>
    <w:basedOn w:val="DefaultParagraphFont"/>
    <w:uiPriority w:val="99"/>
    <w:semiHidden/>
    <w:unhideWhenUsed/>
    <w:rsid w:val="00F168E6"/>
    <w:rPr>
      <w:color w:val="605E5C"/>
      <w:shd w:val="clear" w:color="auto" w:fill="E1DFDD"/>
    </w:rPr>
  </w:style>
  <w:style w:type="paragraph" w:styleId="Bibliography">
    <w:name w:val="Bibliography"/>
    <w:basedOn w:val="Normal"/>
    <w:next w:val="Normal"/>
    <w:uiPriority w:val="37"/>
    <w:unhideWhenUsed/>
    <w:rsid w:val="009D562F"/>
  </w:style>
  <w:style w:type="character" w:styleId="CommentReference">
    <w:name w:val="annotation reference"/>
    <w:basedOn w:val="DefaultParagraphFont"/>
    <w:uiPriority w:val="99"/>
    <w:semiHidden/>
    <w:unhideWhenUsed/>
    <w:rsid w:val="008E69DA"/>
    <w:rPr>
      <w:sz w:val="16"/>
      <w:szCs w:val="16"/>
    </w:rPr>
  </w:style>
  <w:style w:type="paragraph" w:styleId="CommentText">
    <w:name w:val="annotation text"/>
    <w:basedOn w:val="Normal"/>
    <w:link w:val="CommentTextChar"/>
    <w:uiPriority w:val="99"/>
    <w:unhideWhenUsed/>
    <w:rsid w:val="008E69DA"/>
    <w:pPr>
      <w:spacing w:line="240" w:lineRule="auto"/>
    </w:pPr>
    <w:rPr>
      <w:sz w:val="20"/>
      <w:szCs w:val="20"/>
    </w:rPr>
  </w:style>
  <w:style w:type="character" w:customStyle="1" w:styleId="CommentTextChar">
    <w:name w:val="Comment Text Char"/>
    <w:basedOn w:val="DefaultParagraphFont"/>
    <w:link w:val="CommentText"/>
    <w:uiPriority w:val="99"/>
    <w:rsid w:val="008E69DA"/>
    <w:rPr>
      <w:sz w:val="20"/>
      <w:szCs w:val="20"/>
    </w:rPr>
  </w:style>
  <w:style w:type="paragraph" w:styleId="CommentSubject">
    <w:name w:val="annotation subject"/>
    <w:basedOn w:val="CommentText"/>
    <w:next w:val="CommentText"/>
    <w:link w:val="CommentSubjectChar"/>
    <w:uiPriority w:val="99"/>
    <w:semiHidden/>
    <w:unhideWhenUsed/>
    <w:rsid w:val="008E69DA"/>
    <w:rPr>
      <w:b/>
      <w:bCs/>
    </w:rPr>
  </w:style>
  <w:style w:type="character" w:customStyle="1" w:styleId="CommentSubjectChar">
    <w:name w:val="Comment Subject Char"/>
    <w:basedOn w:val="CommentTextChar"/>
    <w:link w:val="CommentSubject"/>
    <w:uiPriority w:val="99"/>
    <w:semiHidden/>
    <w:rsid w:val="008E69DA"/>
    <w:rPr>
      <w:b/>
      <w:bCs/>
      <w:sz w:val="20"/>
      <w:szCs w:val="20"/>
    </w:rPr>
  </w:style>
  <w:style w:type="paragraph" w:styleId="Caption">
    <w:name w:val="caption"/>
    <w:basedOn w:val="Normal"/>
    <w:next w:val="Normal"/>
    <w:uiPriority w:val="35"/>
    <w:unhideWhenUsed/>
    <w:qFormat/>
    <w:rsid w:val="001754EA"/>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541344">
      <w:bodyDiv w:val="1"/>
      <w:marLeft w:val="0"/>
      <w:marRight w:val="0"/>
      <w:marTop w:val="0"/>
      <w:marBottom w:val="0"/>
      <w:divBdr>
        <w:top w:val="none" w:sz="0" w:space="0" w:color="auto"/>
        <w:left w:val="none" w:sz="0" w:space="0" w:color="auto"/>
        <w:bottom w:val="none" w:sz="0" w:space="0" w:color="auto"/>
        <w:right w:val="none" w:sz="0" w:space="0" w:color="auto"/>
      </w:divBdr>
    </w:div>
    <w:div w:id="276760983">
      <w:bodyDiv w:val="1"/>
      <w:marLeft w:val="0"/>
      <w:marRight w:val="0"/>
      <w:marTop w:val="0"/>
      <w:marBottom w:val="0"/>
      <w:divBdr>
        <w:top w:val="none" w:sz="0" w:space="0" w:color="auto"/>
        <w:left w:val="none" w:sz="0" w:space="0" w:color="auto"/>
        <w:bottom w:val="none" w:sz="0" w:space="0" w:color="auto"/>
        <w:right w:val="none" w:sz="0" w:space="0" w:color="auto"/>
      </w:divBdr>
    </w:div>
    <w:div w:id="521940126">
      <w:bodyDiv w:val="1"/>
      <w:marLeft w:val="0"/>
      <w:marRight w:val="0"/>
      <w:marTop w:val="0"/>
      <w:marBottom w:val="0"/>
      <w:divBdr>
        <w:top w:val="none" w:sz="0" w:space="0" w:color="auto"/>
        <w:left w:val="none" w:sz="0" w:space="0" w:color="auto"/>
        <w:bottom w:val="none" w:sz="0" w:space="0" w:color="auto"/>
        <w:right w:val="none" w:sz="0" w:space="0" w:color="auto"/>
      </w:divBdr>
    </w:div>
    <w:div w:id="596788693">
      <w:bodyDiv w:val="1"/>
      <w:marLeft w:val="0"/>
      <w:marRight w:val="0"/>
      <w:marTop w:val="0"/>
      <w:marBottom w:val="0"/>
      <w:divBdr>
        <w:top w:val="none" w:sz="0" w:space="0" w:color="auto"/>
        <w:left w:val="none" w:sz="0" w:space="0" w:color="auto"/>
        <w:bottom w:val="none" w:sz="0" w:space="0" w:color="auto"/>
        <w:right w:val="none" w:sz="0" w:space="0" w:color="auto"/>
      </w:divBdr>
    </w:div>
    <w:div w:id="846947189">
      <w:bodyDiv w:val="1"/>
      <w:marLeft w:val="0"/>
      <w:marRight w:val="0"/>
      <w:marTop w:val="0"/>
      <w:marBottom w:val="0"/>
      <w:divBdr>
        <w:top w:val="none" w:sz="0" w:space="0" w:color="auto"/>
        <w:left w:val="none" w:sz="0" w:space="0" w:color="auto"/>
        <w:bottom w:val="none" w:sz="0" w:space="0" w:color="auto"/>
        <w:right w:val="none" w:sz="0" w:space="0" w:color="auto"/>
      </w:divBdr>
    </w:div>
    <w:div w:id="985013780">
      <w:bodyDiv w:val="1"/>
      <w:marLeft w:val="0"/>
      <w:marRight w:val="0"/>
      <w:marTop w:val="0"/>
      <w:marBottom w:val="0"/>
      <w:divBdr>
        <w:top w:val="none" w:sz="0" w:space="0" w:color="auto"/>
        <w:left w:val="none" w:sz="0" w:space="0" w:color="auto"/>
        <w:bottom w:val="none" w:sz="0" w:space="0" w:color="auto"/>
        <w:right w:val="none" w:sz="0" w:space="0" w:color="auto"/>
      </w:divBdr>
    </w:div>
    <w:div w:id="1561288473">
      <w:bodyDiv w:val="1"/>
      <w:marLeft w:val="0"/>
      <w:marRight w:val="0"/>
      <w:marTop w:val="0"/>
      <w:marBottom w:val="0"/>
      <w:divBdr>
        <w:top w:val="none" w:sz="0" w:space="0" w:color="auto"/>
        <w:left w:val="none" w:sz="0" w:space="0" w:color="auto"/>
        <w:bottom w:val="none" w:sz="0" w:space="0" w:color="auto"/>
        <w:right w:val="none" w:sz="0" w:space="0" w:color="auto"/>
      </w:divBdr>
    </w:div>
    <w:div w:id="1617443656">
      <w:bodyDiv w:val="1"/>
      <w:marLeft w:val="0"/>
      <w:marRight w:val="0"/>
      <w:marTop w:val="0"/>
      <w:marBottom w:val="0"/>
      <w:divBdr>
        <w:top w:val="none" w:sz="0" w:space="0" w:color="auto"/>
        <w:left w:val="none" w:sz="0" w:space="0" w:color="auto"/>
        <w:bottom w:val="none" w:sz="0" w:space="0" w:color="auto"/>
        <w:right w:val="none" w:sz="0" w:space="0" w:color="auto"/>
      </w:divBdr>
    </w:div>
    <w:div w:id="1696493383">
      <w:bodyDiv w:val="1"/>
      <w:marLeft w:val="0"/>
      <w:marRight w:val="0"/>
      <w:marTop w:val="0"/>
      <w:marBottom w:val="0"/>
      <w:divBdr>
        <w:top w:val="none" w:sz="0" w:space="0" w:color="auto"/>
        <w:left w:val="none" w:sz="0" w:space="0" w:color="auto"/>
        <w:bottom w:val="none" w:sz="0" w:space="0" w:color="auto"/>
        <w:right w:val="none" w:sz="0" w:space="0" w:color="auto"/>
      </w:divBdr>
    </w:div>
    <w:div w:id="1724677427">
      <w:bodyDiv w:val="1"/>
      <w:marLeft w:val="0"/>
      <w:marRight w:val="0"/>
      <w:marTop w:val="0"/>
      <w:marBottom w:val="0"/>
      <w:divBdr>
        <w:top w:val="none" w:sz="0" w:space="0" w:color="auto"/>
        <w:left w:val="none" w:sz="0" w:space="0" w:color="auto"/>
        <w:bottom w:val="none" w:sz="0" w:space="0" w:color="auto"/>
        <w:right w:val="none" w:sz="0" w:space="0" w:color="auto"/>
      </w:divBdr>
    </w:div>
    <w:div w:id="1989284734">
      <w:bodyDiv w:val="1"/>
      <w:marLeft w:val="0"/>
      <w:marRight w:val="0"/>
      <w:marTop w:val="0"/>
      <w:marBottom w:val="0"/>
      <w:divBdr>
        <w:top w:val="none" w:sz="0" w:space="0" w:color="auto"/>
        <w:left w:val="none" w:sz="0" w:space="0" w:color="auto"/>
        <w:bottom w:val="none" w:sz="0" w:space="0" w:color="auto"/>
        <w:right w:val="none" w:sz="0" w:space="0" w:color="auto"/>
      </w:divBdr>
    </w:div>
    <w:div w:id="21414163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image" Target="media/image2.jpg"/><Relationship Id="rId4" Type="http://schemas.openxmlformats.org/officeDocument/2006/relationships/settings" Target="settings.xml"/><Relationship Id="rId9" Type="http://schemas.openxmlformats.org/officeDocument/2006/relationships/image" Target="media/image1.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Why24</b:Tag>
    <b:SourceType>InternetSite</b:SourceType>
    <b:Guid>{1012AAB1-214D-4E72-80C9-9461141D7381}</b:Guid>
    <b:Title>Why cryptography is important and how it’s continually evolving</b:Title>
    <b:InternetSiteTitle>Sectigo</b:InternetSiteTitle>
    <b:Year>2024</b:Year>
    <b:Month>December</b:Month>
    <b:Day>23</b:Day>
    <b:URL>https://www.sectigo.com/blog/cryptography-importance-how-its-changing</b:URL>
    <b:RefOrder>1</b:RefOrder>
  </b:Source>
  <b:Source>
    <b:Tag>Dou24</b:Tag>
    <b:SourceType>InternetSite</b:SourceType>
    <b:Guid>{188AB0B6-0997-4DBB-BDF7-C6FB6A79D740}</b:Guid>
    <b:Author>
      <b:Author>
        <b:NameList>
          <b:Person>
            <b:Last>Indumwa</b:Last>
            <b:First>Douglas</b:First>
            <b:Middle>Sabwa</b:Middle>
          </b:Person>
        </b:NameList>
      </b:Author>
    </b:Author>
    <b:Title>Argon2: The Gold Standard for Password Hashing</b:Title>
    <b:InternetSiteTitle>Douglas Sabwa Indumwa</b:InternetSiteTitle>
    <b:Year>2024</b:Year>
    <b:Month>November</b:Month>
    <b:Day>23</b:Day>
    <b:URL>https://blog.douglas.africa/argon2-the-gold-standard-for-password-hashing</b:URL>
    <b:RefOrder>2</b:RefOrder>
  </b:Source>
  <b:Source>
    <b:Tag>Wha255</b:Tag>
    <b:SourceType>InternetSite</b:SourceType>
    <b:Guid>{9545E432-E734-4540-87A9-3E28E5A08E19}</b:Guid>
    <b:Title>What Is Argon2?</b:Title>
    <b:InternetSiteTitle>jumpcloud</b:InternetSiteTitle>
    <b:Year>2025</b:Year>
    <b:Month>April</b:Month>
    <b:Day>22</b:Day>
    <b:URL>https://jumpcloud.com/it-index/what-is-argon2</b:URL>
    <b:RefOrder>3</b:RefOrder>
  </b:Source>
  <b:Source>
    <b:Tag>Joh</b:Tag>
    <b:SourceType>InternetSite</b:SourceType>
    <b:Guid>{45B2A957-1BD9-43EE-89A5-631596B6CC07}</b:Guid>
    <b:Author>
      <b:Author>
        <b:NameList>
          <b:Person>
            <b:Last>Villanueva</b:Last>
            <b:First>John</b:First>
            <b:Middle>Carl</b:Middle>
          </b:Person>
        </b:NameList>
      </b:Author>
    </b:Author>
    <b:Title>How do digital certificates work – an overview</b:Title>
    <b:InternetSiteTitle>jscape</b:InternetSiteTitle>
    <b:URL>https://www.jscape.com/blog/an-overview-of-how-digital-certificates-work</b:URL>
    <b:RefOrder>4</b:RefOrder>
  </b:Source>
  <b:Source>
    <b:Tag>Gov25</b:Tag>
    <b:SourceType>InternetSite</b:SourceType>
    <b:Guid>{5458E181-AC51-4167-8C18-3FF07839D4B5}</b:Guid>
    <b:Author>
      <b:Author>
        <b:NameList>
          <b:Person>
            <b:Last>Basatwar</b:Last>
            <b:First>Govindraj</b:First>
          </b:Person>
        </b:NameList>
      </b:Author>
    </b:Author>
    <b:Title>AES-256 Encryption – Everything You Need to Know</b:Title>
    <b:InternetSiteTitle>Doverunner</b:InternetSiteTitle>
    <b:Year>2025</b:Year>
    <b:Month>March</b:Month>
    <b:Day>14</b:Day>
    <b:URL>https://doverunner.com/blogs/everything-to-know-about-aes-256-encryption/</b:URL>
    <b:RefOrder>5</b:RefOrder>
  </b:Source>
  <b:Source>
    <b:Tag>Muk</b:Tag>
    <b:SourceType>InternetSite</b:SourceType>
    <b:Guid>{A0C180EA-76A1-40C8-B263-20293105982F}</b:Guid>
    <b:Author>
      <b:Author>
        <b:NameList>
          <b:Person>
            <b:Last>Beschokov</b:Last>
            <b:First>Mukhadin</b:First>
          </b:Person>
        </b:NameList>
      </b:Author>
    </b:Author>
    <b:Title>What is an API token? Quick Guide</b:Title>
    <b:InternetSiteTitle>wallarm</b:InternetSiteTitle>
    <b:URL>https://www.wallarm.com/what/what-is-an-api-token-quick-guide</b:URL>
    <b:RefOrder>6</b:RefOrder>
  </b:Source>
  <b:Source>
    <b:Tag>McC25</b:Tag>
    <b:SourceType>InternetSite</b:SourceType>
    <b:Guid>{7A4A049B-38C0-4A72-9671-9DF7EB72FD64}</b:Guid>
    <b:Title>The Definitive Guide to Role-Based Access Control (RBAC)</b:Title>
    <b:InternetSiteTitle>strongdm</b:InternetSiteTitle>
    <b:Year>2025</b:Year>
    <b:Month>October</b:Month>
    <b:Day>23</b:Day>
    <b:URL>https://www.strongdm.com/rbac</b:URL>
    <b:Author>
      <b:Author>
        <b:NameList>
          <b:Person>
            <b:Last>McCarthy</b:Last>
            <b:First>Maile</b:First>
          </b:Person>
        </b:NameList>
      </b:Author>
    </b:Author>
    <b:RefOrder>7</b:RefOrder>
  </b:Source>
  <b:Source>
    <b:Tag>Wha256</b:Tag>
    <b:SourceType>InternetSite</b:SourceType>
    <b:Guid>{CE3DBF99-9440-4BA5-98D9-157FC62C503F}</b:Guid>
    <b:Title>What is Demiltarized Zone?</b:Title>
    <b:InternetSiteTitle>geeksforgeeks</b:InternetSiteTitle>
    <b:Year>2025</b:Year>
    <b:Month>October</b:Month>
    <b:Day>3</b:Day>
    <b:URL>https://www.geeksforgeeks.org/computer-networks/what-is-demiltarized-zone/</b:URL>
    <b:RefOrder>8</b:RefOrder>
  </b:Source>
</b:Sources>
</file>

<file path=customXml/itemProps1.xml><?xml version="1.0" encoding="utf-8"?>
<ds:datastoreItem xmlns:ds="http://schemas.openxmlformats.org/officeDocument/2006/customXml" ds:itemID="{7105F377-3F79-425F-8393-1DE91071E1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2024</TotalTime>
  <Pages>11</Pages>
  <Words>1862</Words>
  <Characters>10617</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ARR PERSONAL ACOUNT</dc:creator>
  <cp:keywords/>
  <dc:description/>
  <cp:lastModifiedBy>ARR PERSONAL ACOUNT</cp:lastModifiedBy>
  <cp:revision>178</cp:revision>
  <dcterms:created xsi:type="dcterms:W3CDTF">2025-09-19T06:55:00Z</dcterms:created>
  <dcterms:modified xsi:type="dcterms:W3CDTF">2025-12-05T04:12:00Z</dcterms:modified>
</cp:coreProperties>
</file>