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09CC5239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 xml:space="preserve">Activity </w:t>
      </w:r>
      <w:r w:rsidR="00C65D14">
        <w:rPr>
          <w:sz w:val="48"/>
          <w:szCs w:val="48"/>
        </w:rPr>
        <w:t>4</w:t>
      </w:r>
      <w:r w:rsidRPr="00A438C9">
        <w:rPr>
          <w:sz w:val="48"/>
          <w:szCs w:val="48"/>
        </w:rPr>
        <w:t>:</w:t>
      </w:r>
      <w:r w:rsidR="00E36267" w:rsidRPr="00A438C9">
        <w:rPr>
          <w:sz w:val="48"/>
          <w:szCs w:val="48"/>
        </w:rPr>
        <w:t xml:space="preserve"> </w:t>
      </w:r>
      <w:r w:rsidR="00C65D14">
        <w:rPr>
          <w:sz w:val="48"/>
          <w:szCs w:val="48"/>
        </w:rPr>
        <w:t>Governance Frameworks in Cybersecurity</w:t>
      </w:r>
    </w:p>
    <w:p w14:paraId="2586875F" w14:textId="77777777" w:rsidR="00693D93" w:rsidRDefault="00693D93" w:rsidP="00693D93"/>
    <w:p w14:paraId="7072DF97" w14:textId="65B26057" w:rsidR="004D5C1D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B63ABA">
        <w:t xml:space="preserve"> This document is required for your portfolio submission</w:t>
      </w:r>
    </w:p>
    <w:p w14:paraId="1EF45BBC" w14:textId="245E404B" w:rsidR="009A3D05" w:rsidRDefault="009A3D05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4A13871F" w14:textId="586DBB9F" w:rsidR="00C65D14" w:rsidRDefault="00C65D14" w:rsidP="00DE19ED">
            <w:r>
              <w:t>Read the following scenario and answer questions outlined in the analysis section</w:t>
            </w:r>
          </w:p>
          <w:p w14:paraId="624F8F9A" w14:textId="77777777" w:rsidR="00C65D14" w:rsidRDefault="00C65D14" w:rsidP="00DE19ED"/>
          <w:p w14:paraId="65DD154C" w14:textId="0FDD4E2A" w:rsidR="00DE19ED" w:rsidRDefault="00C65D14" w:rsidP="00DE19ED">
            <w:r>
              <w:t>Scenario Examples</w:t>
            </w:r>
          </w:p>
          <w:p w14:paraId="4B23A3DF" w14:textId="12360D1B" w:rsidR="00C65D14" w:rsidRDefault="00C70C3E" w:rsidP="00C65D14">
            <w:pPr>
              <w:pStyle w:val="ListParagraph"/>
              <w:numPr>
                <w:ilvl w:val="0"/>
                <w:numId w:val="15"/>
              </w:numPr>
            </w:pPr>
            <w:r>
              <w:t>A large Canadian Bank is launching a mobile banking app with features like account access, e-transfer, and fraud detection.</w:t>
            </w:r>
          </w:p>
          <w:p w14:paraId="033BB853" w14:textId="57EE9B32" w:rsidR="00C65D14" w:rsidRDefault="00C70C3E" w:rsidP="00C65D14">
            <w:pPr>
              <w:pStyle w:val="ListParagraph"/>
              <w:numPr>
                <w:ilvl w:val="0"/>
                <w:numId w:val="15"/>
              </w:numPr>
            </w:pPr>
            <w:r>
              <w:t>A city plans to install smart meters in homes to track energy usage in real time. The data will be used for billing and to optimize energy distribution.</w:t>
            </w:r>
          </w:p>
          <w:p w14:paraId="6E645343" w14:textId="3577774C" w:rsidR="00C65D14" w:rsidRDefault="00C70C3E" w:rsidP="00C65D14">
            <w:pPr>
              <w:pStyle w:val="ListParagraph"/>
              <w:numPr>
                <w:ilvl w:val="0"/>
                <w:numId w:val="15"/>
              </w:numPr>
            </w:pPr>
            <w:r>
              <w:t>A hospital is implementing an AI-based diagnostic tool that processes patient health records to recommend treatments.</w:t>
            </w:r>
          </w:p>
          <w:p w14:paraId="29A7E911" w14:textId="77777777" w:rsidR="00DE19ED" w:rsidRDefault="00DE19ED" w:rsidP="00C70C3E"/>
        </w:tc>
        <w:tc>
          <w:tcPr>
            <w:tcW w:w="1570" w:type="dxa"/>
            <w:vMerge w:val="restart"/>
          </w:tcPr>
          <w:p w14:paraId="4590E604" w14:textId="77777777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2FFFA30B" w14:textId="7D44B894" w:rsidR="00C65D14" w:rsidRDefault="00C70C3E" w:rsidP="00C65D14">
            <w:pPr>
              <w:pStyle w:val="ListParagraph"/>
              <w:numPr>
                <w:ilvl w:val="0"/>
                <w:numId w:val="17"/>
              </w:numPr>
            </w:pPr>
            <w:r>
              <w:t xml:space="preserve">A </w:t>
            </w:r>
            <w:r>
              <w:t>large Canadian Bank is launching a mobile banking app with features like account access, e-transfer, and fraud detection.</w:t>
            </w:r>
          </w:p>
          <w:p w14:paraId="6907BAFC" w14:textId="4C070C01" w:rsidR="00C65D14" w:rsidRDefault="00C65D14" w:rsidP="00C65D14">
            <w:pPr>
              <w:pStyle w:val="ListParagraph"/>
            </w:pPr>
            <w:r>
              <w:t xml:space="preserve">In your opinion, which </w:t>
            </w:r>
            <w:r w:rsidR="00C70C3E">
              <w:t>framework</w:t>
            </w:r>
            <w:r>
              <w:t xml:space="preserve"> applies?</w:t>
            </w:r>
            <w:r w:rsidR="00C70C3E">
              <w:t xml:space="preserve"> &lt;Answer here&gt;</w:t>
            </w:r>
          </w:p>
          <w:p w14:paraId="0FAD6EA1" w14:textId="47F504BD" w:rsidR="00C65D14" w:rsidRDefault="00C70C3E" w:rsidP="00C65D14">
            <w:pPr>
              <w:pStyle w:val="ListParagraph"/>
            </w:pPr>
            <w:r>
              <w:t>Why</w:t>
            </w:r>
            <w:r w:rsidR="00542FAF">
              <w:t>: &lt;Answer here&gt;</w:t>
            </w:r>
          </w:p>
          <w:p w14:paraId="3C9FD539" w14:textId="77777777" w:rsidR="00C65D14" w:rsidRDefault="00C65D14" w:rsidP="00542FAF"/>
          <w:p w14:paraId="5D82B0B2" w14:textId="77777777" w:rsidR="00C70C3E" w:rsidRDefault="00C70C3E" w:rsidP="00542FAF"/>
          <w:p w14:paraId="620DBB5D" w14:textId="77777777" w:rsidR="00C70C3E" w:rsidRDefault="00C70C3E" w:rsidP="00542FAF"/>
          <w:p w14:paraId="7D1EACCB" w14:textId="049C5D2F" w:rsidR="00C65D14" w:rsidRDefault="00C70C3E" w:rsidP="00C65D14">
            <w:pPr>
              <w:pStyle w:val="ListParagraph"/>
              <w:numPr>
                <w:ilvl w:val="0"/>
                <w:numId w:val="17"/>
              </w:numPr>
            </w:pPr>
            <w:r>
              <w:t xml:space="preserve">A </w:t>
            </w:r>
            <w:r>
              <w:t>city plans to install smart meters in homes to track energy usage in real time. The data will be used for billing and to optimize energy distribution.</w:t>
            </w:r>
          </w:p>
          <w:p w14:paraId="5833C29B" w14:textId="77777777" w:rsidR="00C70C3E" w:rsidRDefault="00C70C3E" w:rsidP="00C70C3E">
            <w:pPr>
              <w:pStyle w:val="ListParagraph"/>
            </w:pPr>
            <w:r>
              <w:t>In your opinion, which framework applies? &lt;Answer here&gt;</w:t>
            </w:r>
          </w:p>
          <w:p w14:paraId="54BD9BC9" w14:textId="77777777" w:rsidR="00C70C3E" w:rsidRDefault="00C70C3E" w:rsidP="00C70C3E">
            <w:pPr>
              <w:pStyle w:val="ListParagraph"/>
            </w:pPr>
            <w:r>
              <w:t>Why: &lt;Answer here&gt;</w:t>
            </w:r>
          </w:p>
          <w:p w14:paraId="1056379B" w14:textId="77777777" w:rsidR="00C65D14" w:rsidRDefault="00C65D14" w:rsidP="00542FAF"/>
          <w:p w14:paraId="4394C294" w14:textId="77777777" w:rsidR="00C70C3E" w:rsidRDefault="00C70C3E" w:rsidP="00542FAF"/>
          <w:p w14:paraId="4B35C5BF" w14:textId="77777777" w:rsidR="00C70C3E" w:rsidRDefault="00C70C3E" w:rsidP="00542FAF"/>
          <w:p w14:paraId="1CD7D2BF" w14:textId="41C41E29" w:rsidR="00C65D14" w:rsidRDefault="00C70C3E" w:rsidP="00C65D14">
            <w:pPr>
              <w:pStyle w:val="ListParagraph"/>
              <w:numPr>
                <w:ilvl w:val="0"/>
                <w:numId w:val="17"/>
              </w:numPr>
            </w:pPr>
            <w:r>
              <w:t xml:space="preserve">A </w:t>
            </w:r>
            <w:r>
              <w:t>hospital is implementing an AI-based diagnostic tool that processes patient health records to recommend treatments.</w:t>
            </w:r>
          </w:p>
          <w:p w14:paraId="3A5AF20A" w14:textId="77777777" w:rsidR="00C70C3E" w:rsidRDefault="00C70C3E" w:rsidP="00C70C3E">
            <w:pPr>
              <w:pStyle w:val="ListParagraph"/>
            </w:pPr>
            <w:r>
              <w:t>In your opinion, which framework applies? &lt;Answer here&gt;</w:t>
            </w:r>
          </w:p>
          <w:p w14:paraId="4E042DE4" w14:textId="77777777" w:rsidR="00C70C3E" w:rsidRDefault="00C70C3E" w:rsidP="00C70C3E">
            <w:pPr>
              <w:pStyle w:val="ListParagraph"/>
            </w:pPr>
            <w:r>
              <w:t>Why: &lt;Answer here&gt;</w:t>
            </w:r>
          </w:p>
          <w:p w14:paraId="6F88EC1A" w14:textId="77777777" w:rsidR="00C65D14" w:rsidRDefault="00C65D14" w:rsidP="00C65D14">
            <w:pPr>
              <w:pStyle w:val="ListParagraph"/>
            </w:pPr>
          </w:p>
          <w:p w14:paraId="2F7CE99F" w14:textId="77777777" w:rsidR="00C65D14" w:rsidRDefault="00C65D14" w:rsidP="00C65D14">
            <w:pPr>
              <w:pStyle w:val="ListParagraph"/>
            </w:pPr>
          </w:p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C6039" w14:textId="77777777" w:rsidR="00EE54D1" w:rsidRDefault="00EE54D1" w:rsidP="00B10A14">
      <w:pPr>
        <w:spacing w:after="0" w:line="240" w:lineRule="auto"/>
      </w:pPr>
      <w:r>
        <w:separator/>
      </w:r>
    </w:p>
  </w:endnote>
  <w:endnote w:type="continuationSeparator" w:id="0">
    <w:p w14:paraId="58BD8BCC" w14:textId="77777777" w:rsidR="00EE54D1" w:rsidRDefault="00EE54D1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89345" w14:textId="77777777" w:rsidR="00EE54D1" w:rsidRDefault="00EE54D1" w:rsidP="00B10A14">
      <w:pPr>
        <w:spacing w:after="0" w:line="240" w:lineRule="auto"/>
      </w:pPr>
      <w:r>
        <w:separator/>
      </w:r>
    </w:p>
  </w:footnote>
  <w:footnote w:type="continuationSeparator" w:id="0">
    <w:p w14:paraId="0425FCDB" w14:textId="77777777" w:rsidR="00EE54D1" w:rsidRDefault="00EE54D1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6E13049"/>
    <w:multiLevelType w:val="hybridMultilevel"/>
    <w:tmpl w:val="D67A96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35176"/>
    <w:multiLevelType w:val="hybridMultilevel"/>
    <w:tmpl w:val="D67A9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A47B1"/>
    <w:multiLevelType w:val="hybridMultilevel"/>
    <w:tmpl w:val="D67A9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3"/>
  </w:num>
  <w:num w:numId="5" w16cid:durableId="932711001">
    <w:abstractNumId w:val="9"/>
  </w:num>
  <w:num w:numId="6" w16cid:durableId="289555226">
    <w:abstractNumId w:val="14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  <w:num w:numId="15" w16cid:durableId="639458969">
    <w:abstractNumId w:val="10"/>
  </w:num>
  <w:num w:numId="16" w16cid:durableId="238562072">
    <w:abstractNumId w:val="12"/>
  </w:num>
  <w:num w:numId="17" w16cid:durableId="15496079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A3F30"/>
    <w:rsid w:val="000C427B"/>
    <w:rsid w:val="000D3BC7"/>
    <w:rsid w:val="000D7AD2"/>
    <w:rsid w:val="000F530A"/>
    <w:rsid w:val="00101811"/>
    <w:rsid w:val="00102D63"/>
    <w:rsid w:val="001116E5"/>
    <w:rsid w:val="00126C89"/>
    <w:rsid w:val="001B7D5B"/>
    <w:rsid w:val="001C32D1"/>
    <w:rsid w:val="001F1B23"/>
    <w:rsid w:val="002163D6"/>
    <w:rsid w:val="00264D73"/>
    <w:rsid w:val="00274FDF"/>
    <w:rsid w:val="002B0E96"/>
    <w:rsid w:val="002C0B8F"/>
    <w:rsid w:val="003120EC"/>
    <w:rsid w:val="003134A1"/>
    <w:rsid w:val="0032079D"/>
    <w:rsid w:val="0034596C"/>
    <w:rsid w:val="00381DA3"/>
    <w:rsid w:val="003A6528"/>
    <w:rsid w:val="003C3487"/>
    <w:rsid w:val="003E5E07"/>
    <w:rsid w:val="00441BB7"/>
    <w:rsid w:val="00456B46"/>
    <w:rsid w:val="004C373D"/>
    <w:rsid w:val="004C5629"/>
    <w:rsid w:val="004D5C1D"/>
    <w:rsid w:val="004E26CF"/>
    <w:rsid w:val="004E4C83"/>
    <w:rsid w:val="0053774F"/>
    <w:rsid w:val="00540DA2"/>
    <w:rsid w:val="00542FAF"/>
    <w:rsid w:val="005639B6"/>
    <w:rsid w:val="00591AD4"/>
    <w:rsid w:val="00593ADD"/>
    <w:rsid w:val="00594CC0"/>
    <w:rsid w:val="00601F2A"/>
    <w:rsid w:val="00627340"/>
    <w:rsid w:val="006644C2"/>
    <w:rsid w:val="00670874"/>
    <w:rsid w:val="0067679D"/>
    <w:rsid w:val="00693D93"/>
    <w:rsid w:val="00764F61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45FD3"/>
    <w:rsid w:val="00862F12"/>
    <w:rsid w:val="00887EC5"/>
    <w:rsid w:val="008913CC"/>
    <w:rsid w:val="008B4BB6"/>
    <w:rsid w:val="008C4A9C"/>
    <w:rsid w:val="008F1C84"/>
    <w:rsid w:val="008F49BE"/>
    <w:rsid w:val="009228EE"/>
    <w:rsid w:val="009242FE"/>
    <w:rsid w:val="00927738"/>
    <w:rsid w:val="00931741"/>
    <w:rsid w:val="00952FCD"/>
    <w:rsid w:val="0098299B"/>
    <w:rsid w:val="009A3D05"/>
    <w:rsid w:val="009A609D"/>
    <w:rsid w:val="009C55D8"/>
    <w:rsid w:val="00A02866"/>
    <w:rsid w:val="00A20FFF"/>
    <w:rsid w:val="00A36675"/>
    <w:rsid w:val="00A438C9"/>
    <w:rsid w:val="00A93660"/>
    <w:rsid w:val="00AA13B4"/>
    <w:rsid w:val="00AC0E91"/>
    <w:rsid w:val="00AD396A"/>
    <w:rsid w:val="00B10A14"/>
    <w:rsid w:val="00B34225"/>
    <w:rsid w:val="00B63ABA"/>
    <w:rsid w:val="00BD585E"/>
    <w:rsid w:val="00BF5BBE"/>
    <w:rsid w:val="00C2181B"/>
    <w:rsid w:val="00C57FB1"/>
    <w:rsid w:val="00C65D14"/>
    <w:rsid w:val="00C70C3E"/>
    <w:rsid w:val="00C93829"/>
    <w:rsid w:val="00CB2920"/>
    <w:rsid w:val="00CB58CD"/>
    <w:rsid w:val="00CC324A"/>
    <w:rsid w:val="00CD2293"/>
    <w:rsid w:val="00D109E7"/>
    <w:rsid w:val="00D354C5"/>
    <w:rsid w:val="00D45EEA"/>
    <w:rsid w:val="00D5786A"/>
    <w:rsid w:val="00D630AD"/>
    <w:rsid w:val="00D80E4C"/>
    <w:rsid w:val="00D84DAC"/>
    <w:rsid w:val="00DE19ED"/>
    <w:rsid w:val="00DE1E0B"/>
    <w:rsid w:val="00DE65A1"/>
    <w:rsid w:val="00E16190"/>
    <w:rsid w:val="00E36267"/>
    <w:rsid w:val="00EC2B57"/>
    <w:rsid w:val="00EE3334"/>
    <w:rsid w:val="00EE54D1"/>
    <w:rsid w:val="00EF0E0E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Sami Haji</cp:lastModifiedBy>
  <cp:revision>15</cp:revision>
  <dcterms:created xsi:type="dcterms:W3CDTF">2025-09-02T16:45:00Z</dcterms:created>
  <dcterms:modified xsi:type="dcterms:W3CDTF">2025-09-11T20:22:00Z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